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8" w:rsidRPr="00E448BD" w:rsidRDefault="00104E24" w:rsidP="00B85F83">
      <w:pPr>
        <w:jc w:val="center"/>
        <w:rPr>
          <w:rFonts w:ascii="ＭＳ 明朝" w:eastAsia="ＭＳ 明朝" w:hAnsi="ＭＳ 明朝" w:cs="Times New Roman"/>
          <w:sz w:val="24"/>
          <w:szCs w:val="24"/>
        </w:rPr>
      </w:pPr>
      <w:r>
        <w:rPr>
          <w:rFonts w:ascii="ＭＳ 明朝" w:eastAsia="ＭＳ 明朝" w:hAnsi="ＭＳ 明朝"/>
          <w:noProof/>
        </w:rPr>
        <w:pict>
          <v:rect id="_x0000_s1027" style="position:absolute;left:0;text-align:left;margin-left:-4.35pt;margin-top:0;width:487.65pt;height:727.5pt;z-index:251658240" filled="f"/>
        </w:pict>
      </w:r>
      <w:r>
        <w:rPr>
          <w:rFonts w:ascii="ＭＳ 明朝" w:eastAsia="ＭＳ 明朝"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1.65pt;margin-top:-21.45pt;width:233.4pt;height:29.6pt;z-index:251657216" stroked="f">
            <v:textbox style="mso-next-textbox:#_x0000_s1026">
              <w:txbxContent>
                <w:p w:rsidR="003F0C78" w:rsidRPr="00E448BD" w:rsidRDefault="00093AC9" w:rsidP="005E4230">
                  <w:pPr>
                    <w:jc w:val="left"/>
                    <w:rPr>
                      <w:rFonts w:ascii="ＭＳ 明朝" w:eastAsia="ＭＳ 明朝" w:hAnsi="ＭＳ 明朝" w:cs="Times New Roman"/>
                    </w:rPr>
                  </w:pPr>
                  <w:r w:rsidRPr="00E448BD">
                    <w:rPr>
                      <w:rFonts w:ascii="ＭＳ 明朝" w:eastAsia="ＭＳ 明朝" w:hAnsi="ＭＳ 明朝" w:hint="eastAsia"/>
                    </w:rPr>
                    <w:t>別記</w:t>
                  </w:r>
                  <w:r w:rsidR="003F0C78" w:rsidRPr="00E448BD">
                    <w:rPr>
                      <w:rFonts w:ascii="ＭＳ 明朝" w:eastAsia="ＭＳ 明朝" w:hAnsi="ＭＳ 明朝" w:hint="eastAsia"/>
                    </w:rPr>
                    <w:t>様式第</w:t>
                  </w:r>
                  <w:r w:rsidR="00E842D7" w:rsidRPr="00E448BD">
                    <w:rPr>
                      <w:rFonts w:ascii="ＭＳ 明朝" w:eastAsia="ＭＳ 明朝" w:hAnsi="ＭＳ 明朝" w:hint="eastAsia"/>
                    </w:rPr>
                    <w:t>５</w:t>
                  </w:r>
                  <w:r w:rsidR="003F0C78" w:rsidRPr="00E448BD">
                    <w:rPr>
                      <w:rFonts w:ascii="ＭＳ 明朝" w:eastAsia="ＭＳ 明朝" w:hAnsi="ＭＳ 明朝" w:hint="eastAsia"/>
                    </w:rPr>
                    <w:t>号</w:t>
                  </w:r>
                  <w:r w:rsidR="00162F6F" w:rsidRPr="00E448BD">
                    <w:rPr>
                      <w:rFonts w:ascii="ＭＳ 明朝" w:eastAsia="ＭＳ 明朝" w:hAnsi="ＭＳ 明朝" w:hint="eastAsia"/>
                    </w:rPr>
                    <w:t>（第</w:t>
                  </w:r>
                  <w:r w:rsidR="00E842D7" w:rsidRPr="00E448BD">
                    <w:rPr>
                      <w:rFonts w:ascii="ＭＳ 明朝" w:eastAsia="ＭＳ 明朝" w:hAnsi="ＭＳ 明朝" w:hint="eastAsia"/>
                    </w:rPr>
                    <w:t>３</w:t>
                  </w:r>
                  <w:r w:rsidR="00162F6F" w:rsidRPr="00E448BD">
                    <w:rPr>
                      <w:rFonts w:ascii="ＭＳ 明朝" w:eastAsia="ＭＳ 明朝" w:hAnsi="ＭＳ 明朝" w:hint="eastAsia"/>
                    </w:rPr>
                    <w:t>条</w:t>
                  </w:r>
                  <w:r w:rsidR="00881C44" w:rsidRPr="00E448BD">
                    <w:rPr>
                      <w:rFonts w:ascii="ＭＳ 明朝" w:eastAsia="ＭＳ 明朝" w:hAnsi="ＭＳ 明朝" w:hint="eastAsia"/>
                    </w:rPr>
                    <w:t>、第５条</w:t>
                  </w:r>
                  <w:r w:rsidR="00162F6F" w:rsidRPr="00E448BD">
                    <w:rPr>
                      <w:rFonts w:ascii="ＭＳ 明朝" w:eastAsia="ＭＳ 明朝" w:hAnsi="ＭＳ 明朝" w:hint="eastAsia"/>
                    </w:rPr>
                    <w:t>関係）</w:t>
                  </w:r>
                </w:p>
                <w:p w:rsidR="003F0C78" w:rsidRPr="00E448BD" w:rsidRDefault="003F0C78">
                  <w:pPr>
                    <w:jc w:val="center"/>
                    <w:rPr>
                      <w:rFonts w:ascii="ＭＳ 明朝" w:eastAsia="ＭＳ 明朝" w:hAnsi="ＭＳ 明朝" w:cs="Times New Roman"/>
                      <w:sz w:val="24"/>
                      <w:szCs w:val="24"/>
                    </w:rPr>
                  </w:pPr>
                  <w:r w:rsidRPr="00E448BD">
                    <w:rPr>
                      <w:rFonts w:ascii="ＭＳ 明朝" w:eastAsia="ＭＳ 明朝" w:hAnsi="ＭＳ 明朝" w:hint="eastAsia"/>
                      <w:sz w:val="24"/>
                      <w:szCs w:val="24"/>
                    </w:rPr>
                    <w:t>１）</w:t>
                  </w:r>
                </w:p>
              </w:txbxContent>
            </v:textbox>
          </v:shape>
        </w:pict>
      </w:r>
      <w:r w:rsidR="00341209" w:rsidRPr="00E448BD">
        <w:rPr>
          <w:rFonts w:ascii="ＭＳ 明朝" w:eastAsia="ＭＳ 明朝" w:hAnsi="ＭＳ 明朝" w:hint="eastAsia"/>
          <w:sz w:val="24"/>
          <w:szCs w:val="24"/>
        </w:rPr>
        <w:t xml:space="preserve">　</w:t>
      </w:r>
      <w:r w:rsidR="000E313D" w:rsidRPr="00E448BD">
        <w:rPr>
          <w:rFonts w:ascii="ＭＳ 明朝" w:eastAsia="ＭＳ 明朝" w:hAnsi="ＭＳ 明朝" w:hint="eastAsia"/>
          <w:sz w:val="24"/>
          <w:szCs w:val="24"/>
        </w:rPr>
        <w:t>却下決定</w:t>
      </w:r>
      <w:r w:rsidR="003F0C78" w:rsidRPr="00E448BD">
        <w:rPr>
          <w:rFonts w:ascii="ＭＳ 明朝" w:eastAsia="ＭＳ 明朝" w:hAnsi="ＭＳ 明朝" w:hint="eastAsia"/>
          <w:sz w:val="24"/>
          <w:szCs w:val="24"/>
        </w:rPr>
        <w:t>通知書</w:t>
      </w:r>
    </w:p>
    <w:p w:rsidR="00981951" w:rsidRPr="00E448BD" w:rsidRDefault="00981951">
      <w:pPr>
        <w:ind w:rightChars="58" w:right="132"/>
        <w:jc w:val="right"/>
        <w:rPr>
          <w:rFonts w:ascii="ＭＳ 明朝" w:eastAsia="ＭＳ 明朝" w:hAnsi="ＭＳ 明朝"/>
          <w:kern w:val="0"/>
        </w:rPr>
      </w:pPr>
      <w:r w:rsidRPr="00E448BD">
        <w:rPr>
          <w:rFonts w:ascii="ＭＳ 明朝" w:eastAsia="ＭＳ 明朝" w:hAnsi="ＭＳ 明朝" w:hint="eastAsia"/>
          <w:kern w:val="0"/>
        </w:rPr>
        <w:t xml:space="preserve">第　　　　</w:t>
      </w:r>
      <w:r w:rsidRPr="00E448BD">
        <w:rPr>
          <w:rFonts w:ascii="ＭＳ 明朝" w:eastAsia="ＭＳ 明朝" w:hAnsi="ＭＳ 明朝"/>
          <w:kern w:val="0"/>
        </w:rPr>
        <w:t xml:space="preserve"> </w:t>
      </w:r>
      <w:r w:rsidRPr="00E448BD">
        <w:rPr>
          <w:rFonts w:ascii="ＭＳ 明朝" w:eastAsia="ＭＳ 明朝" w:hAnsi="ＭＳ 明朝" w:hint="eastAsia"/>
          <w:kern w:val="0"/>
        </w:rPr>
        <w:t>号</w:t>
      </w:r>
    </w:p>
    <w:p w:rsidR="003F0C78" w:rsidRPr="00E448BD" w:rsidRDefault="003F0C78">
      <w:pPr>
        <w:ind w:rightChars="58" w:right="132"/>
        <w:jc w:val="right"/>
        <w:rPr>
          <w:rFonts w:ascii="ＭＳ 明朝" w:eastAsia="ＭＳ 明朝" w:hAnsi="ＭＳ 明朝" w:cs="Times New Roman"/>
        </w:rPr>
      </w:pPr>
      <w:r w:rsidRPr="00E448BD">
        <w:rPr>
          <w:rFonts w:ascii="ＭＳ 明朝" w:eastAsia="ＭＳ 明朝" w:hAnsi="ＭＳ 明朝"/>
          <w:spacing w:val="35"/>
          <w:kern w:val="0"/>
          <w:fitText w:val="1816" w:id="1147804160"/>
        </w:rPr>
        <w:t xml:space="preserve">  </w:t>
      </w:r>
      <w:r w:rsidRPr="00E448BD">
        <w:rPr>
          <w:rFonts w:ascii="ＭＳ 明朝" w:eastAsia="ＭＳ 明朝" w:hAnsi="ＭＳ 明朝" w:hint="eastAsia"/>
          <w:spacing w:val="35"/>
          <w:kern w:val="0"/>
          <w:fitText w:val="1816" w:id="1147804160"/>
        </w:rPr>
        <w:t>年</w:t>
      </w:r>
      <w:r w:rsidRPr="00E448BD">
        <w:rPr>
          <w:rFonts w:ascii="ＭＳ 明朝" w:eastAsia="ＭＳ 明朝" w:hAnsi="ＭＳ 明朝"/>
          <w:spacing w:val="35"/>
          <w:kern w:val="0"/>
          <w:fitText w:val="1816" w:id="1147804160"/>
        </w:rPr>
        <w:t xml:space="preserve">  </w:t>
      </w:r>
      <w:r w:rsidRPr="00E448BD">
        <w:rPr>
          <w:rFonts w:ascii="ＭＳ 明朝" w:eastAsia="ＭＳ 明朝" w:hAnsi="ＭＳ 明朝" w:hint="eastAsia"/>
          <w:spacing w:val="35"/>
          <w:kern w:val="0"/>
          <w:fitText w:val="1816" w:id="1147804160"/>
        </w:rPr>
        <w:t>月</w:t>
      </w:r>
      <w:r w:rsidRPr="00E448BD">
        <w:rPr>
          <w:rFonts w:ascii="ＭＳ 明朝" w:eastAsia="ＭＳ 明朝" w:hAnsi="ＭＳ 明朝"/>
          <w:spacing w:val="35"/>
          <w:kern w:val="0"/>
          <w:fitText w:val="1816" w:id="1147804160"/>
        </w:rPr>
        <w:t xml:space="preserve">  </w:t>
      </w:r>
      <w:r w:rsidRPr="00E448BD">
        <w:rPr>
          <w:rFonts w:ascii="ＭＳ 明朝" w:eastAsia="ＭＳ 明朝" w:hAnsi="ＭＳ 明朝" w:hint="eastAsia"/>
          <w:spacing w:val="-2"/>
          <w:kern w:val="0"/>
          <w:fitText w:val="1816" w:id="1147804160"/>
        </w:rPr>
        <w:t>日</w:t>
      </w:r>
    </w:p>
    <w:p w:rsidR="003F0C78" w:rsidRPr="00E448BD" w:rsidRDefault="003F0C78">
      <w:pPr>
        <w:jc w:val="center"/>
        <w:rPr>
          <w:rFonts w:ascii="ＭＳ 明朝" w:eastAsia="ＭＳ 明朝" w:hAnsi="ＭＳ 明朝" w:cs="Times New Roman"/>
        </w:rPr>
      </w:pPr>
    </w:p>
    <w:p w:rsidR="003F0C78" w:rsidRPr="00E448BD" w:rsidRDefault="00162F6F">
      <w:pPr>
        <w:rPr>
          <w:rFonts w:ascii="ＭＳ 明朝" w:eastAsia="ＭＳ 明朝" w:hAnsi="ＭＳ 明朝" w:cs="Times New Roman"/>
        </w:rPr>
      </w:pPr>
      <w:r w:rsidRPr="00E448BD">
        <w:rPr>
          <w:rFonts w:ascii="ＭＳ 明朝" w:eastAsia="ＭＳ 明朝" w:hAnsi="ＭＳ 明朝" w:hint="eastAsia"/>
        </w:rPr>
        <w:t xml:space="preserve">　　　　　　　　　　　　　　様</w:t>
      </w:r>
    </w:p>
    <w:p w:rsidR="003F0C78" w:rsidRPr="00E448BD" w:rsidRDefault="003F0C78">
      <w:pPr>
        <w:rPr>
          <w:rFonts w:ascii="ＭＳ 明朝" w:eastAsia="ＭＳ 明朝" w:hAnsi="ＭＳ 明朝" w:cs="Times New Roman"/>
        </w:rPr>
      </w:pPr>
    </w:p>
    <w:p w:rsidR="003F0C78" w:rsidRPr="00E448BD" w:rsidRDefault="003F0C78">
      <w:pPr>
        <w:rPr>
          <w:rFonts w:ascii="ＭＳ 明朝" w:eastAsia="ＭＳ 明朝" w:hAnsi="ＭＳ 明朝" w:cs="Times New Roman"/>
        </w:rPr>
      </w:pPr>
      <w:r w:rsidRPr="00E448BD">
        <w:rPr>
          <w:rFonts w:ascii="ＭＳ 明朝" w:eastAsia="ＭＳ 明朝" w:hAnsi="ＭＳ 明朝"/>
          <w:sz w:val="24"/>
          <w:szCs w:val="24"/>
        </w:rPr>
        <w:t xml:space="preserve"> </w:t>
      </w:r>
      <w:r w:rsidRPr="00773A1D">
        <w:rPr>
          <w:rFonts w:ascii="ＭＳ 明朝" w:eastAsia="ＭＳ 明朝" w:hAnsi="ＭＳ 明朝"/>
        </w:rPr>
        <w:t xml:space="preserve">             </w:t>
      </w:r>
      <w:r w:rsidR="00162F6F" w:rsidRPr="00773A1D">
        <w:rPr>
          <w:rFonts w:ascii="ＭＳ 明朝" w:eastAsia="ＭＳ 明朝" w:hAnsi="ＭＳ 明朝"/>
        </w:rPr>
        <w:t xml:space="preserve"> </w:t>
      </w:r>
      <w:r w:rsidRPr="00773A1D">
        <w:rPr>
          <w:rFonts w:ascii="ＭＳ 明朝" w:eastAsia="ＭＳ 明朝" w:hAnsi="ＭＳ 明朝"/>
        </w:rPr>
        <w:t xml:space="preserve">  </w:t>
      </w:r>
      <w:r w:rsidR="00AD216E" w:rsidRPr="00773A1D">
        <w:rPr>
          <w:rFonts w:ascii="ＭＳ 明朝" w:eastAsia="ＭＳ 明朝" w:hAnsi="ＭＳ 明朝" w:hint="eastAsia"/>
        </w:rPr>
        <w:t xml:space="preserve">　　　　　　　　　　　　</w:t>
      </w:r>
      <w:r w:rsidR="00981951" w:rsidRPr="00773A1D">
        <w:rPr>
          <w:rFonts w:ascii="ＭＳ 明朝" w:eastAsia="ＭＳ 明朝" w:hAnsi="ＭＳ 明朝" w:hint="eastAsia"/>
        </w:rPr>
        <w:t xml:space="preserve">　</w:t>
      </w:r>
      <w:r w:rsidR="00AD216E" w:rsidRPr="00773A1D">
        <w:rPr>
          <w:rFonts w:ascii="ＭＳ 明朝" w:eastAsia="ＭＳ 明朝" w:hAnsi="ＭＳ 明朝" w:hint="eastAsia"/>
        </w:rPr>
        <w:t xml:space="preserve">　</w:t>
      </w:r>
      <w:r w:rsidR="00773A1D">
        <w:rPr>
          <w:rFonts w:ascii="ＭＳ 明朝" w:eastAsia="ＭＳ 明朝" w:hAnsi="ＭＳ 明朝" w:hint="eastAsia"/>
        </w:rPr>
        <w:t xml:space="preserve">　　　</w:t>
      </w:r>
      <w:r w:rsidR="00773A1D" w:rsidRPr="00773A1D">
        <w:rPr>
          <w:rFonts w:ascii="ＭＳ 明朝" w:eastAsia="ＭＳ 明朝" w:hAnsi="ＭＳ 明朝" w:hint="eastAsia"/>
        </w:rPr>
        <w:t>和寒</w:t>
      </w:r>
      <w:r w:rsidR="00162F6F" w:rsidRPr="00773A1D">
        <w:rPr>
          <w:rFonts w:ascii="ＭＳ 明朝" w:eastAsia="ＭＳ 明朝" w:hAnsi="ＭＳ 明朝" w:hint="eastAsia"/>
        </w:rPr>
        <w:t>町</w:t>
      </w:r>
      <w:r w:rsidRPr="00773A1D">
        <w:rPr>
          <w:rFonts w:ascii="ＭＳ 明朝" w:eastAsia="ＭＳ 明朝" w:hAnsi="ＭＳ 明朝" w:hint="eastAsia"/>
        </w:rPr>
        <w:t>長</w:t>
      </w:r>
      <w:r w:rsidR="00661B1F" w:rsidRPr="00773A1D">
        <w:rPr>
          <w:rFonts w:ascii="ＭＳ 明朝" w:eastAsia="ＭＳ 明朝" w:hAnsi="ＭＳ 明朝" w:hint="eastAsia"/>
        </w:rPr>
        <w:t xml:space="preserve">　</w:t>
      </w:r>
      <w:r w:rsidR="00773A1D">
        <w:rPr>
          <w:rFonts w:ascii="ＭＳ 明朝" w:eastAsia="ＭＳ 明朝" w:hAnsi="ＭＳ 明朝" w:hint="eastAsia"/>
        </w:rPr>
        <w:t xml:space="preserve">　</w:t>
      </w:r>
      <w:r w:rsidR="00661B1F" w:rsidRPr="00773A1D">
        <w:rPr>
          <w:rFonts w:ascii="ＭＳ 明朝" w:eastAsia="ＭＳ 明朝" w:hAnsi="ＭＳ 明朝" w:hint="eastAsia"/>
          <w:sz w:val="24"/>
          <w:szCs w:val="24"/>
        </w:rPr>
        <w:t xml:space="preserve">　　　　</w:t>
      </w:r>
      <w:r w:rsidRPr="00773A1D">
        <w:rPr>
          <w:rFonts w:ascii="ＭＳ 明朝" w:eastAsia="ＭＳ 明朝" w:hAnsi="ＭＳ 明朝"/>
          <w:sz w:val="24"/>
          <w:szCs w:val="24"/>
        </w:rPr>
        <w:t xml:space="preserve">    </w:t>
      </w:r>
      <w:r w:rsidRPr="00E448BD">
        <w:rPr>
          <w:rFonts w:ascii="ＭＳ 明朝" w:eastAsia="ＭＳ 明朝" w:hAnsi="ＭＳ 明朝"/>
          <w:sz w:val="24"/>
          <w:szCs w:val="24"/>
        </w:rPr>
        <w:t xml:space="preserve"> </w:t>
      </w:r>
      <w:r w:rsidR="00190C58" w:rsidRPr="00E448BD">
        <w:rPr>
          <w:rFonts w:ascii="ＭＳ 明朝" w:eastAsia="ＭＳ 明朝" w:hAnsi="ＭＳ 明朝"/>
          <w:kern w:val="0"/>
          <w:sz w:val="22"/>
          <w:szCs w:val="22"/>
        </w:rPr>
        <w:fldChar w:fldCharType="begin"/>
      </w:r>
      <w:r w:rsidR="00190C58" w:rsidRPr="00E448BD">
        <w:rPr>
          <w:rFonts w:ascii="ＭＳ 明朝" w:eastAsia="ＭＳ 明朝" w:hAnsi="ＭＳ 明朝"/>
          <w:kern w:val="0"/>
          <w:sz w:val="22"/>
          <w:szCs w:val="22"/>
        </w:rPr>
        <w:instrText xml:space="preserve"> eq \o\ac(</w:instrText>
      </w:r>
      <w:r w:rsidR="00190C58" w:rsidRPr="00E448BD">
        <w:rPr>
          <w:rFonts w:ascii="ＭＳ 明朝" w:eastAsia="ＭＳ 明朝" w:hAnsi="ＭＳ 明朝" w:hint="eastAsia"/>
          <w:kern w:val="0"/>
          <w:sz w:val="22"/>
          <w:szCs w:val="22"/>
        </w:rPr>
        <w:instrText>□</w:instrText>
      </w:r>
      <w:r w:rsidR="00190C58" w:rsidRPr="00E448BD">
        <w:rPr>
          <w:rFonts w:ascii="ＭＳ 明朝" w:eastAsia="ＭＳ 明朝" w:hAnsi="ＭＳ 明朝"/>
          <w:kern w:val="0"/>
          <w:sz w:val="22"/>
          <w:szCs w:val="22"/>
        </w:rPr>
        <w:instrText>,</w:instrText>
      </w:r>
      <w:r w:rsidR="00190C58" w:rsidRPr="00E448BD">
        <w:rPr>
          <w:rFonts w:ascii="ＭＳ 明朝" w:eastAsia="ＭＳ 明朝" w:hAnsi="ＭＳ 明朝" w:hint="eastAsia"/>
          <w:kern w:val="0"/>
          <w:position w:val="2"/>
          <w:sz w:val="15"/>
          <w:szCs w:val="15"/>
        </w:rPr>
        <w:instrText>印</w:instrText>
      </w:r>
      <w:r w:rsidR="00190C58" w:rsidRPr="00E448BD">
        <w:rPr>
          <w:rFonts w:ascii="ＭＳ 明朝" w:eastAsia="ＭＳ 明朝" w:hAnsi="ＭＳ 明朝"/>
          <w:kern w:val="0"/>
          <w:sz w:val="22"/>
          <w:szCs w:val="22"/>
        </w:rPr>
        <w:instrText>)</w:instrText>
      </w:r>
      <w:r w:rsidR="00190C58" w:rsidRPr="00E448BD">
        <w:rPr>
          <w:rFonts w:ascii="ＭＳ 明朝" w:eastAsia="ＭＳ 明朝" w:hAnsi="ＭＳ 明朝"/>
          <w:kern w:val="0"/>
          <w:sz w:val="22"/>
          <w:szCs w:val="22"/>
        </w:rPr>
        <w:fldChar w:fldCharType="end"/>
      </w:r>
    </w:p>
    <w:p w:rsidR="003F0C78" w:rsidRPr="00E448BD" w:rsidRDefault="003F0C78">
      <w:pPr>
        <w:rPr>
          <w:rFonts w:ascii="ＭＳ 明朝" w:eastAsia="ＭＳ 明朝" w:hAnsi="ＭＳ 明朝" w:cs="Times New Roman"/>
        </w:rPr>
      </w:pPr>
    </w:p>
    <w:p w:rsidR="003F0C78" w:rsidRPr="00E448BD" w:rsidRDefault="003F0C78">
      <w:pPr>
        <w:rPr>
          <w:rFonts w:ascii="ＭＳ 明朝" w:eastAsia="ＭＳ 明朝" w:hAnsi="ＭＳ 明朝" w:cs="Times New Roman"/>
        </w:rPr>
      </w:pPr>
    </w:p>
    <w:p w:rsidR="003F0C78" w:rsidRPr="00E448BD" w:rsidRDefault="00162F6F" w:rsidP="00BA33FB">
      <w:pPr>
        <w:tabs>
          <w:tab w:val="left" w:pos="9348"/>
        </w:tabs>
        <w:spacing w:line="360" w:lineRule="auto"/>
        <w:ind w:leftChars="293" w:left="664" w:rightChars="77" w:right="175" w:firstLineChars="100" w:firstLine="227"/>
        <w:rPr>
          <w:rFonts w:ascii="ＭＳ 明朝" w:eastAsia="ＭＳ 明朝" w:hAnsi="ＭＳ 明朝" w:cs="Times New Roman"/>
        </w:rPr>
      </w:pPr>
      <w:r w:rsidRPr="00E448BD">
        <w:rPr>
          <w:rFonts w:ascii="ＭＳ 明朝" w:eastAsia="ＭＳ 明朝" w:hAnsi="ＭＳ 明朝" w:hint="eastAsia"/>
        </w:rPr>
        <w:t xml:space="preserve">　　</w:t>
      </w:r>
      <w:r w:rsidR="006E7CDA" w:rsidRPr="00E448BD">
        <w:rPr>
          <w:rFonts w:ascii="ＭＳ 明朝" w:eastAsia="ＭＳ 明朝" w:hAnsi="ＭＳ 明朝" w:hint="eastAsia"/>
        </w:rPr>
        <w:t xml:space="preserve">　年　</w:t>
      </w:r>
      <w:r w:rsidRPr="00E448BD">
        <w:rPr>
          <w:rFonts w:ascii="ＭＳ 明朝" w:eastAsia="ＭＳ 明朝" w:hAnsi="ＭＳ 明朝" w:hint="eastAsia"/>
        </w:rPr>
        <w:t xml:space="preserve">　</w:t>
      </w:r>
      <w:r w:rsidR="00BA33FB" w:rsidRPr="00E448BD">
        <w:rPr>
          <w:rFonts w:ascii="ＭＳ 明朝" w:eastAsia="ＭＳ 明朝" w:hAnsi="ＭＳ 明朝" w:hint="eastAsia"/>
        </w:rPr>
        <w:t xml:space="preserve">月　</w:t>
      </w:r>
      <w:r w:rsidRPr="00E448BD">
        <w:rPr>
          <w:rFonts w:ascii="ＭＳ 明朝" w:eastAsia="ＭＳ 明朝" w:hAnsi="ＭＳ 明朝" w:hint="eastAsia"/>
        </w:rPr>
        <w:t xml:space="preserve">　</w:t>
      </w:r>
      <w:r w:rsidR="00BA33FB" w:rsidRPr="00E448BD">
        <w:rPr>
          <w:rFonts w:ascii="ＭＳ 明朝" w:eastAsia="ＭＳ 明朝" w:hAnsi="ＭＳ 明朝" w:hint="eastAsia"/>
        </w:rPr>
        <w:t>日に申請のありました障害児通所給付費</w:t>
      </w:r>
      <w:r w:rsidR="006E7CDA" w:rsidRPr="00E448BD">
        <w:rPr>
          <w:rFonts w:ascii="ＭＳ 明朝" w:eastAsia="ＭＳ 明朝" w:hAnsi="ＭＳ 明朝" w:hint="eastAsia"/>
        </w:rPr>
        <w:t>の支給及び</w:t>
      </w:r>
      <w:r w:rsidR="003529E0">
        <w:rPr>
          <w:rFonts w:ascii="ＭＳ 明朝" w:eastAsia="ＭＳ 明朝" w:hAnsi="ＭＳ 明朝" w:hint="eastAsia"/>
        </w:rPr>
        <w:t>（</w:t>
      </w:r>
      <w:r w:rsidR="006E7CDA" w:rsidRPr="00E448BD">
        <w:rPr>
          <w:rFonts w:ascii="ＭＳ 明朝" w:eastAsia="ＭＳ 明朝" w:hAnsi="ＭＳ 明朝" w:hint="eastAsia"/>
        </w:rPr>
        <w:t>利用者負担額減額・免除等</w:t>
      </w:r>
      <w:r w:rsidR="00BB6337" w:rsidRPr="00E448BD">
        <w:rPr>
          <w:rFonts w:ascii="ＭＳ 明朝" w:eastAsia="ＭＳ 明朝" w:hAnsi="ＭＳ 明朝" w:hint="eastAsia"/>
        </w:rPr>
        <w:t>）</w:t>
      </w:r>
      <w:r w:rsidR="00881C44" w:rsidRPr="00E448BD">
        <w:rPr>
          <w:rFonts w:ascii="ＭＳ 明朝" w:eastAsia="ＭＳ 明朝" w:hAnsi="ＭＳ 明朝" w:hint="eastAsia"/>
        </w:rPr>
        <w:t>（利用者負担額減額・免除等の変更）</w:t>
      </w:r>
      <w:r w:rsidR="006E7CDA" w:rsidRPr="00E448BD">
        <w:rPr>
          <w:rFonts w:ascii="ＭＳ 明朝" w:eastAsia="ＭＳ 明朝" w:hAnsi="ＭＳ 明朝" w:hint="eastAsia"/>
        </w:rPr>
        <w:t>について</w:t>
      </w:r>
      <w:r w:rsidR="003F0C78" w:rsidRPr="00E448BD">
        <w:rPr>
          <w:rFonts w:ascii="ＭＳ 明朝" w:eastAsia="ＭＳ 明朝" w:hAnsi="ＭＳ 明朝" w:hint="eastAsia"/>
        </w:rPr>
        <w:t>は、下記の理由に</w:t>
      </w:r>
      <w:r w:rsidR="006E699A" w:rsidRPr="00E448BD">
        <w:rPr>
          <w:rFonts w:ascii="ＭＳ 明朝" w:eastAsia="ＭＳ 明朝" w:hAnsi="ＭＳ 明朝" w:hint="eastAsia"/>
        </w:rPr>
        <w:t>より却下</w:t>
      </w:r>
      <w:r w:rsidR="003F0C78" w:rsidRPr="00E448BD">
        <w:rPr>
          <w:rFonts w:ascii="ＭＳ 明朝" w:eastAsia="ＭＳ 明朝" w:hAnsi="ＭＳ 明朝" w:hint="eastAsia"/>
        </w:rPr>
        <w:t>することに決定しましたので通知します。</w:t>
      </w:r>
    </w:p>
    <w:p w:rsidR="003F0C78" w:rsidRPr="00E448BD" w:rsidRDefault="003F0C78">
      <w:pPr>
        <w:rPr>
          <w:rFonts w:ascii="ＭＳ 明朝" w:eastAsia="ＭＳ 明朝" w:hAnsi="ＭＳ 明朝" w:cs="Times New Roman"/>
        </w:rPr>
      </w:pPr>
    </w:p>
    <w:p w:rsidR="003F0C78" w:rsidRPr="00E448BD" w:rsidRDefault="003F0C78">
      <w:pPr>
        <w:jc w:val="center"/>
        <w:rPr>
          <w:rFonts w:ascii="ＭＳ 明朝" w:eastAsia="ＭＳ 明朝" w:hAnsi="ＭＳ 明朝" w:cs="Times New Roman"/>
        </w:rPr>
      </w:pPr>
      <w:r w:rsidRPr="00E448BD">
        <w:rPr>
          <w:rFonts w:ascii="ＭＳ 明朝" w:eastAsia="ＭＳ 明朝" w:hAnsi="ＭＳ 明朝" w:hint="eastAsia"/>
        </w:rPr>
        <w:t>記</w:t>
      </w:r>
    </w:p>
    <w:p w:rsidR="003F0C78" w:rsidRPr="00E448BD" w:rsidRDefault="003F0C78">
      <w:pPr>
        <w:pStyle w:val="ab"/>
        <w:tabs>
          <w:tab w:val="clear" w:pos="4252"/>
          <w:tab w:val="clear" w:pos="8504"/>
        </w:tabs>
        <w:snapToGrid/>
        <w:rPr>
          <w:rFonts w:ascii="ＭＳ 明朝" w:eastAsia="ＭＳ 明朝" w:hAnsi="ＭＳ 明朝" w:cs="Times New Roman"/>
        </w:rPr>
      </w:pPr>
    </w:p>
    <w:p w:rsidR="008B477C" w:rsidRPr="00E448BD" w:rsidRDefault="008B477C" w:rsidP="008B477C">
      <w:pPr>
        <w:rPr>
          <w:rFonts w:ascii="ＭＳ 明朝" w:eastAsia="ＭＳ 明朝" w:hAnsi="ＭＳ 明朝" w:cs="Times New Roman"/>
        </w:rPr>
      </w:pPr>
      <w:r w:rsidRPr="00E448BD">
        <w:rPr>
          <w:rFonts w:ascii="ＭＳ 明朝" w:eastAsia="ＭＳ 明朝" w:hAnsi="ＭＳ 明朝" w:hint="eastAsia"/>
        </w:rPr>
        <w:t xml:space="preserve">　　　　</w:t>
      </w:r>
      <w:r w:rsidRPr="00E448BD">
        <w:rPr>
          <w:rFonts w:ascii="ＭＳ 明朝" w:eastAsia="ＭＳ 明朝" w:hAnsi="ＭＳ 明朝"/>
        </w:rPr>
        <w:t>1</w:t>
      </w:r>
      <w:r w:rsidRPr="00E448BD">
        <w:rPr>
          <w:rFonts w:ascii="ＭＳ 明朝" w:eastAsia="ＭＳ 明朝" w:hAnsi="ＭＳ 明朝" w:hint="eastAsia"/>
        </w:rPr>
        <w:t xml:space="preserve">　申請事項</w:t>
      </w:r>
    </w:p>
    <w:p w:rsidR="008B477C" w:rsidRPr="00E448BD" w:rsidRDefault="008B477C" w:rsidP="008B477C">
      <w:pPr>
        <w:rPr>
          <w:rFonts w:ascii="ＭＳ 明朝" w:eastAsia="ＭＳ 明朝" w:hAnsi="ＭＳ 明朝" w:cs="Times New Roman"/>
        </w:rPr>
      </w:pPr>
    </w:p>
    <w:p w:rsidR="008B477C" w:rsidRPr="00E448BD" w:rsidRDefault="008B477C" w:rsidP="008B477C">
      <w:pPr>
        <w:rPr>
          <w:rFonts w:ascii="ＭＳ 明朝" w:eastAsia="ＭＳ 明朝" w:hAnsi="ＭＳ 明朝" w:cs="Times New Roman"/>
        </w:rPr>
      </w:pPr>
    </w:p>
    <w:p w:rsidR="008B477C" w:rsidRPr="00E448BD" w:rsidRDefault="008B477C" w:rsidP="008B477C">
      <w:pPr>
        <w:rPr>
          <w:rFonts w:ascii="ＭＳ 明朝" w:eastAsia="ＭＳ 明朝" w:hAnsi="ＭＳ 明朝" w:cs="Times New Roman"/>
        </w:rPr>
      </w:pPr>
    </w:p>
    <w:p w:rsidR="008B477C" w:rsidRPr="00E448BD" w:rsidRDefault="008B477C" w:rsidP="008B477C">
      <w:pPr>
        <w:rPr>
          <w:rFonts w:ascii="ＭＳ 明朝" w:eastAsia="ＭＳ 明朝" w:hAnsi="ＭＳ 明朝" w:cs="Times New Roman"/>
        </w:rPr>
      </w:pPr>
    </w:p>
    <w:p w:rsidR="008B477C" w:rsidRPr="00E448BD" w:rsidRDefault="008B477C" w:rsidP="008B477C">
      <w:pPr>
        <w:rPr>
          <w:rFonts w:ascii="ＭＳ 明朝" w:eastAsia="ＭＳ 明朝" w:hAnsi="ＭＳ 明朝" w:cs="Times New Roman"/>
        </w:rPr>
      </w:pPr>
      <w:r w:rsidRPr="00E448BD">
        <w:rPr>
          <w:rFonts w:ascii="ＭＳ 明朝" w:eastAsia="ＭＳ 明朝" w:hAnsi="ＭＳ 明朝" w:hint="eastAsia"/>
        </w:rPr>
        <w:t xml:space="preserve">　　　　</w:t>
      </w:r>
      <w:r w:rsidRPr="00E448BD">
        <w:rPr>
          <w:rFonts w:ascii="ＭＳ 明朝" w:eastAsia="ＭＳ 明朝" w:hAnsi="ＭＳ 明朝"/>
        </w:rPr>
        <w:t>2</w:t>
      </w:r>
      <w:r w:rsidRPr="00E448BD">
        <w:rPr>
          <w:rFonts w:ascii="ＭＳ 明朝" w:eastAsia="ＭＳ 明朝" w:hAnsi="ＭＳ 明朝" w:hint="eastAsia"/>
        </w:rPr>
        <w:t xml:space="preserve">　却下の理由</w:t>
      </w:r>
    </w:p>
    <w:p w:rsidR="003F0C78" w:rsidRPr="00E448BD" w:rsidRDefault="003F0C78">
      <w:pPr>
        <w:rPr>
          <w:rFonts w:ascii="ＭＳ 明朝" w:eastAsia="ＭＳ 明朝" w:hAnsi="ＭＳ 明朝" w:cs="Times New Roman"/>
        </w:rPr>
      </w:pPr>
    </w:p>
    <w:p w:rsidR="003F0C78" w:rsidRPr="00E448BD" w:rsidRDefault="003F0C78">
      <w:pPr>
        <w:rPr>
          <w:rFonts w:ascii="ＭＳ 明朝" w:eastAsia="ＭＳ 明朝" w:hAnsi="ＭＳ 明朝" w:cs="Times New Roman"/>
        </w:rPr>
      </w:pPr>
    </w:p>
    <w:p w:rsidR="006E699A" w:rsidRPr="00E448BD" w:rsidRDefault="006E699A">
      <w:pPr>
        <w:rPr>
          <w:rFonts w:ascii="ＭＳ 明朝" w:eastAsia="ＭＳ 明朝" w:hAnsi="ＭＳ 明朝" w:cs="Times New Roman"/>
        </w:rPr>
      </w:pPr>
    </w:p>
    <w:p w:rsidR="00773A1D" w:rsidRDefault="00773A1D" w:rsidP="00773A1D">
      <w:pPr>
        <w:ind w:firstLineChars="100" w:firstLine="177"/>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hint="eastAsia"/>
        </w:rPr>
        <w:t>不服申立て及び取消訴訟</w:t>
      </w:r>
    </w:p>
    <w:p w:rsidR="00773A1D" w:rsidRDefault="00773A1D" w:rsidP="00773A1D">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１　この決定に</w:t>
      </w:r>
      <w:r>
        <w:rPr>
          <w:rFonts w:ascii="ＭＳ 明朝" w:eastAsia="ＭＳ 明朝" w:hAnsi="ＭＳ 明朝" w:hint="eastAsia"/>
          <w:snapToGrid w:val="0"/>
          <w:kern w:val="0"/>
          <w:sz w:val="20"/>
        </w:rPr>
        <w:t>ついて</w:t>
      </w:r>
      <w:r w:rsidRPr="00427BD4">
        <w:rPr>
          <w:rFonts w:ascii="ＭＳ 明朝" w:eastAsia="ＭＳ 明朝" w:hAnsi="ＭＳ 明朝" w:hint="eastAsia"/>
          <w:snapToGrid w:val="0"/>
          <w:kern w:val="0"/>
          <w:sz w:val="20"/>
        </w:rPr>
        <w:t>不服があるときは、この通知書を受け取った日の翌日から起算して３か月以内に、</w:t>
      </w:r>
    </w:p>
    <w:p w:rsidR="00773A1D" w:rsidRPr="00427BD4" w:rsidRDefault="00773A1D" w:rsidP="00104E24">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北海道知事に対して審査請求をすることができます。</w:t>
      </w:r>
      <w:bookmarkStart w:id="0" w:name="_GoBack"/>
      <w:bookmarkEnd w:id="0"/>
    </w:p>
    <w:p w:rsidR="00773A1D" w:rsidRDefault="00773A1D" w:rsidP="00773A1D">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２　また、処分の取消しの訴えは、前記の審査請求に対する裁決</w:t>
      </w:r>
      <w:r>
        <w:rPr>
          <w:rFonts w:ascii="ＭＳ 明朝" w:eastAsia="ＭＳ 明朝" w:hAnsi="ＭＳ 明朝" w:hint="eastAsia"/>
          <w:snapToGrid w:val="0"/>
          <w:kern w:val="0"/>
          <w:sz w:val="20"/>
        </w:rPr>
        <w:t>書を受け取った</w:t>
      </w:r>
      <w:r w:rsidRPr="00427BD4">
        <w:rPr>
          <w:rFonts w:ascii="ＭＳ 明朝" w:eastAsia="ＭＳ 明朝" w:hAnsi="ＭＳ 明朝" w:hint="eastAsia"/>
          <w:snapToGrid w:val="0"/>
          <w:kern w:val="0"/>
          <w:sz w:val="20"/>
        </w:rPr>
        <w:t>日の翌日から起算して６</w:t>
      </w:r>
    </w:p>
    <w:p w:rsidR="00773A1D" w:rsidRDefault="00773A1D" w:rsidP="00773A1D">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か月以内に、和寒町を被告として（訴訟において和寒町を代表する者は和寒町長となります。）、提起</w:t>
      </w:r>
    </w:p>
    <w:p w:rsidR="00773A1D" w:rsidRDefault="00773A1D" w:rsidP="00773A1D">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することができます。なお、処分の取消しの訴えは、前記の審査請求に対する裁決を経た後（次の(1)</w:t>
      </w:r>
      <w:proofErr w:type="gramStart"/>
      <w:r w:rsidRPr="00427BD4">
        <w:rPr>
          <w:rFonts w:ascii="ＭＳ 明朝" w:eastAsia="ＭＳ 明朝" w:hAnsi="ＭＳ 明朝" w:hint="eastAsia"/>
          <w:snapToGrid w:val="0"/>
          <w:kern w:val="0"/>
          <w:sz w:val="20"/>
        </w:rPr>
        <w:t>か</w:t>
      </w:r>
      <w:proofErr w:type="gramEnd"/>
    </w:p>
    <w:p w:rsidR="00773A1D" w:rsidRPr="00427BD4" w:rsidRDefault="00773A1D" w:rsidP="00773A1D">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ら(3)までのいずれかに該当するときを除く。）でなければ提起することができない</w:t>
      </w:r>
      <w:r>
        <w:rPr>
          <w:rFonts w:ascii="ＭＳ 明朝" w:eastAsia="ＭＳ 明朝" w:hAnsi="ＭＳ 明朝" w:hint="eastAsia"/>
          <w:snapToGrid w:val="0"/>
          <w:kern w:val="0"/>
          <w:sz w:val="20"/>
        </w:rPr>
        <w:t>こと</w:t>
      </w:r>
      <w:r w:rsidRPr="00427BD4">
        <w:rPr>
          <w:rFonts w:ascii="ＭＳ 明朝" w:eastAsia="ＭＳ 明朝" w:hAnsi="ＭＳ 明朝" w:hint="eastAsia"/>
          <w:snapToGrid w:val="0"/>
          <w:kern w:val="0"/>
          <w:sz w:val="20"/>
        </w:rPr>
        <w:t>とされています。</w:t>
      </w:r>
    </w:p>
    <w:p w:rsidR="00773A1D" w:rsidRPr="00427BD4" w:rsidRDefault="00773A1D" w:rsidP="00773A1D">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⑴　審査請求があった日から３か月を経過しても</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がないとき。</w:t>
      </w:r>
    </w:p>
    <w:p w:rsidR="00773A1D" w:rsidRPr="00427BD4" w:rsidRDefault="00773A1D" w:rsidP="00773A1D">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⑵　処分、処分の執行又は手続の続行により生ずる著しい損害を避けるため緊急の必要があるとき。</w:t>
      </w:r>
    </w:p>
    <w:p w:rsidR="00773A1D" w:rsidRPr="00427BD4" w:rsidRDefault="00773A1D" w:rsidP="00773A1D">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⑶　その他</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を経ないことにつき正当な理由があるとき。</w:t>
      </w:r>
    </w:p>
    <w:p w:rsidR="00773A1D" w:rsidRDefault="00773A1D" w:rsidP="00773A1D">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３　ただし、上記の期間が経過する前に、この決定があった日の翌日から起算して１年を経過した場合は、</w:t>
      </w:r>
    </w:p>
    <w:p w:rsidR="00773A1D" w:rsidRDefault="00773A1D" w:rsidP="00773A1D">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原則として審査請求</w:t>
      </w:r>
      <w:r w:rsidRPr="00427BD4">
        <w:rPr>
          <w:rFonts w:ascii="ＭＳ 明朝" w:eastAsia="ＭＳ 明朝" w:hAnsi="ＭＳ 明朝" w:hint="eastAsia"/>
          <w:snapToGrid w:val="0"/>
          <w:kern w:val="0"/>
          <w:sz w:val="20"/>
        </w:rPr>
        <w:t>することができなくなり、また</w:t>
      </w:r>
      <w:r>
        <w:rPr>
          <w:rFonts w:ascii="ＭＳ 明朝" w:eastAsia="ＭＳ 明朝" w:hAnsi="ＭＳ 明朝" w:hint="eastAsia"/>
          <w:snapToGrid w:val="0"/>
          <w:kern w:val="0"/>
          <w:sz w:val="20"/>
        </w:rPr>
        <w:t>、</w:t>
      </w:r>
      <w:r w:rsidRPr="00427BD4">
        <w:rPr>
          <w:rFonts w:ascii="ＭＳ 明朝" w:eastAsia="ＭＳ 明朝" w:hAnsi="ＭＳ 明朝" w:hint="eastAsia"/>
          <w:snapToGrid w:val="0"/>
          <w:kern w:val="0"/>
          <w:sz w:val="20"/>
        </w:rPr>
        <w:t>審査請求に対する裁決があった日の翌日から起算</w:t>
      </w:r>
    </w:p>
    <w:p w:rsidR="00773A1D" w:rsidRDefault="00773A1D" w:rsidP="00773A1D">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して1年を経過した場合は、原則として決定の取消しの訴えを提起することができなくなります。</w:t>
      </w:r>
    </w:p>
    <w:p w:rsidR="00773A1D" w:rsidRDefault="00773A1D" w:rsidP="00773A1D">
      <w:pPr>
        <w:ind w:firstLineChars="100" w:firstLine="227"/>
        <w:rPr>
          <w:rFonts w:ascii="ＭＳ 明朝" w:eastAsia="ＭＳ 明朝" w:hAnsi="ＭＳ 明朝"/>
        </w:rPr>
      </w:pPr>
    </w:p>
    <w:p w:rsidR="00773A1D" w:rsidRDefault="00773A1D" w:rsidP="00773A1D">
      <w:pPr>
        <w:ind w:firstLineChars="100" w:firstLine="227"/>
        <w:rPr>
          <w:rFonts w:ascii="ＭＳ 明朝" w:eastAsia="ＭＳ 明朝" w:hAnsi="ＭＳ 明朝"/>
        </w:rPr>
      </w:pPr>
      <w:r>
        <w:rPr>
          <w:rFonts w:ascii="ＭＳ 明朝" w:eastAsia="ＭＳ 明朝" w:hAnsi="ＭＳ 明朝" w:hint="eastAsia"/>
        </w:rPr>
        <w:t xml:space="preserve">問い合わせ先　</w:t>
      </w:r>
    </w:p>
    <w:p w:rsidR="00773A1D" w:rsidRPr="00753574" w:rsidRDefault="00773A1D" w:rsidP="00773A1D">
      <w:pPr>
        <w:rPr>
          <w:rFonts w:ascii="ＭＳ 明朝" w:eastAsia="ＭＳ 明朝" w:hAnsi="ＭＳ 明朝"/>
        </w:rPr>
      </w:pPr>
      <w:r>
        <w:rPr>
          <w:rFonts w:ascii="ＭＳ 明朝" w:eastAsia="ＭＳ 明朝" w:hAnsi="ＭＳ 明朝" w:hint="eastAsia"/>
          <w:lang w:eastAsia="zh-TW"/>
        </w:rPr>
        <w:t xml:space="preserve">　　和寒町保健福祉課　　住所</w:t>
      </w:r>
      <w:r>
        <w:rPr>
          <w:rFonts w:ascii="ＭＳ 明朝" w:eastAsia="ＭＳ 明朝" w:hAnsi="ＭＳ 明朝" w:hint="eastAsia"/>
        </w:rPr>
        <w:t xml:space="preserve">　</w:t>
      </w:r>
      <w:r>
        <w:rPr>
          <w:rFonts w:ascii="ＭＳ 明朝" w:eastAsia="ＭＳ 明朝" w:hAnsi="ＭＳ 明朝" w:hint="eastAsia"/>
          <w:lang w:eastAsia="zh-TW"/>
        </w:rPr>
        <w:t>上川郡和寒町字西町</w:t>
      </w:r>
      <w:r>
        <w:rPr>
          <w:rFonts w:ascii="ＭＳ 明朝" w:eastAsia="ＭＳ 明朝" w:hAnsi="ＭＳ 明朝" w:hint="eastAsia"/>
        </w:rPr>
        <w:t>111</w:t>
      </w:r>
      <w:r>
        <w:rPr>
          <w:rFonts w:ascii="ＭＳ 明朝" w:eastAsia="ＭＳ 明朝" w:hAnsi="ＭＳ 明朝" w:hint="eastAsia"/>
          <w:lang w:eastAsia="zh-TW"/>
        </w:rPr>
        <w:t>番地　　電話番号　0165-32-2000</w:t>
      </w:r>
    </w:p>
    <w:p w:rsidR="00822792" w:rsidRPr="00773A1D" w:rsidRDefault="00822792" w:rsidP="00773A1D">
      <w:pPr>
        <w:rPr>
          <w:rFonts w:ascii="ＭＳ 明朝" w:eastAsia="ＭＳ 明朝" w:hAnsi="ＭＳ 明朝" w:cs="Times New Roman"/>
        </w:rPr>
      </w:pPr>
    </w:p>
    <w:sectPr w:rsidR="00822792" w:rsidRPr="00773A1D" w:rsidSect="00FC4B2A">
      <w:pgSz w:w="11906" w:h="16838" w:code="9"/>
      <w:pgMar w:top="1134" w:right="1134" w:bottom="1134" w:left="1134" w:header="454" w:footer="992" w:gutter="0"/>
      <w:pgNumType w:start="6"/>
      <w:cols w:space="425"/>
      <w:titlePg/>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75" w:rsidRDefault="00252975">
      <w:pPr>
        <w:rPr>
          <w:rFonts w:cs="Times New Roman"/>
        </w:rPr>
      </w:pPr>
      <w:r>
        <w:rPr>
          <w:rFonts w:cs="Times New Roman"/>
        </w:rPr>
        <w:separator/>
      </w:r>
    </w:p>
  </w:endnote>
  <w:endnote w:type="continuationSeparator" w:id="0">
    <w:p w:rsidR="00252975" w:rsidRDefault="002529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75" w:rsidRDefault="00252975">
      <w:pPr>
        <w:rPr>
          <w:rFonts w:cs="Times New Roman"/>
        </w:rPr>
      </w:pPr>
      <w:r>
        <w:rPr>
          <w:rFonts w:cs="Times New Roman"/>
        </w:rPr>
        <w:separator/>
      </w:r>
    </w:p>
  </w:footnote>
  <w:footnote w:type="continuationSeparator" w:id="0">
    <w:p w:rsidR="00252975" w:rsidRDefault="0025297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start w:val="1"/>
      <w:numFmt w:val="aiueoFullWidth"/>
      <w:lvlText w:val="(%2)"/>
      <w:lvlJc w:val="left"/>
      <w:pPr>
        <w:tabs>
          <w:tab w:val="num" w:pos="1691"/>
        </w:tabs>
        <w:ind w:left="1691" w:hanging="420"/>
      </w:pPr>
      <w:rPr>
        <w:rFonts w:cs="Times New Roman"/>
      </w:rPr>
    </w:lvl>
    <w:lvl w:ilvl="2" w:tplc="04090011">
      <w:start w:val="1"/>
      <w:numFmt w:val="decimalEnclosedCircle"/>
      <w:lvlText w:val="%3"/>
      <w:lvlJc w:val="left"/>
      <w:pPr>
        <w:tabs>
          <w:tab w:val="num" w:pos="2111"/>
        </w:tabs>
        <w:ind w:left="2111" w:hanging="420"/>
      </w:pPr>
      <w:rPr>
        <w:rFonts w:cs="Times New Roman"/>
      </w:rPr>
    </w:lvl>
    <w:lvl w:ilvl="3" w:tplc="0409000F">
      <w:start w:val="1"/>
      <w:numFmt w:val="decimal"/>
      <w:lvlText w:val="%4."/>
      <w:lvlJc w:val="left"/>
      <w:pPr>
        <w:tabs>
          <w:tab w:val="num" w:pos="2531"/>
        </w:tabs>
        <w:ind w:left="2531" w:hanging="420"/>
      </w:pPr>
      <w:rPr>
        <w:rFonts w:cs="Times New Roman"/>
      </w:rPr>
    </w:lvl>
    <w:lvl w:ilvl="4" w:tplc="04090017">
      <w:start w:val="1"/>
      <w:numFmt w:val="aiueoFullWidth"/>
      <w:lvlText w:val="(%5)"/>
      <w:lvlJc w:val="left"/>
      <w:pPr>
        <w:tabs>
          <w:tab w:val="num" w:pos="2951"/>
        </w:tabs>
        <w:ind w:left="2951" w:hanging="420"/>
      </w:pPr>
      <w:rPr>
        <w:rFonts w:cs="Times New Roman"/>
      </w:rPr>
    </w:lvl>
    <w:lvl w:ilvl="5" w:tplc="04090011">
      <w:start w:val="1"/>
      <w:numFmt w:val="decimalEnclosedCircle"/>
      <w:lvlText w:val="%6"/>
      <w:lvlJc w:val="left"/>
      <w:pPr>
        <w:tabs>
          <w:tab w:val="num" w:pos="3371"/>
        </w:tabs>
        <w:ind w:left="3371" w:hanging="420"/>
      </w:pPr>
      <w:rPr>
        <w:rFonts w:cs="Times New Roman"/>
      </w:rPr>
    </w:lvl>
    <w:lvl w:ilvl="6" w:tplc="0409000F">
      <w:start w:val="1"/>
      <w:numFmt w:val="decimal"/>
      <w:lvlText w:val="%7."/>
      <w:lvlJc w:val="left"/>
      <w:pPr>
        <w:tabs>
          <w:tab w:val="num" w:pos="3791"/>
        </w:tabs>
        <w:ind w:left="3791" w:hanging="420"/>
      </w:pPr>
      <w:rPr>
        <w:rFonts w:cs="Times New Roman"/>
      </w:rPr>
    </w:lvl>
    <w:lvl w:ilvl="7" w:tplc="04090017">
      <w:start w:val="1"/>
      <w:numFmt w:val="aiueoFullWidth"/>
      <w:lvlText w:val="(%8)"/>
      <w:lvlJc w:val="left"/>
      <w:pPr>
        <w:tabs>
          <w:tab w:val="num" w:pos="4211"/>
        </w:tabs>
        <w:ind w:left="4211" w:hanging="420"/>
      </w:pPr>
      <w:rPr>
        <w:rFonts w:cs="Times New Roman"/>
      </w:rPr>
    </w:lvl>
    <w:lvl w:ilvl="8" w:tplc="04090011">
      <w:start w:val="1"/>
      <w:numFmt w:val="decimalEnclosedCircle"/>
      <w:lvlText w:val="%9"/>
      <w:lvlJc w:val="left"/>
      <w:pPr>
        <w:tabs>
          <w:tab w:val="num" w:pos="4631"/>
        </w:tabs>
        <w:ind w:left="4631"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851"/>
  <w:doNotHyphenateCaps/>
  <w:drawingGridHorizontalSpacing w:val="114"/>
  <w:drawingGridVerticalSpacing w:val="291"/>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13D"/>
    <w:rsid w:val="00041642"/>
    <w:rsid w:val="00065E32"/>
    <w:rsid w:val="00093AC9"/>
    <w:rsid w:val="000B4444"/>
    <w:rsid w:val="000E313D"/>
    <w:rsid w:val="00104E24"/>
    <w:rsid w:val="001478A1"/>
    <w:rsid w:val="00162F6F"/>
    <w:rsid w:val="00190C58"/>
    <w:rsid w:val="001B6AAB"/>
    <w:rsid w:val="001E6464"/>
    <w:rsid w:val="00200003"/>
    <w:rsid w:val="00225CFE"/>
    <w:rsid w:val="00252975"/>
    <w:rsid w:val="00292004"/>
    <w:rsid w:val="002B5789"/>
    <w:rsid w:val="002F049E"/>
    <w:rsid w:val="002F2119"/>
    <w:rsid w:val="00321884"/>
    <w:rsid w:val="00341209"/>
    <w:rsid w:val="00352266"/>
    <w:rsid w:val="003529E0"/>
    <w:rsid w:val="003A7CC2"/>
    <w:rsid w:val="003F0C78"/>
    <w:rsid w:val="004C6173"/>
    <w:rsid w:val="00503217"/>
    <w:rsid w:val="005123A5"/>
    <w:rsid w:val="005155C1"/>
    <w:rsid w:val="005B16AA"/>
    <w:rsid w:val="005E4230"/>
    <w:rsid w:val="00661B1F"/>
    <w:rsid w:val="00673B6D"/>
    <w:rsid w:val="006B3234"/>
    <w:rsid w:val="006E699A"/>
    <w:rsid w:val="006E7CDA"/>
    <w:rsid w:val="006F7FEF"/>
    <w:rsid w:val="00715B50"/>
    <w:rsid w:val="00723E16"/>
    <w:rsid w:val="00754FF2"/>
    <w:rsid w:val="00767C21"/>
    <w:rsid w:val="00773A1D"/>
    <w:rsid w:val="00774915"/>
    <w:rsid w:val="007E0B9E"/>
    <w:rsid w:val="007F3145"/>
    <w:rsid w:val="00822792"/>
    <w:rsid w:val="00881C44"/>
    <w:rsid w:val="008A1861"/>
    <w:rsid w:val="008B477C"/>
    <w:rsid w:val="008C5323"/>
    <w:rsid w:val="0090068C"/>
    <w:rsid w:val="00970737"/>
    <w:rsid w:val="00974529"/>
    <w:rsid w:val="00981951"/>
    <w:rsid w:val="00982DDD"/>
    <w:rsid w:val="009B02E7"/>
    <w:rsid w:val="009C12D6"/>
    <w:rsid w:val="009D63E6"/>
    <w:rsid w:val="009E2B65"/>
    <w:rsid w:val="009E67D5"/>
    <w:rsid w:val="00A008C8"/>
    <w:rsid w:val="00A43365"/>
    <w:rsid w:val="00AC6E34"/>
    <w:rsid w:val="00AD216E"/>
    <w:rsid w:val="00AE6392"/>
    <w:rsid w:val="00B16A8B"/>
    <w:rsid w:val="00B36A21"/>
    <w:rsid w:val="00B85F83"/>
    <w:rsid w:val="00B90506"/>
    <w:rsid w:val="00BA0434"/>
    <w:rsid w:val="00BA33FB"/>
    <w:rsid w:val="00BB6337"/>
    <w:rsid w:val="00C12B3B"/>
    <w:rsid w:val="00C31E81"/>
    <w:rsid w:val="00C85157"/>
    <w:rsid w:val="00C90B5B"/>
    <w:rsid w:val="00CA616B"/>
    <w:rsid w:val="00CC6058"/>
    <w:rsid w:val="00CE4F79"/>
    <w:rsid w:val="00CF3CD2"/>
    <w:rsid w:val="00D24C41"/>
    <w:rsid w:val="00E02712"/>
    <w:rsid w:val="00E15662"/>
    <w:rsid w:val="00E448BD"/>
    <w:rsid w:val="00E539C8"/>
    <w:rsid w:val="00E842D7"/>
    <w:rsid w:val="00EB7E1B"/>
    <w:rsid w:val="00EC3BCF"/>
    <w:rsid w:val="00EE1AD6"/>
    <w:rsid w:val="00F21215"/>
    <w:rsid w:val="00F21435"/>
    <w:rsid w:val="00F80E9F"/>
    <w:rsid w:val="00F84ADD"/>
    <w:rsid w:val="00F85199"/>
    <w:rsid w:val="00FC4B2A"/>
    <w:rsid w:val="00FC62B1"/>
    <w:rsid w:val="00FD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val="0"/>
      <w:jc w:val="center"/>
      <w:textAlignment w:val="baseline"/>
    </w:pPr>
    <w:rPr>
      <w:rFonts w:ascii="ＭＳ Ｐ明朝" w:eastAsia="Mincho" w:cs="ＭＳ Ｐ明朝"/>
      <w:spacing w:val="31"/>
      <w:kern w:val="0"/>
    </w:rPr>
  </w:style>
  <w:style w:type="character" w:customStyle="1" w:styleId="a4">
    <w:name w:val="本文 (文字)"/>
    <w:link w:val="a3"/>
    <w:uiPriority w:val="99"/>
    <w:semiHidden/>
    <w:locked/>
    <w:rPr>
      <w:rFonts w:ascii="ＭＳ ゴシック" w:eastAsia="ＭＳ ゴシック" w:hAnsi="ＭＳ ゴシック" w:cs="ＭＳ ゴシック"/>
      <w:sz w:val="21"/>
      <w:szCs w:val="21"/>
    </w:rPr>
  </w:style>
  <w:style w:type="paragraph" w:styleId="a5">
    <w:name w:val="Body Text Indent"/>
    <w:basedOn w:val="a"/>
    <w:link w:val="a6"/>
    <w:uiPriority w:val="99"/>
    <w:pPr>
      <w:ind w:leftChars="187" w:left="426" w:hanging="2"/>
    </w:pPr>
  </w:style>
  <w:style w:type="character" w:customStyle="1" w:styleId="a6">
    <w:name w:val="本文インデント (文字)"/>
    <w:link w:val="a5"/>
    <w:uiPriority w:val="99"/>
    <w:semiHidden/>
    <w:locked/>
    <w:rPr>
      <w:rFonts w:ascii="ＭＳ ゴシック" w:eastAsia="ＭＳ ゴシック" w:hAnsi="ＭＳ ゴシック" w:cs="ＭＳ ゴシック"/>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ゴシック" w:eastAsia="ＭＳ ゴシック" w:hAnsi="ＭＳ ゴシック" w:cs="ＭＳ ゴシック"/>
      <w:sz w:val="21"/>
      <w:szCs w:val="21"/>
    </w:rPr>
  </w:style>
  <w:style w:type="paragraph" w:styleId="a9">
    <w:name w:val="Closing"/>
    <w:basedOn w:val="a"/>
    <w:link w:val="aa"/>
    <w:uiPriority w:val="99"/>
    <w:pPr>
      <w:jc w:val="right"/>
    </w:pPr>
  </w:style>
  <w:style w:type="character" w:customStyle="1" w:styleId="aa">
    <w:name w:val="結語 (文字)"/>
    <w:link w:val="a9"/>
    <w:uiPriority w:val="99"/>
    <w:semiHidden/>
    <w:locked/>
    <w:rPr>
      <w:rFonts w:ascii="ＭＳ ゴシック" w:eastAsia="ＭＳ ゴシック" w:hAnsi="ＭＳ ゴシック" w:cs="ＭＳ ゴシック"/>
      <w:sz w:val="21"/>
      <w:szCs w:val="21"/>
    </w:rPr>
  </w:style>
  <w:style w:type="paragraph" w:styleId="ab">
    <w:name w:val="footer"/>
    <w:basedOn w:val="a"/>
    <w:link w:val="ac"/>
    <w:uiPriority w:val="99"/>
    <w:pPr>
      <w:tabs>
        <w:tab w:val="center" w:pos="4252"/>
        <w:tab w:val="right" w:pos="8504"/>
      </w:tabs>
      <w:wordWrap w:val="0"/>
      <w:overflowPunct w:val="0"/>
      <w:autoSpaceDE w:val="0"/>
      <w:autoSpaceDN w:val="0"/>
      <w:snapToGrid w:val="0"/>
    </w:pPr>
    <w:rPr>
      <w:rFonts w:hAnsi="Century"/>
      <w:sz w:val="24"/>
      <w:szCs w:val="24"/>
    </w:rPr>
  </w:style>
  <w:style w:type="character" w:customStyle="1" w:styleId="ac">
    <w:name w:val="フッター (文字)"/>
    <w:link w:val="ab"/>
    <w:uiPriority w:val="99"/>
    <w:semiHidden/>
    <w:locked/>
    <w:rPr>
      <w:rFonts w:ascii="ＭＳ ゴシック" w:eastAsia="ＭＳ ゴシック" w:hAnsi="ＭＳ ゴシック" w:cs="ＭＳ ゴシック"/>
      <w:sz w:val="21"/>
      <w:szCs w:val="21"/>
    </w:rPr>
  </w:style>
  <w:style w:type="character" w:styleId="ad">
    <w:name w:val="page number"/>
    <w:uiPriority w:val="99"/>
    <w:rPr>
      <w:rFonts w:cs="Times New Roman"/>
    </w:rPr>
  </w:style>
  <w:style w:type="paragraph" w:styleId="ae">
    <w:name w:val="Balloon Text"/>
    <w:basedOn w:val="a"/>
    <w:link w:val="af"/>
    <w:uiPriority w:val="99"/>
    <w:semiHidden/>
    <w:rsid w:val="00EB7E1B"/>
    <w:rPr>
      <w:rFonts w:ascii="Arial" w:hAnsi="Arial" w:cs="Arial"/>
      <w:sz w:val="18"/>
      <w:szCs w:val="18"/>
    </w:rPr>
  </w:style>
  <w:style w:type="character" w:customStyle="1" w:styleId="af">
    <w:name w:val="吹き出し (文字)"/>
    <w:link w:val="ae"/>
    <w:uiPriority w:val="99"/>
    <w:semiHidden/>
    <w:locked/>
    <w:rPr>
      <w:rFonts w:ascii="Arial" w:eastAsia="ＭＳ ゴシック" w:hAnsi="Arial" w:cs="Times New Roman"/>
      <w:sz w:val="18"/>
      <w:szCs w:val="18"/>
    </w:rPr>
  </w:style>
  <w:style w:type="paragraph" w:styleId="af0">
    <w:name w:val="header"/>
    <w:basedOn w:val="a"/>
    <w:link w:val="af1"/>
    <w:uiPriority w:val="99"/>
    <w:rsid w:val="006E7CDA"/>
    <w:pPr>
      <w:tabs>
        <w:tab w:val="center" w:pos="4252"/>
        <w:tab w:val="right" w:pos="8504"/>
      </w:tabs>
      <w:snapToGrid w:val="0"/>
    </w:pPr>
  </w:style>
  <w:style w:type="character" w:customStyle="1" w:styleId="af1">
    <w:name w:val="ヘッダー (文字)"/>
    <w:link w:val="af0"/>
    <w:uiPriority w:val="99"/>
    <w:locked/>
    <w:rsid w:val="006E7CDA"/>
    <w:rPr>
      <w:rFonts w:ascii="ＭＳ ゴシック" w:eastAsia="ＭＳ ゴシック" w:hAnsi="ＭＳ ゴシック" w:cs="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FJ-USER</cp:lastModifiedBy>
  <cp:revision>4</cp:revision>
  <cp:lastPrinted>2016-04-25T07:06:00Z</cp:lastPrinted>
  <dcterms:created xsi:type="dcterms:W3CDTF">2016-04-13T01:15:00Z</dcterms:created>
  <dcterms:modified xsi:type="dcterms:W3CDTF">2016-04-25T07:06:00Z</dcterms:modified>
</cp:coreProperties>
</file>