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9F2" w:rsidRPr="00B95724" w:rsidRDefault="005A0CC7" w:rsidP="00FC3F1A">
      <w:pPr>
        <w:jc w:val="left"/>
        <w:rPr>
          <w:rFonts w:asciiTheme="minorEastAsia" w:eastAsiaTheme="minorEastAsia" w:hAnsiTheme="minorEastAsia"/>
          <w:szCs w:val="21"/>
        </w:rPr>
      </w:pPr>
      <w:r w:rsidRPr="00B95724">
        <w:rPr>
          <w:rFonts w:asciiTheme="minorEastAsia" w:eastAsiaTheme="minorEastAsia" w:hAnsiTheme="minorEastAsia" w:hint="eastAsia"/>
          <w:szCs w:val="21"/>
        </w:rPr>
        <w:t>別記</w:t>
      </w:r>
      <w:r w:rsidR="00FC3F1A" w:rsidRPr="00B95724">
        <w:rPr>
          <w:rFonts w:asciiTheme="minorEastAsia" w:eastAsiaTheme="minorEastAsia" w:hAnsiTheme="minorEastAsia" w:hint="eastAsia"/>
          <w:szCs w:val="21"/>
        </w:rPr>
        <w:t>様式第</w:t>
      </w:r>
      <w:r w:rsidRPr="00B95724">
        <w:rPr>
          <w:rFonts w:asciiTheme="minorEastAsia" w:eastAsiaTheme="minorEastAsia" w:hAnsiTheme="minorEastAsia" w:hint="eastAsia"/>
          <w:szCs w:val="21"/>
        </w:rPr>
        <w:t>３</w:t>
      </w:r>
      <w:r w:rsidR="00AB6C35">
        <w:rPr>
          <w:rFonts w:asciiTheme="minorEastAsia" w:eastAsiaTheme="minorEastAsia" w:hAnsiTheme="minorEastAsia" w:hint="eastAsia"/>
          <w:szCs w:val="21"/>
        </w:rPr>
        <w:t>７</w:t>
      </w:r>
      <w:r w:rsidR="00FC3F1A" w:rsidRPr="00B95724">
        <w:rPr>
          <w:rFonts w:asciiTheme="minorEastAsia" w:eastAsiaTheme="minorEastAsia" w:hAnsiTheme="minorEastAsia" w:hint="eastAsia"/>
          <w:szCs w:val="21"/>
        </w:rPr>
        <w:t>号</w:t>
      </w:r>
      <w:r w:rsidR="009C09B0" w:rsidRPr="00B95724">
        <w:rPr>
          <w:rFonts w:asciiTheme="minorEastAsia" w:eastAsiaTheme="minorEastAsia" w:hAnsiTheme="minorEastAsia" w:hint="eastAsia"/>
          <w:szCs w:val="21"/>
        </w:rPr>
        <w:t>（第</w:t>
      </w:r>
      <w:r w:rsidRPr="00B95724">
        <w:rPr>
          <w:rFonts w:asciiTheme="minorEastAsia" w:eastAsiaTheme="minorEastAsia" w:hAnsiTheme="minorEastAsia" w:hint="eastAsia"/>
          <w:szCs w:val="21"/>
        </w:rPr>
        <w:t>２</w:t>
      </w:r>
      <w:r w:rsidR="00AB6C35">
        <w:rPr>
          <w:rFonts w:asciiTheme="minorEastAsia" w:eastAsiaTheme="minorEastAsia" w:hAnsiTheme="minorEastAsia" w:hint="eastAsia"/>
          <w:szCs w:val="21"/>
        </w:rPr>
        <w:t>７</w:t>
      </w:r>
      <w:r w:rsidR="009C09B0" w:rsidRPr="00B95724">
        <w:rPr>
          <w:rFonts w:asciiTheme="minorEastAsia" w:eastAsiaTheme="minorEastAsia" w:hAnsiTheme="minorEastAsia" w:hint="eastAsia"/>
          <w:szCs w:val="21"/>
        </w:rPr>
        <w:t>条関係）</w:t>
      </w:r>
    </w:p>
    <w:p w:rsidR="005A0CC7" w:rsidRPr="00B95724" w:rsidRDefault="005A0CC7" w:rsidP="005A0CC7">
      <w:pPr>
        <w:spacing w:line="440" w:lineRule="exact"/>
        <w:jc w:val="center"/>
        <w:rPr>
          <w:rFonts w:asciiTheme="minorEastAsia" w:eastAsiaTheme="minorEastAsia" w:hAnsiTheme="minorEastAsia"/>
          <w:sz w:val="28"/>
          <w:szCs w:val="28"/>
        </w:rPr>
      </w:pPr>
      <w:r w:rsidRPr="00B95724">
        <w:rPr>
          <w:rFonts w:asciiTheme="minorEastAsia" w:eastAsiaTheme="minorEastAsia" w:hAnsiTheme="minorEastAsia" w:hint="eastAsia"/>
          <w:sz w:val="28"/>
          <w:szCs w:val="28"/>
        </w:rPr>
        <w:t>補装具費支給決定通知書</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1428"/>
        <w:gridCol w:w="284"/>
        <w:gridCol w:w="2126"/>
        <w:gridCol w:w="567"/>
        <w:gridCol w:w="709"/>
        <w:gridCol w:w="142"/>
        <w:gridCol w:w="62"/>
        <w:gridCol w:w="914"/>
        <w:gridCol w:w="583"/>
        <w:gridCol w:w="1159"/>
        <w:gridCol w:w="1742"/>
      </w:tblGrid>
      <w:tr w:rsidR="005A0CC7" w:rsidRPr="00B95724" w:rsidTr="005A0CC7">
        <w:trPr>
          <w:trHeight w:val="635"/>
        </w:trPr>
        <w:tc>
          <w:tcPr>
            <w:tcW w:w="10451" w:type="dxa"/>
            <w:gridSpan w:val="12"/>
            <w:tcBorders>
              <w:top w:val="single" w:sz="12" w:space="0" w:color="auto"/>
            </w:tcBorders>
            <w:vAlign w:val="center"/>
          </w:tcPr>
          <w:p w:rsidR="005A0CC7" w:rsidRPr="00B95724" w:rsidRDefault="005F5A13" w:rsidP="00E36604">
            <w:pPr>
              <w:spacing w:line="360" w:lineRule="exact"/>
              <w:jc w:val="right"/>
              <w:rPr>
                <w:rFonts w:asciiTheme="minorEastAsia" w:eastAsiaTheme="minorEastAsia" w:hAnsiTheme="minorEastAsia"/>
              </w:rPr>
            </w:pPr>
            <w:r w:rsidRPr="00B95724">
              <w:rPr>
                <w:rFonts w:asciiTheme="minorEastAsia" w:eastAsiaTheme="minorEastAsia" w:hAnsiTheme="minorEastAsia" w:hint="eastAsia"/>
              </w:rPr>
              <w:t xml:space="preserve">　　　　　　　　　　　　</w:t>
            </w:r>
            <w:r w:rsidR="005A0CC7" w:rsidRPr="00B95724">
              <w:rPr>
                <w:rFonts w:asciiTheme="minorEastAsia" w:eastAsiaTheme="minorEastAsia" w:hAnsiTheme="minorEastAsia" w:hint="eastAsia"/>
              </w:rPr>
              <w:t xml:space="preserve">　　　　　　　　　　　　　　　　　　　　　　　　　　　第　　　　　号　</w:t>
            </w:r>
          </w:p>
          <w:p w:rsidR="005A0CC7" w:rsidRPr="00B95724" w:rsidRDefault="005A0CC7" w:rsidP="00E36604">
            <w:pPr>
              <w:spacing w:line="360" w:lineRule="exact"/>
              <w:jc w:val="right"/>
              <w:rPr>
                <w:rFonts w:asciiTheme="minorEastAsia" w:eastAsiaTheme="minorEastAsia" w:hAnsiTheme="minorEastAsia"/>
                <w:szCs w:val="21"/>
              </w:rPr>
            </w:pPr>
            <w:r w:rsidRPr="00B95724">
              <w:rPr>
                <w:rFonts w:asciiTheme="minorEastAsia" w:eastAsiaTheme="minorEastAsia" w:hAnsiTheme="minorEastAsia" w:hint="eastAsia"/>
                <w:szCs w:val="21"/>
              </w:rPr>
              <w:t xml:space="preserve">　　　　　　　　　　　　　　　　　　　　　　　　　　　　　　　　　　　　　　　　　年　　月　　日</w:t>
            </w:r>
          </w:p>
          <w:p w:rsidR="005A0CC7" w:rsidRPr="00B95724" w:rsidRDefault="005A0CC7" w:rsidP="00E36604">
            <w:pPr>
              <w:spacing w:line="360" w:lineRule="exact"/>
              <w:jc w:val="left"/>
              <w:rPr>
                <w:rFonts w:asciiTheme="minorEastAsia" w:eastAsiaTheme="minorEastAsia" w:hAnsiTheme="minorEastAsia"/>
                <w:szCs w:val="21"/>
              </w:rPr>
            </w:pPr>
          </w:p>
          <w:p w:rsidR="005A0CC7" w:rsidRPr="00B95724" w:rsidRDefault="005A0CC7" w:rsidP="00E36604">
            <w:pPr>
              <w:spacing w:line="360" w:lineRule="exact"/>
              <w:jc w:val="left"/>
              <w:rPr>
                <w:rFonts w:asciiTheme="minorEastAsia" w:eastAsiaTheme="minorEastAsia" w:hAnsiTheme="minorEastAsia"/>
                <w:szCs w:val="21"/>
              </w:rPr>
            </w:pPr>
            <w:r w:rsidRPr="00B95724">
              <w:rPr>
                <w:rFonts w:asciiTheme="minorEastAsia" w:eastAsiaTheme="minorEastAsia" w:hAnsiTheme="minorEastAsia" w:hint="eastAsia"/>
                <w:szCs w:val="21"/>
              </w:rPr>
              <w:t xml:space="preserve">　　　　　　　　　　　　　様</w:t>
            </w:r>
          </w:p>
          <w:p w:rsidR="005A0CC7" w:rsidRPr="00B95724" w:rsidRDefault="005A0CC7" w:rsidP="00E36604">
            <w:pPr>
              <w:spacing w:line="360" w:lineRule="exact"/>
              <w:jc w:val="left"/>
              <w:rPr>
                <w:rFonts w:asciiTheme="minorEastAsia" w:eastAsiaTheme="minorEastAsia" w:hAnsiTheme="minorEastAsia"/>
                <w:szCs w:val="21"/>
              </w:rPr>
            </w:pPr>
          </w:p>
          <w:p w:rsidR="005A0CC7" w:rsidRPr="00B95724" w:rsidRDefault="005A0CC7" w:rsidP="00E36604">
            <w:pPr>
              <w:spacing w:line="360" w:lineRule="exact"/>
              <w:jc w:val="left"/>
              <w:rPr>
                <w:rFonts w:asciiTheme="minorEastAsia" w:eastAsiaTheme="minorEastAsia" w:hAnsiTheme="minorEastAsia"/>
                <w:szCs w:val="21"/>
              </w:rPr>
            </w:pPr>
            <w:r w:rsidRPr="00B95724">
              <w:rPr>
                <w:rFonts w:asciiTheme="minorEastAsia" w:eastAsiaTheme="minorEastAsia" w:hAnsiTheme="minorEastAsia" w:hint="eastAsia"/>
                <w:szCs w:val="21"/>
              </w:rPr>
              <w:t xml:space="preserve">　　　　　　　　　　　　　　　　　　　　　　　　　　</w:t>
            </w:r>
            <w:r w:rsidR="00602F11" w:rsidRPr="00B95724">
              <w:rPr>
                <w:rFonts w:asciiTheme="minorEastAsia" w:eastAsiaTheme="minorEastAsia" w:hAnsiTheme="minorEastAsia" w:hint="eastAsia"/>
                <w:szCs w:val="21"/>
              </w:rPr>
              <w:t xml:space="preserve">　</w:t>
            </w:r>
            <w:r w:rsidRPr="00B95724">
              <w:rPr>
                <w:rFonts w:asciiTheme="minorEastAsia" w:eastAsiaTheme="minorEastAsia" w:hAnsiTheme="minorEastAsia" w:hint="eastAsia"/>
                <w:szCs w:val="21"/>
              </w:rPr>
              <w:t xml:space="preserve">　　　　</w:t>
            </w:r>
            <w:r w:rsidR="00B95724">
              <w:rPr>
                <w:rFonts w:asciiTheme="minorEastAsia" w:eastAsiaTheme="minorEastAsia" w:hAnsiTheme="minorEastAsia" w:hint="eastAsia"/>
                <w:szCs w:val="21"/>
              </w:rPr>
              <w:t>和寒</w:t>
            </w:r>
            <w:r w:rsidRPr="00B95724">
              <w:rPr>
                <w:rFonts w:asciiTheme="minorEastAsia" w:eastAsiaTheme="minorEastAsia" w:hAnsiTheme="minorEastAsia" w:hint="eastAsia"/>
                <w:szCs w:val="21"/>
              </w:rPr>
              <w:t xml:space="preserve">町長　</w:t>
            </w:r>
            <w:r w:rsidR="00602F11" w:rsidRPr="00B95724">
              <w:rPr>
                <w:rFonts w:asciiTheme="minorEastAsia" w:eastAsiaTheme="minorEastAsia" w:hAnsiTheme="minorEastAsia" w:hint="eastAsia"/>
                <w:szCs w:val="21"/>
              </w:rPr>
              <w:t xml:space="preserve">　　　　　　　　</w:t>
            </w:r>
            <w:r w:rsidRPr="00B95724">
              <w:rPr>
                <w:rFonts w:asciiTheme="minorEastAsia" w:eastAsiaTheme="minorEastAsia" w:hAnsiTheme="minorEastAsia" w:hint="eastAsia"/>
                <w:szCs w:val="21"/>
              </w:rPr>
              <w:t xml:space="preserve">　</w:t>
            </w:r>
            <w:r w:rsidR="00602F11" w:rsidRPr="00B95724">
              <w:rPr>
                <w:rFonts w:asciiTheme="minorEastAsia" w:eastAsiaTheme="minorEastAsia" w:hAnsiTheme="minorEastAsia" w:hint="eastAsia"/>
                <w:szCs w:val="21"/>
              </w:rPr>
              <w:t>㊞</w:t>
            </w:r>
          </w:p>
          <w:p w:rsidR="005A0CC7" w:rsidRPr="00B95724" w:rsidRDefault="005A0CC7" w:rsidP="00E36604">
            <w:pPr>
              <w:spacing w:line="360" w:lineRule="exact"/>
              <w:jc w:val="left"/>
              <w:rPr>
                <w:rFonts w:asciiTheme="minorEastAsia" w:eastAsiaTheme="minorEastAsia" w:hAnsiTheme="minorEastAsia"/>
                <w:szCs w:val="21"/>
              </w:rPr>
            </w:pPr>
          </w:p>
          <w:p w:rsidR="005A0CC7" w:rsidRPr="00B95724" w:rsidRDefault="005A0CC7" w:rsidP="00E36604">
            <w:pPr>
              <w:spacing w:line="360" w:lineRule="exact"/>
              <w:rPr>
                <w:rFonts w:asciiTheme="minorEastAsia" w:eastAsiaTheme="minorEastAsia" w:hAnsiTheme="minorEastAsia"/>
                <w:szCs w:val="21"/>
              </w:rPr>
            </w:pPr>
            <w:r w:rsidRPr="00B95724">
              <w:rPr>
                <w:rFonts w:asciiTheme="minorEastAsia" w:eastAsiaTheme="minorEastAsia" w:hAnsiTheme="minorEastAsia" w:hint="eastAsia"/>
                <w:sz w:val="28"/>
                <w:szCs w:val="28"/>
              </w:rPr>
              <w:t xml:space="preserve">　</w:t>
            </w:r>
            <w:r w:rsidRPr="00B95724">
              <w:rPr>
                <w:rFonts w:asciiTheme="minorEastAsia" w:eastAsiaTheme="minorEastAsia" w:hAnsiTheme="minorEastAsia" w:hint="eastAsia"/>
                <w:szCs w:val="21"/>
              </w:rPr>
              <w:t>標記のことについて、次のとおり決定しましたので通知します。</w:t>
            </w:r>
          </w:p>
          <w:p w:rsidR="00B30CF5" w:rsidRPr="00B95724" w:rsidRDefault="00B30CF5" w:rsidP="00E36604">
            <w:pPr>
              <w:spacing w:line="360" w:lineRule="exact"/>
              <w:rPr>
                <w:rFonts w:asciiTheme="minorEastAsia" w:eastAsiaTheme="minorEastAsia" w:hAnsiTheme="minorEastAsia"/>
                <w:szCs w:val="21"/>
              </w:rPr>
            </w:pPr>
          </w:p>
        </w:tc>
      </w:tr>
      <w:tr w:rsidR="002B3D56" w:rsidRPr="00B95724" w:rsidTr="0036764B">
        <w:trPr>
          <w:trHeight w:val="635"/>
        </w:trPr>
        <w:tc>
          <w:tcPr>
            <w:tcW w:w="735" w:type="dxa"/>
            <w:vMerge w:val="restart"/>
            <w:textDirection w:val="tbRlV"/>
            <w:vAlign w:val="center"/>
          </w:tcPr>
          <w:p w:rsidR="002B3D56" w:rsidRPr="00B95724" w:rsidRDefault="002B3D56" w:rsidP="005A0CC7">
            <w:pPr>
              <w:ind w:left="113" w:right="113"/>
              <w:jc w:val="center"/>
              <w:rPr>
                <w:rFonts w:asciiTheme="minorEastAsia" w:eastAsiaTheme="minorEastAsia" w:hAnsiTheme="minorEastAsia"/>
                <w:szCs w:val="21"/>
              </w:rPr>
            </w:pPr>
            <w:r w:rsidRPr="00B95724">
              <w:rPr>
                <w:rFonts w:asciiTheme="minorEastAsia" w:eastAsiaTheme="minorEastAsia" w:hAnsiTheme="minorEastAsia" w:hint="eastAsia"/>
                <w:szCs w:val="21"/>
              </w:rPr>
              <w:t>対　象　者</w:t>
            </w:r>
          </w:p>
        </w:tc>
        <w:tc>
          <w:tcPr>
            <w:tcW w:w="1428" w:type="dxa"/>
            <w:vAlign w:val="center"/>
          </w:tcPr>
          <w:p w:rsidR="002B3D56" w:rsidRPr="00B95724" w:rsidRDefault="002B3D56" w:rsidP="005A0CC7">
            <w:pPr>
              <w:jc w:val="distribute"/>
              <w:rPr>
                <w:rFonts w:asciiTheme="minorEastAsia" w:eastAsiaTheme="minorEastAsia" w:hAnsiTheme="minorEastAsia"/>
                <w:szCs w:val="21"/>
              </w:rPr>
            </w:pPr>
            <w:r w:rsidRPr="00B95724">
              <w:rPr>
                <w:rFonts w:asciiTheme="minorEastAsia" w:eastAsiaTheme="minorEastAsia" w:hAnsiTheme="minorEastAsia" w:hint="eastAsia"/>
                <w:szCs w:val="21"/>
              </w:rPr>
              <w:t>住　　　所</w:t>
            </w:r>
          </w:p>
        </w:tc>
        <w:tc>
          <w:tcPr>
            <w:tcW w:w="8288" w:type="dxa"/>
            <w:gridSpan w:val="10"/>
          </w:tcPr>
          <w:p w:rsidR="002B3D56" w:rsidRPr="00B95724" w:rsidRDefault="002B3D56" w:rsidP="0036764B">
            <w:pPr>
              <w:rPr>
                <w:rFonts w:asciiTheme="minorEastAsia" w:eastAsiaTheme="minorEastAsia" w:hAnsiTheme="minorEastAsia"/>
                <w:szCs w:val="21"/>
              </w:rPr>
            </w:pPr>
            <w:r>
              <w:rPr>
                <w:rFonts w:asciiTheme="minorEastAsia" w:eastAsiaTheme="minorEastAsia" w:hAnsiTheme="minorEastAsia" w:hint="eastAsia"/>
                <w:szCs w:val="21"/>
              </w:rPr>
              <w:t>〒</w:t>
            </w:r>
          </w:p>
        </w:tc>
      </w:tr>
      <w:tr w:rsidR="002B3D56" w:rsidRPr="00B95724" w:rsidTr="00DC7F52">
        <w:trPr>
          <w:trHeight w:val="435"/>
        </w:trPr>
        <w:tc>
          <w:tcPr>
            <w:tcW w:w="735" w:type="dxa"/>
            <w:vMerge/>
            <w:vAlign w:val="center"/>
          </w:tcPr>
          <w:p w:rsidR="002B3D56" w:rsidRPr="00B95724" w:rsidRDefault="002B3D56" w:rsidP="00C24B56">
            <w:pPr>
              <w:jc w:val="center"/>
              <w:rPr>
                <w:rFonts w:asciiTheme="minorEastAsia" w:eastAsiaTheme="minorEastAsia" w:hAnsiTheme="minorEastAsia"/>
                <w:szCs w:val="21"/>
              </w:rPr>
            </w:pPr>
          </w:p>
        </w:tc>
        <w:tc>
          <w:tcPr>
            <w:tcW w:w="1428" w:type="dxa"/>
            <w:vAlign w:val="center"/>
          </w:tcPr>
          <w:p w:rsidR="002B3D56" w:rsidRPr="00B95724" w:rsidRDefault="002B3D56" w:rsidP="0036764B">
            <w:pPr>
              <w:spacing w:line="280" w:lineRule="exact"/>
              <w:jc w:val="distribute"/>
              <w:rPr>
                <w:rFonts w:asciiTheme="minorEastAsia" w:eastAsiaTheme="minorEastAsia" w:hAnsiTheme="minorEastAsia" w:hint="eastAsia"/>
                <w:szCs w:val="21"/>
              </w:rPr>
            </w:pPr>
            <w:r w:rsidRPr="00B95724">
              <w:rPr>
                <w:rFonts w:asciiTheme="minorEastAsia" w:eastAsiaTheme="minorEastAsia" w:hAnsiTheme="minorEastAsia" w:hint="eastAsia"/>
                <w:szCs w:val="21"/>
              </w:rPr>
              <w:t>フリガナ</w:t>
            </w:r>
          </w:p>
        </w:tc>
        <w:tc>
          <w:tcPr>
            <w:tcW w:w="8288" w:type="dxa"/>
            <w:gridSpan w:val="10"/>
            <w:vAlign w:val="center"/>
          </w:tcPr>
          <w:p w:rsidR="002B3D56" w:rsidRPr="00B95724" w:rsidRDefault="002B3D56" w:rsidP="00C24B56">
            <w:pPr>
              <w:jc w:val="center"/>
              <w:rPr>
                <w:rFonts w:asciiTheme="minorEastAsia" w:eastAsiaTheme="minorEastAsia" w:hAnsiTheme="minorEastAsia"/>
                <w:szCs w:val="21"/>
              </w:rPr>
            </w:pPr>
          </w:p>
        </w:tc>
      </w:tr>
      <w:tr w:rsidR="002B3D56" w:rsidRPr="00B95724" w:rsidTr="00FC4B14">
        <w:trPr>
          <w:trHeight w:val="492"/>
        </w:trPr>
        <w:tc>
          <w:tcPr>
            <w:tcW w:w="735" w:type="dxa"/>
            <w:vMerge/>
            <w:vAlign w:val="center"/>
          </w:tcPr>
          <w:p w:rsidR="002B3D56" w:rsidRPr="00B95724" w:rsidRDefault="002B3D56" w:rsidP="00C24B56">
            <w:pPr>
              <w:jc w:val="center"/>
              <w:rPr>
                <w:rFonts w:asciiTheme="minorEastAsia" w:eastAsiaTheme="minorEastAsia" w:hAnsiTheme="minorEastAsia"/>
                <w:szCs w:val="21"/>
              </w:rPr>
            </w:pPr>
          </w:p>
        </w:tc>
        <w:tc>
          <w:tcPr>
            <w:tcW w:w="1428" w:type="dxa"/>
            <w:vAlign w:val="center"/>
          </w:tcPr>
          <w:p w:rsidR="002B3D56" w:rsidRPr="00B95724" w:rsidRDefault="002B3D56" w:rsidP="00C24B56">
            <w:pPr>
              <w:spacing w:line="280" w:lineRule="exact"/>
              <w:jc w:val="distribute"/>
              <w:rPr>
                <w:rFonts w:asciiTheme="minorEastAsia" w:eastAsiaTheme="minorEastAsia" w:hAnsiTheme="minorEastAsia"/>
                <w:szCs w:val="21"/>
              </w:rPr>
            </w:pPr>
            <w:r w:rsidRPr="0036764B">
              <w:rPr>
                <w:rFonts w:ascii="ＭＳ 明朝" w:hAnsi="ＭＳ 明朝" w:hint="eastAsia"/>
                <w:szCs w:val="21"/>
              </w:rPr>
              <w:t>氏　　名</w:t>
            </w:r>
          </w:p>
        </w:tc>
        <w:tc>
          <w:tcPr>
            <w:tcW w:w="8288" w:type="dxa"/>
            <w:gridSpan w:val="10"/>
            <w:vAlign w:val="center"/>
          </w:tcPr>
          <w:p w:rsidR="002B3D56" w:rsidRPr="00B95724" w:rsidRDefault="002B3D56" w:rsidP="00C24B56">
            <w:pPr>
              <w:jc w:val="center"/>
              <w:rPr>
                <w:rFonts w:asciiTheme="minorEastAsia" w:eastAsiaTheme="minorEastAsia" w:hAnsiTheme="minorEastAsia"/>
                <w:szCs w:val="21"/>
              </w:rPr>
            </w:pPr>
          </w:p>
        </w:tc>
      </w:tr>
      <w:tr w:rsidR="002B3D56" w:rsidRPr="00B95724" w:rsidTr="002B3D56">
        <w:trPr>
          <w:trHeight w:val="617"/>
        </w:trPr>
        <w:tc>
          <w:tcPr>
            <w:tcW w:w="735" w:type="dxa"/>
            <w:vMerge/>
            <w:vAlign w:val="center"/>
          </w:tcPr>
          <w:p w:rsidR="002B3D56" w:rsidRPr="00B95724" w:rsidRDefault="002B3D56" w:rsidP="00E36604">
            <w:pPr>
              <w:jc w:val="center"/>
              <w:rPr>
                <w:rFonts w:asciiTheme="minorEastAsia" w:eastAsiaTheme="minorEastAsia" w:hAnsiTheme="minorEastAsia" w:hint="eastAsia"/>
                <w:szCs w:val="21"/>
              </w:rPr>
            </w:pPr>
          </w:p>
        </w:tc>
        <w:tc>
          <w:tcPr>
            <w:tcW w:w="1428" w:type="dxa"/>
            <w:vAlign w:val="center"/>
          </w:tcPr>
          <w:p w:rsidR="002B3D56" w:rsidRPr="00B95724" w:rsidRDefault="002B3D56" w:rsidP="00E36604">
            <w:pPr>
              <w:jc w:val="center"/>
              <w:rPr>
                <w:rFonts w:asciiTheme="minorEastAsia" w:eastAsiaTheme="minorEastAsia" w:hAnsiTheme="minorEastAsia" w:hint="eastAsia"/>
                <w:szCs w:val="21"/>
              </w:rPr>
            </w:pPr>
            <w:r>
              <w:rPr>
                <w:rFonts w:asciiTheme="minorEastAsia" w:eastAsiaTheme="minorEastAsia" w:hAnsiTheme="minorEastAsia" w:hint="eastAsia"/>
                <w:szCs w:val="21"/>
              </w:rPr>
              <w:t>生年月日</w:t>
            </w:r>
          </w:p>
        </w:tc>
        <w:tc>
          <w:tcPr>
            <w:tcW w:w="2977" w:type="dxa"/>
            <w:gridSpan w:val="3"/>
            <w:vAlign w:val="center"/>
          </w:tcPr>
          <w:p w:rsidR="002B3D56" w:rsidRPr="00B95724" w:rsidRDefault="002B3D56" w:rsidP="002B3D56">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913" w:type="dxa"/>
            <w:gridSpan w:val="3"/>
            <w:vAlign w:val="center"/>
          </w:tcPr>
          <w:p w:rsidR="002B3D56" w:rsidRPr="00B95724" w:rsidRDefault="002B3D56" w:rsidP="00E36604">
            <w:pPr>
              <w:jc w:val="center"/>
              <w:rPr>
                <w:rFonts w:asciiTheme="minorEastAsia" w:eastAsiaTheme="minorEastAsia" w:hAnsiTheme="minorEastAsia" w:hint="eastAsia"/>
                <w:szCs w:val="21"/>
              </w:rPr>
            </w:pPr>
            <w:r>
              <w:rPr>
                <w:rFonts w:asciiTheme="minorEastAsia" w:eastAsiaTheme="minorEastAsia" w:hAnsiTheme="minorEastAsia" w:hint="eastAsia"/>
                <w:szCs w:val="21"/>
              </w:rPr>
              <w:t>性別</w:t>
            </w:r>
          </w:p>
        </w:tc>
        <w:tc>
          <w:tcPr>
            <w:tcW w:w="1497" w:type="dxa"/>
            <w:gridSpan w:val="2"/>
            <w:vAlign w:val="center"/>
          </w:tcPr>
          <w:p w:rsidR="002B3D56" w:rsidRPr="00B95724" w:rsidRDefault="002B3D56" w:rsidP="00E36604">
            <w:pPr>
              <w:jc w:val="center"/>
              <w:rPr>
                <w:rFonts w:asciiTheme="minorEastAsia" w:eastAsiaTheme="minorEastAsia" w:hAnsiTheme="minorEastAsia" w:hint="eastAsia"/>
                <w:szCs w:val="21"/>
              </w:rPr>
            </w:pPr>
          </w:p>
        </w:tc>
        <w:tc>
          <w:tcPr>
            <w:tcW w:w="1159" w:type="dxa"/>
            <w:vAlign w:val="center"/>
          </w:tcPr>
          <w:p w:rsidR="002B3D56" w:rsidRPr="00B95724" w:rsidRDefault="002B3D56" w:rsidP="00E36604">
            <w:pPr>
              <w:jc w:val="center"/>
              <w:rPr>
                <w:rFonts w:asciiTheme="minorEastAsia" w:eastAsiaTheme="minorEastAsia" w:hAnsiTheme="minorEastAsia" w:hint="eastAsia"/>
                <w:szCs w:val="21"/>
              </w:rPr>
            </w:pPr>
            <w:r>
              <w:rPr>
                <w:rFonts w:asciiTheme="minorEastAsia" w:eastAsiaTheme="minorEastAsia" w:hAnsiTheme="minorEastAsia" w:hint="eastAsia"/>
                <w:szCs w:val="21"/>
              </w:rPr>
              <w:t>電話</w:t>
            </w:r>
          </w:p>
        </w:tc>
        <w:tc>
          <w:tcPr>
            <w:tcW w:w="1742" w:type="dxa"/>
            <w:vAlign w:val="center"/>
          </w:tcPr>
          <w:p w:rsidR="002B3D56" w:rsidRPr="00B95724" w:rsidRDefault="002B3D56" w:rsidP="00E36604">
            <w:pPr>
              <w:jc w:val="center"/>
              <w:rPr>
                <w:rFonts w:asciiTheme="minorEastAsia" w:eastAsiaTheme="minorEastAsia" w:hAnsiTheme="minorEastAsia" w:hint="eastAsia"/>
                <w:szCs w:val="21"/>
              </w:rPr>
            </w:pPr>
          </w:p>
        </w:tc>
      </w:tr>
      <w:tr w:rsidR="00E36604" w:rsidRPr="00B95724" w:rsidTr="00B30CF5">
        <w:trPr>
          <w:trHeight w:val="617"/>
        </w:trPr>
        <w:tc>
          <w:tcPr>
            <w:tcW w:w="2163" w:type="dxa"/>
            <w:gridSpan w:val="2"/>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支給番号</w:t>
            </w:r>
          </w:p>
        </w:tc>
        <w:tc>
          <w:tcPr>
            <w:tcW w:w="2977" w:type="dxa"/>
            <w:gridSpan w:val="3"/>
            <w:vAlign w:val="center"/>
          </w:tcPr>
          <w:p w:rsidR="00E36604" w:rsidRPr="00B95724" w:rsidRDefault="00E36604" w:rsidP="00E36604">
            <w:pPr>
              <w:jc w:val="center"/>
              <w:rPr>
                <w:rFonts w:asciiTheme="minorEastAsia" w:eastAsiaTheme="minorEastAsia" w:hAnsiTheme="minorEastAsia"/>
                <w:szCs w:val="21"/>
              </w:rPr>
            </w:pPr>
          </w:p>
        </w:tc>
        <w:tc>
          <w:tcPr>
            <w:tcW w:w="1827" w:type="dxa"/>
            <w:gridSpan w:val="4"/>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支給決定日</w:t>
            </w:r>
          </w:p>
        </w:tc>
        <w:tc>
          <w:tcPr>
            <w:tcW w:w="3484" w:type="dxa"/>
            <w:gridSpan w:val="3"/>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 xml:space="preserve">　　　　　年　　月　　日</w:t>
            </w:r>
          </w:p>
        </w:tc>
      </w:tr>
      <w:tr w:rsidR="002B3D56" w:rsidRPr="00B95724" w:rsidTr="002B3D56">
        <w:trPr>
          <w:trHeight w:val="613"/>
        </w:trPr>
        <w:tc>
          <w:tcPr>
            <w:tcW w:w="2163" w:type="dxa"/>
            <w:gridSpan w:val="2"/>
            <w:vAlign w:val="center"/>
          </w:tcPr>
          <w:p w:rsidR="002B3D56" w:rsidRPr="00B95724" w:rsidRDefault="002B3D56"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決定内容</w:t>
            </w:r>
          </w:p>
        </w:tc>
        <w:tc>
          <w:tcPr>
            <w:tcW w:w="2410" w:type="dxa"/>
            <w:gridSpan w:val="2"/>
            <w:vAlign w:val="center"/>
          </w:tcPr>
          <w:p w:rsidR="002B3D56" w:rsidRPr="00B95724" w:rsidRDefault="002B3D56" w:rsidP="00E36604">
            <w:pPr>
              <w:jc w:val="center"/>
              <w:rPr>
                <w:rFonts w:asciiTheme="minorEastAsia" w:eastAsiaTheme="minorEastAsia" w:hAnsiTheme="minorEastAsia"/>
                <w:szCs w:val="21"/>
              </w:rPr>
            </w:pPr>
            <w:r>
              <w:rPr>
                <w:rFonts w:asciiTheme="minorEastAsia" w:eastAsiaTheme="minorEastAsia" w:hAnsiTheme="minorEastAsia" w:hint="eastAsia"/>
                <w:szCs w:val="21"/>
              </w:rPr>
              <w:t>(購入・借受け・修理)</w:t>
            </w:r>
          </w:p>
        </w:tc>
        <w:tc>
          <w:tcPr>
            <w:tcW w:w="1276" w:type="dxa"/>
            <w:gridSpan w:val="2"/>
            <w:vAlign w:val="center"/>
          </w:tcPr>
          <w:p w:rsidR="002B3D56" w:rsidRPr="00B95724" w:rsidRDefault="002B3D56" w:rsidP="00E36604">
            <w:pPr>
              <w:jc w:val="center"/>
              <w:rPr>
                <w:rFonts w:asciiTheme="minorEastAsia" w:eastAsiaTheme="minorEastAsia" w:hAnsiTheme="minorEastAsia"/>
                <w:szCs w:val="21"/>
              </w:rPr>
            </w:pPr>
            <w:r>
              <w:rPr>
                <w:rFonts w:asciiTheme="minorEastAsia" w:eastAsiaTheme="minorEastAsia" w:hAnsiTheme="minorEastAsia" w:hint="eastAsia"/>
                <w:szCs w:val="21"/>
              </w:rPr>
              <w:t>借受け期間</w:t>
            </w:r>
          </w:p>
        </w:tc>
        <w:tc>
          <w:tcPr>
            <w:tcW w:w="4602" w:type="dxa"/>
            <w:gridSpan w:val="6"/>
            <w:vAlign w:val="center"/>
          </w:tcPr>
          <w:p w:rsidR="002B3D56" w:rsidRPr="00B95724" w:rsidRDefault="002B3D56" w:rsidP="00E36604">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年　　月　　日～　　　年　　月　　日</w:t>
            </w:r>
          </w:p>
        </w:tc>
      </w:tr>
      <w:tr w:rsidR="00E36604" w:rsidRPr="00B95724" w:rsidTr="005A0CC7">
        <w:trPr>
          <w:trHeight w:val="655"/>
        </w:trPr>
        <w:tc>
          <w:tcPr>
            <w:tcW w:w="735" w:type="dxa"/>
            <w:vMerge w:val="restart"/>
            <w:textDirection w:val="tbRlV"/>
            <w:vAlign w:val="center"/>
          </w:tcPr>
          <w:p w:rsidR="00E36604" w:rsidRPr="00B95724" w:rsidRDefault="00E36604" w:rsidP="00E36604">
            <w:pPr>
              <w:ind w:left="113" w:right="113"/>
              <w:jc w:val="center"/>
              <w:rPr>
                <w:rFonts w:asciiTheme="minorEastAsia" w:eastAsiaTheme="minorEastAsia" w:hAnsiTheme="minorEastAsia"/>
                <w:szCs w:val="21"/>
              </w:rPr>
            </w:pPr>
            <w:r w:rsidRPr="00B95724">
              <w:rPr>
                <w:rFonts w:asciiTheme="minorEastAsia" w:eastAsiaTheme="minorEastAsia" w:hAnsiTheme="minorEastAsia" w:hint="eastAsia"/>
                <w:szCs w:val="21"/>
              </w:rPr>
              <w:t>補装具業者</w:t>
            </w:r>
          </w:p>
        </w:tc>
        <w:tc>
          <w:tcPr>
            <w:tcW w:w="1428" w:type="dxa"/>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名　　　称</w:t>
            </w:r>
          </w:p>
        </w:tc>
        <w:tc>
          <w:tcPr>
            <w:tcW w:w="8288" w:type="dxa"/>
            <w:gridSpan w:val="10"/>
            <w:vAlign w:val="center"/>
          </w:tcPr>
          <w:p w:rsidR="00E36604" w:rsidRPr="00B95724" w:rsidRDefault="00E36604" w:rsidP="00E36604">
            <w:pPr>
              <w:jc w:val="left"/>
              <w:rPr>
                <w:rFonts w:asciiTheme="minorEastAsia" w:eastAsiaTheme="minorEastAsia" w:hAnsiTheme="minorEastAsia"/>
                <w:szCs w:val="21"/>
              </w:rPr>
            </w:pPr>
          </w:p>
        </w:tc>
      </w:tr>
      <w:tr w:rsidR="00E36604" w:rsidRPr="00B95724" w:rsidTr="002B3D56">
        <w:trPr>
          <w:trHeight w:val="646"/>
        </w:trPr>
        <w:tc>
          <w:tcPr>
            <w:tcW w:w="735" w:type="dxa"/>
            <w:vMerge/>
            <w:vAlign w:val="center"/>
          </w:tcPr>
          <w:p w:rsidR="00E36604" w:rsidRPr="00B95724" w:rsidRDefault="00E36604" w:rsidP="00E36604">
            <w:pPr>
              <w:jc w:val="center"/>
              <w:rPr>
                <w:rFonts w:asciiTheme="minorEastAsia" w:eastAsiaTheme="minorEastAsia" w:hAnsiTheme="minorEastAsia"/>
                <w:szCs w:val="21"/>
              </w:rPr>
            </w:pPr>
          </w:p>
        </w:tc>
        <w:tc>
          <w:tcPr>
            <w:tcW w:w="1428" w:type="dxa"/>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所　在　地</w:t>
            </w:r>
          </w:p>
        </w:tc>
        <w:tc>
          <w:tcPr>
            <w:tcW w:w="8288" w:type="dxa"/>
            <w:gridSpan w:val="10"/>
          </w:tcPr>
          <w:p w:rsidR="00E36604" w:rsidRPr="00B95724" w:rsidRDefault="002B3D56" w:rsidP="002B3D56">
            <w:pPr>
              <w:rPr>
                <w:rFonts w:asciiTheme="minorEastAsia" w:eastAsiaTheme="minorEastAsia" w:hAnsiTheme="minorEastAsia"/>
                <w:szCs w:val="21"/>
              </w:rPr>
            </w:pPr>
            <w:r>
              <w:rPr>
                <w:rFonts w:asciiTheme="minorEastAsia" w:eastAsiaTheme="minorEastAsia" w:hAnsiTheme="minorEastAsia" w:hint="eastAsia"/>
                <w:szCs w:val="21"/>
              </w:rPr>
              <w:t>〒</w:t>
            </w:r>
          </w:p>
        </w:tc>
      </w:tr>
      <w:tr w:rsidR="00E36604" w:rsidRPr="00B95724" w:rsidTr="00B30CF5">
        <w:trPr>
          <w:trHeight w:val="470"/>
        </w:trPr>
        <w:tc>
          <w:tcPr>
            <w:tcW w:w="735" w:type="dxa"/>
            <w:vMerge/>
            <w:vAlign w:val="center"/>
          </w:tcPr>
          <w:p w:rsidR="00E36604" w:rsidRPr="00B95724" w:rsidRDefault="00E36604" w:rsidP="00E36604">
            <w:pPr>
              <w:jc w:val="center"/>
              <w:rPr>
                <w:rFonts w:asciiTheme="minorEastAsia" w:eastAsiaTheme="minorEastAsia" w:hAnsiTheme="minorEastAsia"/>
                <w:szCs w:val="21"/>
              </w:rPr>
            </w:pPr>
          </w:p>
        </w:tc>
        <w:tc>
          <w:tcPr>
            <w:tcW w:w="1428" w:type="dxa"/>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電　　　話</w:t>
            </w:r>
          </w:p>
        </w:tc>
        <w:tc>
          <w:tcPr>
            <w:tcW w:w="8288" w:type="dxa"/>
            <w:gridSpan w:val="10"/>
            <w:vAlign w:val="center"/>
          </w:tcPr>
          <w:p w:rsidR="00E36604" w:rsidRPr="00B95724" w:rsidRDefault="00E36604" w:rsidP="00E36604">
            <w:pPr>
              <w:jc w:val="left"/>
              <w:rPr>
                <w:rFonts w:asciiTheme="minorEastAsia" w:eastAsiaTheme="minorEastAsia" w:hAnsiTheme="minorEastAsia"/>
                <w:szCs w:val="21"/>
              </w:rPr>
            </w:pPr>
          </w:p>
        </w:tc>
      </w:tr>
      <w:tr w:rsidR="00E36604" w:rsidRPr="00B95724" w:rsidTr="0042251A">
        <w:tc>
          <w:tcPr>
            <w:tcW w:w="2447" w:type="dxa"/>
            <w:gridSpan w:val="3"/>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基準額</w:t>
            </w:r>
          </w:p>
        </w:tc>
        <w:tc>
          <w:tcPr>
            <w:tcW w:w="2126" w:type="dxa"/>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見積額</w:t>
            </w:r>
          </w:p>
        </w:tc>
        <w:tc>
          <w:tcPr>
            <w:tcW w:w="4136" w:type="dxa"/>
            <w:gridSpan w:val="7"/>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利用者負担額</w:t>
            </w:r>
          </w:p>
        </w:tc>
        <w:tc>
          <w:tcPr>
            <w:tcW w:w="1742" w:type="dxa"/>
            <w:vAlign w:val="center"/>
          </w:tcPr>
          <w:p w:rsidR="00E36604" w:rsidRPr="00B95724" w:rsidRDefault="00E36604"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公費負担額</w:t>
            </w:r>
          </w:p>
        </w:tc>
      </w:tr>
      <w:tr w:rsidR="0042251A" w:rsidRPr="00B95724" w:rsidTr="0042251A">
        <w:tc>
          <w:tcPr>
            <w:tcW w:w="2447" w:type="dxa"/>
            <w:gridSpan w:val="3"/>
            <w:vAlign w:val="center"/>
          </w:tcPr>
          <w:p w:rsidR="0042251A" w:rsidRPr="00B95724" w:rsidRDefault="0042251A" w:rsidP="00E36604">
            <w:pPr>
              <w:jc w:val="right"/>
              <w:rPr>
                <w:rFonts w:asciiTheme="minorEastAsia" w:eastAsiaTheme="minorEastAsia" w:hAnsiTheme="minorEastAsia"/>
                <w:szCs w:val="21"/>
              </w:rPr>
            </w:pPr>
            <w:r w:rsidRPr="00B95724">
              <w:rPr>
                <w:rFonts w:asciiTheme="minorEastAsia" w:eastAsiaTheme="minorEastAsia" w:hAnsiTheme="minorEastAsia" w:hint="eastAsia"/>
                <w:szCs w:val="21"/>
              </w:rPr>
              <w:t xml:space="preserve">　　　　　　　円</w:t>
            </w:r>
          </w:p>
        </w:tc>
        <w:tc>
          <w:tcPr>
            <w:tcW w:w="2126" w:type="dxa"/>
            <w:vAlign w:val="center"/>
          </w:tcPr>
          <w:p w:rsidR="0042251A" w:rsidRPr="00B95724" w:rsidRDefault="0042251A" w:rsidP="00E36604">
            <w:pPr>
              <w:jc w:val="right"/>
              <w:rPr>
                <w:rFonts w:asciiTheme="minorEastAsia" w:eastAsiaTheme="minorEastAsia" w:hAnsiTheme="minorEastAsia"/>
                <w:szCs w:val="21"/>
              </w:rPr>
            </w:pPr>
            <w:r w:rsidRPr="00B95724">
              <w:rPr>
                <w:rFonts w:asciiTheme="minorEastAsia" w:eastAsiaTheme="minorEastAsia" w:hAnsiTheme="minorEastAsia" w:hint="eastAsia"/>
                <w:szCs w:val="21"/>
              </w:rPr>
              <w:t xml:space="preserve">　　　　　　円</w:t>
            </w:r>
          </w:p>
        </w:tc>
        <w:tc>
          <w:tcPr>
            <w:tcW w:w="1418" w:type="dxa"/>
            <w:gridSpan w:val="3"/>
            <w:vAlign w:val="center"/>
          </w:tcPr>
          <w:p w:rsidR="0042251A" w:rsidRPr="00B95724" w:rsidRDefault="0042251A" w:rsidP="0042251A">
            <w:pPr>
              <w:jc w:val="center"/>
              <w:rPr>
                <w:rFonts w:asciiTheme="minorEastAsia" w:eastAsiaTheme="minorEastAsia" w:hAnsiTheme="minorEastAsia"/>
                <w:szCs w:val="21"/>
              </w:rPr>
            </w:pPr>
            <w:r>
              <w:rPr>
                <w:rFonts w:asciiTheme="minorEastAsia" w:eastAsiaTheme="minorEastAsia" w:hAnsiTheme="minorEastAsia" w:hint="eastAsia"/>
                <w:szCs w:val="21"/>
              </w:rPr>
              <w:t>合計額</w:t>
            </w:r>
          </w:p>
        </w:tc>
        <w:tc>
          <w:tcPr>
            <w:tcW w:w="2718" w:type="dxa"/>
            <w:gridSpan w:val="4"/>
            <w:vAlign w:val="center"/>
          </w:tcPr>
          <w:p w:rsidR="0042251A" w:rsidRPr="00B95724" w:rsidRDefault="0042251A" w:rsidP="00E36604">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c>
          <w:tcPr>
            <w:tcW w:w="1742" w:type="dxa"/>
            <w:vMerge w:val="restart"/>
            <w:vAlign w:val="center"/>
          </w:tcPr>
          <w:p w:rsidR="0042251A" w:rsidRDefault="0042251A" w:rsidP="0042251A">
            <w:pPr>
              <w:jc w:val="right"/>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（合計額）</w:t>
            </w:r>
          </w:p>
          <w:p w:rsidR="0042251A" w:rsidRDefault="0042251A" w:rsidP="0042251A">
            <w:pPr>
              <w:jc w:val="right"/>
              <w:rPr>
                <w:rFonts w:asciiTheme="minorEastAsia" w:eastAsiaTheme="minorEastAsia" w:hAnsiTheme="minorEastAsia"/>
                <w:szCs w:val="21"/>
              </w:rPr>
            </w:pPr>
          </w:p>
          <w:p w:rsidR="0042251A" w:rsidRPr="00B95724" w:rsidRDefault="0042251A" w:rsidP="0042251A">
            <w:pPr>
              <w:jc w:val="right"/>
              <w:rPr>
                <w:rFonts w:asciiTheme="minorEastAsia" w:eastAsiaTheme="minorEastAsia" w:hAnsiTheme="minorEastAsia"/>
                <w:szCs w:val="21"/>
              </w:rPr>
            </w:pPr>
            <w:r w:rsidRPr="00B95724">
              <w:rPr>
                <w:rFonts w:asciiTheme="minorEastAsia" w:eastAsiaTheme="minorEastAsia" w:hAnsiTheme="minorEastAsia" w:hint="eastAsia"/>
                <w:szCs w:val="21"/>
              </w:rPr>
              <w:t>円</w:t>
            </w:r>
          </w:p>
        </w:tc>
      </w:tr>
      <w:tr w:rsidR="0042251A" w:rsidRPr="00B95724" w:rsidTr="0042251A">
        <w:tc>
          <w:tcPr>
            <w:tcW w:w="4573" w:type="dxa"/>
            <w:gridSpan w:val="4"/>
            <w:vAlign w:val="center"/>
          </w:tcPr>
          <w:p w:rsidR="0042251A" w:rsidRPr="00B95724" w:rsidRDefault="0042251A" w:rsidP="00E36604">
            <w:pPr>
              <w:jc w:val="center"/>
              <w:rPr>
                <w:rFonts w:asciiTheme="minorEastAsia" w:eastAsiaTheme="minorEastAsia" w:hAnsiTheme="minorEastAsia"/>
                <w:szCs w:val="21"/>
              </w:rPr>
            </w:pPr>
            <w:r w:rsidRPr="00B95724">
              <w:rPr>
                <w:rFonts w:asciiTheme="minorEastAsia" w:eastAsiaTheme="minorEastAsia" w:hAnsiTheme="minorEastAsia" w:hint="eastAsia"/>
                <w:szCs w:val="21"/>
              </w:rPr>
              <w:t>月額負担上限額</w:t>
            </w:r>
          </w:p>
        </w:tc>
        <w:tc>
          <w:tcPr>
            <w:tcW w:w="1418" w:type="dxa"/>
            <w:gridSpan w:val="3"/>
            <w:vMerge w:val="restart"/>
            <w:vAlign w:val="center"/>
          </w:tcPr>
          <w:p w:rsidR="0042251A" w:rsidRDefault="0042251A" w:rsidP="00E36604">
            <w:pPr>
              <w:jc w:val="center"/>
              <w:rPr>
                <w:rFonts w:asciiTheme="minorEastAsia" w:eastAsiaTheme="minorEastAsia" w:hAnsiTheme="minorEastAsia"/>
                <w:szCs w:val="21"/>
              </w:rPr>
            </w:pPr>
            <w:r>
              <w:rPr>
                <w:rFonts w:asciiTheme="minorEastAsia" w:eastAsiaTheme="minorEastAsia" w:hAnsiTheme="minorEastAsia" w:hint="eastAsia"/>
                <w:szCs w:val="21"/>
              </w:rPr>
              <w:t>月額</w:t>
            </w:r>
          </w:p>
          <w:p w:rsidR="0042251A" w:rsidRPr="0042251A" w:rsidRDefault="0042251A" w:rsidP="00E36604">
            <w:pPr>
              <w:jc w:val="center"/>
              <w:rPr>
                <w:rFonts w:asciiTheme="minorEastAsia" w:eastAsiaTheme="minorEastAsia" w:hAnsiTheme="minorEastAsia" w:hint="eastAsia"/>
                <w:sz w:val="14"/>
                <w:szCs w:val="14"/>
              </w:rPr>
            </w:pPr>
            <w:r w:rsidRPr="0042251A">
              <w:rPr>
                <w:rFonts w:asciiTheme="minorEastAsia" w:eastAsiaTheme="minorEastAsia" w:hAnsiTheme="minorEastAsia" w:hint="eastAsia"/>
                <w:sz w:val="14"/>
                <w:szCs w:val="14"/>
              </w:rPr>
              <w:t>(借受けの場合)</w:t>
            </w:r>
          </w:p>
        </w:tc>
        <w:tc>
          <w:tcPr>
            <w:tcW w:w="2718" w:type="dxa"/>
            <w:gridSpan w:val="4"/>
            <w:vAlign w:val="center"/>
          </w:tcPr>
          <w:p w:rsidR="0042251A" w:rsidRPr="00B95724" w:rsidRDefault="0042251A" w:rsidP="0042251A">
            <w:pPr>
              <w:jc w:val="right"/>
              <w:rPr>
                <w:rFonts w:asciiTheme="minorEastAsia" w:eastAsiaTheme="minorEastAsia" w:hAnsiTheme="minorEastAsia"/>
                <w:szCs w:val="21"/>
              </w:rPr>
            </w:pPr>
            <w:r>
              <w:rPr>
                <w:rFonts w:asciiTheme="minorEastAsia" w:eastAsiaTheme="minorEastAsia" w:hAnsiTheme="minorEastAsia" w:hint="eastAsia"/>
                <w:szCs w:val="21"/>
              </w:rPr>
              <w:t>(初　月)　　　　　　円</w:t>
            </w:r>
          </w:p>
        </w:tc>
        <w:tc>
          <w:tcPr>
            <w:tcW w:w="1742" w:type="dxa"/>
            <w:vMerge/>
            <w:vAlign w:val="center"/>
          </w:tcPr>
          <w:p w:rsidR="0042251A" w:rsidRPr="00B95724" w:rsidRDefault="0042251A" w:rsidP="00E36604">
            <w:pPr>
              <w:jc w:val="center"/>
              <w:rPr>
                <w:rFonts w:asciiTheme="minorEastAsia" w:eastAsiaTheme="minorEastAsia" w:hAnsiTheme="minorEastAsia"/>
                <w:szCs w:val="21"/>
              </w:rPr>
            </w:pPr>
          </w:p>
        </w:tc>
      </w:tr>
      <w:tr w:rsidR="0042251A" w:rsidRPr="00B95724" w:rsidTr="0042251A">
        <w:tc>
          <w:tcPr>
            <w:tcW w:w="4573" w:type="dxa"/>
            <w:gridSpan w:val="4"/>
            <w:vAlign w:val="center"/>
          </w:tcPr>
          <w:p w:rsidR="0042251A" w:rsidRPr="00B95724" w:rsidRDefault="0042251A" w:rsidP="00E36604">
            <w:pPr>
              <w:jc w:val="right"/>
              <w:rPr>
                <w:rFonts w:asciiTheme="minorEastAsia" w:eastAsiaTheme="minorEastAsia" w:hAnsiTheme="minorEastAsia"/>
                <w:szCs w:val="21"/>
              </w:rPr>
            </w:pPr>
            <w:r w:rsidRPr="00B95724">
              <w:rPr>
                <w:rFonts w:asciiTheme="minorEastAsia" w:eastAsiaTheme="minorEastAsia" w:hAnsiTheme="minorEastAsia" w:hint="eastAsia"/>
                <w:szCs w:val="21"/>
              </w:rPr>
              <w:t xml:space="preserve">　　　　　　　　円</w:t>
            </w:r>
          </w:p>
        </w:tc>
        <w:tc>
          <w:tcPr>
            <w:tcW w:w="1418" w:type="dxa"/>
            <w:gridSpan w:val="3"/>
            <w:vMerge/>
            <w:vAlign w:val="center"/>
          </w:tcPr>
          <w:p w:rsidR="0042251A" w:rsidRPr="00B95724" w:rsidRDefault="0042251A" w:rsidP="00E36604">
            <w:pPr>
              <w:jc w:val="center"/>
              <w:rPr>
                <w:rFonts w:asciiTheme="minorEastAsia" w:eastAsiaTheme="minorEastAsia" w:hAnsiTheme="minorEastAsia"/>
                <w:szCs w:val="21"/>
              </w:rPr>
            </w:pPr>
          </w:p>
        </w:tc>
        <w:tc>
          <w:tcPr>
            <w:tcW w:w="2718" w:type="dxa"/>
            <w:gridSpan w:val="4"/>
            <w:vAlign w:val="center"/>
          </w:tcPr>
          <w:p w:rsidR="0042251A" w:rsidRPr="00B95724" w:rsidRDefault="0042251A" w:rsidP="0042251A">
            <w:pPr>
              <w:jc w:val="right"/>
              <w:rPr>
                <w:rFonts w:asciiTheme="minorEastAsia" w:eastAsiaTheme="minorEastAsia" w:hAnsiTheme="minorEastAsia"/>
                <w:szCs w:val="21"/>
              </w:rPr>
            </w:pPr>
            <w:r>
              <w:rPr>
                <w:rFonts w:asciiTheme="minorEastAsia" w:eastAsiaTheme="minorEastAsia" w:hAnsiTheme="minorEastAsia" w:hint="eastAsia"/>
                <w:szCs w:val="21"/>
              </w:rPr>
              <w:t>(中間月)　　　　　　円</w:t>
            </w:r>
          </w:p>
        </w:tc>
        <w:tc>
          <w:tcPr>
            <w:tcW w:w="1742" w:type="dxa"/>
            <w:vMerge/>
            <w:vAlign w:val="center"/>
          </w:tcPr>
          <w:p w:rsidR="0042251A" w:rsidRPr="00B95724" w:rsidRDefault="0042251A" w:rsidP="00E36604">
            <w:pPr>
              <w:jc w:val="center"/>
              <w:rPr>
                <w:rFonts w:asciiTheme="minorEastAsia" w:eastAsiaTheme="minorEastAsia" w:hAnsiTheme="minorEastAsia"/>
                <w:szCs w:val="21"/>
              </w:rPr>
            </w:pPr>
          </w:p>
        </w:tc>
      </w:tr>
      <w:tr w:rsidR="0042251A" w:rsidRPr="00B95724" w:rsidTr="0042251A">
        <w:tc>
          <w:tcPr>
            <w:tcW w:w="4573" w:type="dxa"/>
            <w:gridSpan w:val="4"/>
            <w:vAlign w:val="center"/>
          </w:tcPr>
          <w:p w:rsidR="0042251A" w:rsidRPr="00B95724" w:rsidRDefault="0042251A" w:rsidP="00E36604">
            <w:pPr>
              <w:jc w:val="right"/>
              <w:rPr>
                <w:rFonts w:asciiTheme="minorEastAsia" w:eastAsiaTheme="minorEastAsia" w:hAnsiTheme="minorEastAsia" w:hint="eastAsia"/>
                <w:szCs w:val="21"/>
              </w:rPr>
            </w:pPr>
          </w:p>
        </w:tc>
        <w:tc>
          <w:tcPr>
            <w:tcW w:w="1418" w:type="dxa"/>
            <w:gridSpan w:val="3"/>
            <w:vMerge/>
            <w:vAlign w:val="center"/>
          </w:tcPr>
          <w:p w:rsidR="0042251A" w:rsidRPr="00B95724" w:rsidRDefault="0042251A" w:rsidP="00E36604">
            <w:pPr>
              <w:jc w:val="center"/>
              <w:rPr>
                <w:rFonts w:asciiTheme="minorEastAsia" w:eastAsiaTheme="minorEastAsia" w:hAnsiTheme="minorEastAsia"/>
                <w:szCs w:val="21"/>
              </w:rPr>
            </w:pPr>
          </w:p>
        </w:tc>
        <w:tc>
          <w:tcPr>
            <w:tcW w:w="2718" w:type="dxa"/>
            <w:gridSpan w:val="4"/>
            <w:vAlign w:val="center"/>
          </w:tcPr>
          <w:p w:rsidR="0042251A" w:rsidRPr="00B95724" w:rsidRDefault="0042251A" w:rsidP="0042251A">
            <w:pPr>
              <w:jc w:val="right"/>
              <w:rPr>
                <w:rFonts w:asciiTheme="minorEastAsia" w:eastAsiaTheme="minorEastAsia" w:hAnsiTheme="minorEastAsia"/>
                <w:szCs w:val="21"/>
              </w:rPr>
            </w:pPr>
            <w:r>
              <w:rPr>
                <w:rFonts w:asciiTheme="minorEastAsia" w:eastAsiaTheme="minorEastAsia" w:hAnsiTheme="minorEastAsia" w:hint="eastAsia"/>
                <w:szCs w:val="21"/>
              </w:rPr>
              <w:t>(最終月)　　　　　　円</w:t>
            </w:r>
          </w:p>
        </w:tc>
        <w:tc>
          <w:tcPr>
            <w:tcW w:w="1742" w:type="dxa"/>
            <w:vMerge/>
            <w:vAlign w:val="center"/>
          </w:tcPr>
          <w:p w:rsidR="0042251A" w:rsidRPr="00B95724" w:rsidRDefault="0042251A" w:rsidP="00E36604">
            <w:pPr>
              <w:jc w:val="center"/>
              <w:rPr>
                <w:rFonts w:asciiTheme="minorEastAsia" w:eastAsiaTheme="minorEastAsia" w:hAnsiTheme="minorEastAsia"/>
                <w:szCs w:val="21"/>
              </w:rPr>
            </w:pPr>
          </w:p>
        </w:tc>
      </w:tr>
      <w:tr w:rsidR="00E36604" w:rsidRPr="00B95724" w:rsidTr="00E36604">
        <w:trPr>
          <w:trHeight w:val="3448"/>
        </w:trPr>
        <w:tc>
          <w:tcPr>
            <w:tcW w:w="10451" w:type="dxa"/>
            <w:gridSpan w:val="12"/>
            <w:tcBorders>
              <w:bottom w:val="single" w:sz="12" w:space="0" w:color="auto"/>
            </w:tcBorders>
          </w:tcPr>
          <w:p w:rsidR="00E36604" w:rsidRPr="00B95724" w:rsidRDefault="00E36604" w:rsidP="00E36604">
            <w:pPr>
              <w:rPr>
                <w:rFonts w:asciiTheme="minorEastAsia" w:eastAsiaTheme="minorEastAsia" w:hAnsiTheme="minorEastAsia"/>
                <w:szCs w:val="21"/>
              </w:rPr>
            </w:pPr>
            <w:r w:rsidRPr="00B95724">
              <w:rPr>
                <w:rFonts w:asciiTheme="minorEastAsia" w:eastAsiaTheme="minorEastAsia" w:hAnsiTheme="minorEastAsia" w:hint="eastAsia"/>
                <w:szCs w:val="21"/>
              </w:rPr>
              <w:t>教示事項</w:t>
            </w:r>
          </w:p>
          <w:p w:rsidR="00E36604" w:rsidRPr="00B95724" w:rsidRDefault="00E36604" w:rsidP="00E36604">
            <w:pPr>
              <w:spacing w:line="240" w:lineRule="exact"/>
              <w:ind w:left="212" w:hangingChars="101" w:hanging="212"/>
              <w:rPr>
                <w:rFonts w:asciiTheme="minorEastAsia" w:eastAsiaTheme="minorEastAsia" w:hAnsiTheme="minorEastAsia"/>
              </w:rPr>
            </w:pPr>
            <w:r w:rsidRPr="00B95724">
              <w:rPr>
                <w:rFonts w:asciiTheme="minorEastAsia" w:eastAsiaTheme="minorEastAsia" w:hAnsiTheme="minorEastAsia" w:hint="eastAsia"/>
              </w:rPr>
              <w:t>１　この決定に不服があるときは、この通知書を受け取った日の翌日から起算して</w:t>
            </w:r>
            <w:r w:rsidR="00691FA4">
              <w:rPr>
                <w:rFonts w:asciiTheme="minorEastAsia" w:eastAsiaTheme="minorEastAsia" w:hAnsiTheme="minorEastAsia" w:hint="eastAsia"/>
              </w:rPr>
              <w:t>３か月</w:t>
            </w:r>
            <w:r w:rsidRPr="00B95724">
              <w:rPr>
                <w:rFonts w:asciiTheme="minorEastAsia" w:eastAsiaTheme="minorEastAsia" w:hAnsiTheme="minorEastAsia" w:hint="eastAsia"/>
              </w:rPr>
              <w:t>以内に</w:t>
            </w:r>
            <w:r w:rsidR="0051323C">
              <w:rPr>
                <w:rFonts w:asciiTheme="minorEastAsia" w:eastAsiaTheme="minorEastAsia" w:hAnsiTheme="minorEastAsia" w:hint="eastAsia"/>
              </w:rPr>
              <w:t>和寒</w:t>
            </w:r>
            <w:r w:rsidRPr="00B95724">
              <w:rPr>
                <w:rFonts w:asciiTheme="minorEastAsia" w:eastAsiaTheme="minorEastAsia" w:hAnsiTheme="minorEastAsia" w:hint="eastAsia"/>
              </w:rPr>
              <w:t>町長に対して</w:t>
            </w:r>
            <w:r w:rsidR="00B25F03">
              <w:rPr>
                <w:rFonts w:asciiTheme="minorEastAsia" w:eastAsiaTheme="minorEastAsia" w:hAnsiTheme="minorEastAsia" w:hint="eastAsia"/>
              </w:rPr>
              <w:t>審査請求</w:t>
            </w:r>
            <w:r w:rsidRPr="00B95724">
              <w:rPr>
                <w:rFonts w:asciiTheme="minorEastAsia" w:eastAsiaTheme="minorEastAsia" w:hAnsiTheme="minorEastAsia" w:hint="eastAsia"/>
              </w:rPr>
              <w:t>をすることができます。</w:t>
            </w:r>
          </w:p>
          <w:p w:rsidR="00E36604" w:rsidRPr="00B95724" w:rsidRDefault="00E36604" w:rsidP="00E36604">
            <w:pPr>
              <w:spacing w:line="240" w:lineRule="exact"/>
              <w:ind w:left="212" w:hangingChars="101" w:hanging="212"/>
              <w:rPr>
                <w:rFonts w:asciiTheme="minorEastAsia" w:eastAsiaTheme="minorEastAsia" w:hAnsiTheme="minorEastAsia"/>
                <w:spacing w:val="20"/>
              </w:rPr>
            </w:pPr>
            <w:r w:rsidRPr="00B95724">
              <w:rPr>
                <w:rFonts w:asciiTheme="minorEastAsia" w:eastAsiaTheme="minorEastAsia" w:hAnsiTheme="minorEastAsia" w:hint="eastAsia"/>
              </w:rPr>
              <w:t xml:space="preserve">２　</w:t>
            </w:r>
            <w:r w:rsidRPr="00B95724">
              <w:rPr>
                <w:rFonts w:asciiTheme="minorEastAsia" w:eastAsiaTheme="minorEastAsia" w:hAnsiTheme="minorEastAsia" w:hint="eastAsia"/>
                <w:spacing w:val="20"/>
              </w:rPr>
              <w:t>この決定の取消しを求める訴え（取消訴訟）は、この通知書を受け取った日の翌日から起算して</w:t>
            </w:r>
            <w:r w:rsidR="00691FA4">
              <w:rPr>
                <w:rFonts w:asciiTheme="minorEastAsia" w:eastAsiaTheme="minorEastAsia" w:hAnsiTheme="minorEastAsia" w:hint="eastAsia"/>
                <w:spacing w:val="20"/>
              </w:rPr>
              <w:t>６か月</w:t>
            </w:r>
            <w:r w:rsidRPr="00B95724">
              <w:rPr>
                <w:rFonts w:asciiTheme="minorEastAsia" w:eastAsiaTheme="minorEastAsia" w:hAnsiTheme="minorEastAsia" w:hint="eastAsia"/>
                <w:spacing w:val="20"/>
              </w:rPr>
              <w:t>以内に、</w:t>
            </w:r>
            <w:r w:rsidR="00B25F03">
              <w:rPr>
                <w:rFonts w:asciiTheme="minorEastAsia" w:eastAsiaTheme="minorEastAsia" w:hAnsiTheme="minorEastAsia" w:hint="eastAsia"/>
                <w:spacing w:val="20"/>
              </w:rPr>
              <w:t>和寒</w:t>
            </w:r>
            <w:r w:rsidRPr="00B95724">
              <w:rPr>
                <w:rFonts w:asciiTheme="minorEastAsia" w:eastAsiaTheme="minorEastAsia" w:hAnsiTheme="minorEastAsia" w:hint="eastAsia"/>
                <w:spacing w:val="20"/>
              </w:rPr>
              <w:t>町を被告として</w:t>
            </w:r>
            <w:r w:rsidRPr="00B95724">
              <w:rPr>
                <w:rFonts w:asciiTheme="minorEastAsia" w:eastAsiaTheme="minorEastAsia" w:hAnsiTheme="minorEastAsia"/>
                <w:spacing w:val="20"/>
              </w:rPr>
              <w:t>(</w:t>
            </w:r>
            <w:r w:rsidRPr="00B95724">
              <w:rPr>
                <w:rFonts w:asciiTheme="minorEastAsia" w:eastAsiaTheme="minorEastAsia" w:hAnsiTheme="minorEastAsia" w:hint="eastAsia"/>
                <w:spacing w:val="20"/>
              </w:rPr>
              <w:t>訴訟において</w:t>
            </w:r>
            <w:r w:rsidR="00B25F03">
              <w:rPr>
                <w:rFonts w:asciiTheme="minorEastAsia" w:eastAsiaTheme="minorEastAsia" w:hAnsiTheme="minorEastAsia" w:hint="eastAsia"/>
                <w:spacing w:val="20"/>
              </w:rPr>
              <w:t>和寒</w:t>
            </w:r>
            <w:r w:rsidRPr="00B95724">
              <w:rPr>
                <w:rFonts w:asciiTheme="minorEastAsia" w:eastAsiaTheme="minorEastAsia" w:hAnsiTheme="minorEastAsia" w:hint="eastAsia"/>
                <w:spacing w:val="20"/>
              </w:rPr>
              <w:t>町を代表する者は</w:t>
            </w:r>
            <w:r w:rsidR="00B25F03">
              <w:rPr>
                <w:rFonts w:asciiTheme="minorEastAsia" w:eastAsiaTheme="minorEastAsia" w:hAnsiTheme="minorEastAsia" w:hint="eastAsia"/>
                <w:spacing w:val="20"/>
              </w:rPr>
              <w:t>和寒</w:t>
            </w:r>
            <w:r w:rsidRPr="00B95724">
              <w:rPr>
                <w:rFonts w:asciiTheme="minorEastAsia" w:eastAsiaTheme="minorEastAsia" w:hAnsiTheme="minorEastAsia" w:hint="eastAsia"/>
                <w:spacing w:val="20"/>
              </w:rPr>
              <w:t>町長となります。</w:t>
            </w:r>
            <w:r w:rsidRPr="00B95724">
              <w:rPr>
                <w:rFonts w:asciiTheme="minorEastAsia" w:eastAsiaTheme="minorEastAsia" w:hAnsiTheme="minorEastAsia"/>
                <w:spacing w:val="20"/>
              </w:rPr>
              <w:t>)</w:t>
            </w:r>
            <w:r w:rsidRPr="00B95724">
              <w:rPr>
                <w:rFonts w:asciiTheme="minorEastAsia" w:eastAsiaTheme="minorEastAsia" w:hAnsiTheme="minorEastAsia" w:hint="eastAsia"/>
                <w:spacing w:val="20"/>
              </w:rPr>
              <w:t>提起することができます。</w:t>
            </w:r>
            <w:r w:rsidRPr="00B95724">
              <w:rPr>
                <w:rFonts w:asciiTheme="minorEastAsia" w:eastAsiaTheme="minorEastAsia" w:hAnsiTheme="minorEastAsia"/>
                <w:spacing w:val="20"/>
              </w:rPr>
              <w:t>(</w:t>
            </w:r>
            <w:r w:rsidRPr="00B95724">
              <w:rPr>
                <w:rFonts w:asciiTheme="minorEastAsia" w:eastAsiaTheme="minorEastAsia" w:hAnsiTheme="minorEastAsia" w:hint="eastAsia"/>
                <w:spacing w:val="20"/>
              </w:rPr>
              <w:t>なお、この通知書を受け取った日の翌日から起算して</w:t>
            </w:r>
            <w:r w:rsidR="00691FA4">
              <w:rPr>
                <w:rFonts w:asciiTheme="minorEastAsia" w:eastAsiaTheme="minorEastAsia" w:hAnsiTheme="minorEastAsia" w:hint="eastAsia"/>
                <w:spacing w:val="20"/>
              </w:rPr>
              <w:t>６か月</w:t>
            </w:r>
            <w:r w:rsidRPr="00B95724">
              <w:rPr>
                <w:rFonts w:asciiTheme="minorEastAsia" w:eastAsiaTheme="minorEastAsia" w:hAnsiTheme="minorEastAsia" w:hint="eastAsia"/>
                <w:spacing w:val="20"/>
              </w:rPr>
              <w:t>以内であっても、この決定あったの日の翌日から起算して１年を経過するとこの処分の取消しの訴えを提起することができなくなります。</w:t>
            </w:r>
            <w:r w:rsidRPr="00B95724">
              <w:rPr>
                <w:rFonts w:asciiTheme="minorEastAsia" w:eastAsiaTheme="minorEastAsia" w:hAnsiTheme="minorEastAsia"/>
                <w:spacing w:val="20"/>
              </w:rPr>
              <w:t>)</w:t>
            </w:r>
          </w:p>
          <w:p w:rsidR="00BF2A4D" w:rsidRPr="00B95724" w:rsidRDefault="00BF2A4D" w:rsidP="00E36604">
            <w:pPr>
              <w:spacing w:line="240" w:lineRule="exact"/>
              <w:ind w:left="253" w:hangingChars="101" w:hanging="253"/>
              <w:rPr>
                <w:rFonts w:asciiTheme="minorEastAsia" w:eastAsiaTheme="minorEastAsia" w:hAnsiTheme="minorEastAsia"/>
                <w:spacing w:val="20"/>
              </w:rPr>
            </w:pPr>
          </w:p>
          <w:p w:rsidR="00B25F03" w:rsidRDefault="00B25F03" w:rsidP="00B25F03">
            <w:pPr>
              <w:ind w:firstLineChars="100" w:firstLine="210"/>
              <w:rPr>
                <w:rFonts w:ascii="ＭＳ 明朝" w:hAnsi="ＭＳ 明朝"/>
              </w:rPr>
            </w:pPr>
            <w:r>
              <w:rPr>
                <w:rFonts w:ascii="ＭＳ 明朝" w:hAnsi="ＭＳ 明朝" w:hint="eastAsia"/>
              </w:rPr>
              <w:t xml:space="preserve">問い合わせ先　</w:t>
            </w:r>
          </w:p>
          <w:p w:rsidR="00B25F03" w:rsidRDefault="00B25F03" w:rsidP="00B25F03">
            <w:pPr>
              <w:rPr>
                <w:rFonts w:ascii="ＭＳ 明朝" w:hAnsi="ＭＳ 明朝"/>
                <w:lang w:eastAsia="zh-TW"/>
              </w:rPr>
            </w:pPr>
            <w:r>
              <w:rPr>
                <w:rFonts w:ascii="ＭＳ 明朝" w:hAnsi="ＭＳ 明朝" w:hint="eastAsia"/>
                <w:lang w:eastAsia="zh-TW"/>
              </w:rPr>
              <w:t xml:space="preserve">　　和寒町保健福祉課　　　　住所</w:t>
            </w:r>
            <w:r>
              <w:rPr>
                <w:rFonts w:ascii="ＭＳ 明朝" w:hAnsi="ＭＳ 明朝" w:hint="eastAsia"/>
              </w:rPr>
              <w:t xml:space="preserve">　</w:t>
            </w:r>
            <w:r>
              <w:rPr>
                <w:rFonts w:ascii="ＭＳ 明朝" w:hAnsi="ＭＳ 明朝" w:hint="eastAsia"/>
                <w:lang w:eastAsia="zh-TW"/>
              </w:rPr>
              <w:t>上川郡和寒町字西町</w:t>
            </w:r>
            <w:r>
              <w:rPr>
                <w:rFonts w:ascii="ＭＳ 明朝" w:hAnsi="ＭＳ 明朝" w:hint="eastAsia"/>
              </w:rPr>
              <w:t>111</w:t>
            </w:r>
            <w:r>
              <w:rPr>
                <w:rFonts w:ascii="ＭＳ 明朝" w:hAnsi="ＭＳ 明朝" w:hint="eastAsia"/>
                <w:lang w:eastAsia="zh-TW"/>
              </w:rPr>
              <w:t>番地　　電話番号　0165-32-2000</w:t>
            </w:r>
          </w:p>
          <w:p w:rsidR="00BF2A4D" w:rsidRPr="00B25F03" w:rsidRDefault="00BF2A4D" w:rsidP="00E36604">
            <w:pPr>
              <w:spacing w:line="240" w:lineRule="exact"/>
              <w:ind w:left="212" w:hangingChars="101" w:hanging="212"/>
              <w:rPr>
                <w:rFonts w:asciiTheme="minorEastAsia" w:eastAsiaTheme="minorEastAsia" w:hAnsiTheme="minorEastAsia"/>
              </w:rPr>
            </w:pPr>
          </w:p>
        </w:tc>
      </w:tr>
    </w:tbl>
    <w:p w:rsidR="00FC3F1A" w:rsidRPr="00B95724" w:rsidRDefault="00FC3F1A" w:rsidP="005A0CC7">
      <w:pPr>
        <w:jc w:val="left"/>
        <w:rPr>
          <w:rFonts w:asciiTheme="minorEastAsia" w:eastAsiaTheme="minorEastAsia" w:hAnsiTheme="minorEastAsia"/>
          <w:sz w:val="20"/>
          <w:szCs w:val="20"/>
        </w:rPr>
      </w:pPr>
    </w:p>
    <w:sectPr w:rsidR="00FC3F1A" w:rsidRPr="00B95724" w:rsidSect="005A0CC7">
      <w:pgSz w:w="11906" w:h="16838"/>
      <w:pgMar w:top="720" w:right="720" w:bottom="567" w:left="720" w:header="851" w:footer="992" w:gutter="0"/>
      <w:cols w:space="425"/>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FD8" w:rsidRDefault="00A63FD8" w:rsidP="0002615C">
      <w:r>
        <w:separator/>
      </w:r>
    </w:p>
  </w:endnote>
  <w:endnote w:type="continuationSeparator" w:id="0">
    <w:p w:rsidR="00A63FD8" w:rsidRDefault="00A63FD8" w:rsidP="0002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FD8" w:rsidRDefault="00A63FD8" w:rsidP="0002615C">
      <w:r>
        <w:separator/>
      </w:r>
    </w:p>
  </w:footnote>
  <w:footnote w:type="continuationSeparator" w:id="0">
    <w:p w:rsidR="00A63FD8" w:rsidRDefault="00A63FD8" w:rsidP="00026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51F0"/>
    <w:multiLevelType w:val="hybridMultilevel"/>
    <w:tmpl w:val="04688182"/>
    <w:lvl w:ilvl="0" w:tplc="13446FA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99053F"/>
    <w:multiLevelType w:val="hybridMultilevel"/>
    <w:tmpl w:val="EA9CF424"/>
    <w:lvl w:ilvl="0" w:tplc="18C49D8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D179CE"/>
    <w:multiLevelType w:val="hybridMultilevel"/>
    <w:tmpl w:val="8D50B5F4"/>
    <w:lvl w:ilvl="0" w:tplc="4A7AA47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0A2316"/>
    <w:multiLevelType w:val="hybridMultilevel"/>
    <w:tmpl w:val="B0DC63E6"/>
    <w:lvl w:ilvl="0" w:tplc="0170695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7F0E85"/>
    <w:multiLevelType w:val="hybridMultilevel"/>
    <w:tmpl w:val="C0BC813C"/>
    <w:lvl w:ilvl="0" w:tplc="CB4E20E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05"/>
  <w:drawingGridVerticalSpacing w:val="43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1739"/>
    <w:rsid w:val="00021ECB"/>
    <w:rsid w:val="0002615C"/>
    <w:rsid w:val="0003353F"/>
    <w:rsid w:val="000B292C"/>
    <w:rsid w:val="000C1739"/>
    <w:rsid w:val="00115B76"/>
    <w:rsid w:val="0014642E"/>
    <w:rsid w:val="002754D4"/>
    <w:rsid w:val="002B3D56"/>
    <w:rsid w:val="0036764B"/>
    <w:rsid w:val="003E1254"/>
    <w:rsid w:val="0042251A"/>
    <w:rsid w:val="004D0BE4"/>
    <w:rsid w:val="004F74C3"/>
    <w:rsid w:val="0051323C"/>
    <w:rsid w:val="005A0CC7"/>
    <w:rsid w:val="005C0903"/>
    <w:rsid w:val="005F5A13"/>
    <w:rsid w:val="00602F11"/>
    <w:rsid w:val="006572B7"/>
    <w:rsid w:val="00691FA4"/>
    <w:rsid w:val="006D17B2"/>
    <w:rsid w:val="006E002C"/>
    <w:rsid w:val="007045A3"/>
    <w:rsid w:val="00712718"/>
    <w:rsid w:val="0082648C"/>
    <w:rsid w:val="00854F77"/>
    <w:rsid w:val="008A0D84"/>
    <w:rsid w:val="00920456"/>
    <w:rsid w:val="009649F2"/>
    <w:rsid w:val="00984D26"/>
    <w:rsid w:val="009C09B0"/>
    <w:rsid w:val="009C5931"/>
    <w:rsid w:val="00A63FD8"/>
    <w:rsid w:val="00AB6C35"/>
    <w:rsid w:val="00AF6839"/>
    <w:rsid w:val="00AF7D56"/>
    <w:rsid w:val="00B05F78"/>
    <w:rsid w:val="00B16F16"/>
    <w:rsid w:val="00B25F03"/>
    <w:rsid w:val="00B30CF5"/>
    <w:rsid w:val="00B33E72"/>
    <w:rsid w:val="00B95724"/>
    <w:rsid w:val="00BF2A4D"/>
    <w:rsid w:val="00C24B56"/>
    <w:rsid w:val="00CA2507"/>
    <w:rsid w:val="00CD14D6"/>
    <w:rsid w:val="00D32EA4"/>
    <w:rsid w:val="00D3337F"/>
    <w:rsid w:val="00D44ACA"/>
    <w:rsid w:val="00DF2C42"/>
    <w:rsid w:val="00E36604"/>
    <w:rsid w:val="00E82171"/>
    <w:rsid w:val="00F00C52"/>
    <w:rsid w:val="00F523E4"/>
    <w:rsid w:val="00FC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8FF79A"/>
  <w14:defaultImageDpi w14:val="0"/>
  <w15:docId w15:val="{8270A389-BA9A-4082-994B-26E01BC6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B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15C"/>
    <w:pPr>
      <w:tabs>
        <w:tab w:val="center" w:pos="4252"/>
        <w:tab w:val="right" w:pos="8504"/>
      </w:tabs>
      <w:snapToGrid w:val="0"/>
    </w:pPr>
  </w:style>
  <w:style w:type="character" w:customStyle="1" w:styleId="a5">
    <w:name w:val="ヘッダー (文字)"/>
    <w:basedOn w:val="a0"/>
    <w:link w:val="a4"/>
    <w:uiPriority w:val="99"/>
    <w:locked/>
    <w:rsid w:val="0002615C"/>
    <w:rPr>
      <w:rFonts w:cs="Times New Roman"/>
    </w:rPr>
  </w:style>
  <w:style w:type="paragraph" w:styleId="a6">
    <w:name w:val="footer"/>
    <w:basedOn w:val="a"/>
    <w:link w:val="a7"/>
    <w:uiPriority w:val="99"/>
    <w:unhideWhenUsed/>
    <w:rsid w:val="0002615C"/>
    <w:pPr>
      <w:tabs>
        <w:tab w:val="center" w:pos="4252"/>
        <w:tab w:val="right" w:pos="8504"/>
      </w:tabs>
      <w:snapToGrid w:val="0"/>
    </w:pPr>
  </w:style>
  <w:style w:type="character" w:customStyle="1" w:styleId="a7">
    <w:name w:val="フッター (文字)"/>
    <w:basedOn w:val="a0"/>
    <w:link w:val="a6"/>
    <w:uiPriority w:val="99"/>
    <w:locked/>
    <w:rsid w:val="0002615C"/>
    <w:rPr>
      <w:rFonts w:cs="Times New Roman"/>
    </w:rPr>
  </w:style>
  <w:style w:type="paragraph" w:styleId="a8">
    <w:name w:val="List Paragraph"/>
    <w:basedOn w:val="a"/>
    <w:uiPriority w:val="34"/>
    <w:qFormat/>
    <w:rsid w:val="0002615C"/>
    <w:pPr>
      <w:ind w:leftChars="400" w:left="840"/>
    </w:pPr>
  </w:style>
  <w:style w:type="paragraph" w:styleId="a9">
    <w:name w:val="Balloon Text"/>
    <w:basedOn w:val="a"/>
    <w:link w:val="aa"/>
    <w:uiPriority w:val="99"/>
    <w:semiHidden/>
    <w:unhideWhenUsed/>
    <w:rsid w:val="00AF6839"/>
    <w:rPr>
      <w:rFonts w:ascii="Arial" w:eastAsia="ＭＳ ゴシック" w:hAnsi="Arial"/>
      <w:sz w:val="18"/>
      <w:szCs w:val="18"/>
    </w:rPr>
  </w:style>
  <w:style w:type="character" w:customStyle="1" w:styleId="aa">
    <w:name w:val="吹き出し (文字)"/>
    <w:basedOn w:val="a0"/>
    <w:link w:val="a9"/>
    <w:uiPriority w:val="99"/>
    <w:semiHidden/>
    <w:locked/>
    <w:rsid w:val="00AF6839"/>
    <w:rPr>
      <w:rFonts w:ascii="Arial" w:eastAsia="ＭＳ ゴシック" w:hAnsi="Arial" w:cs="Times New Roman"/>
      <w:sz w:val="18"/>
    </w:rPr>
  </w:style>
  <w:style w:type="paragraph" w:styleId="Web">
    <w:name w:val="Normal (Web)"/>
    <w:basedOn w:val="a"/>
    <w:uiPriority w:val="99"/>
    <w:unhideWhenUsed/>
    <w:rsid w:val="006D17B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b">
    <w:name w:val="No Spacing"/>
    <w:uiPriority w:val="1"/>
    <w:qFormat/>
    <w:rsid w:val="006D17B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11857">
      <w:marLeft w:val="0"/>
      <w:marRight w:val="0"/>
      <w:marTop w:val="0"/>
      <w:marBottom w:val="0"/>
      <w:divBdr>
        <w:top w:val="none" w:sz="0" w:space="0" w:color="auto"/>
        <w:left w:val="none" w:sz="0" w:space="0" w:color="auto"/>
        <w:bottom w:val="none" w:sz="0" w:space="0" w:color="auto"/>
        <w:right w:val="none" w:sz="0" w:space="0" w:color="auto"/>
      </w:divBdr>
    </w:div>
    <w:div w:id="1739011858">
      <w:marLeft w:val="0"/>
      <w:marRight w:val="0"/>
      <w:marTop w:val="0"/>
      <w:marBottom w:val="0"/>
      <w:divBdr>
        <w:top w:val="none" w:sz="0" w:space="0" w:color="auto"/>
        <w:left w:val="none" w:sz="0" w:space="0" w:color="auto"/>
        <w:bottom w:val="none" w:sz="0" w:space="0" w:color="auto"/>
        <w:right w:val="none" w:sz="0" w:space="0" w:color="auto"/>
      </w:divBdr>
    </w:div>
    <w:div w:id="1739011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1940-019C-4644-B90D-0A071FC8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裕</dc:creator>
  <cp:lastModifiedBy>user</cp:lastModifiedBy>
  <cp:revision>7</cp:revision>
  <cp:lastPrinted>2019-02-28T07:10:00Z</cp:lastPrinted>
  <dcterms:created xsi:type="dcterms:W3CDTF">2016-04-12T08:47:00Z</dcterms:created>
  <dcterms:modified xsi:type="dcterms:W3CDTF">2019-02-28T07:10:00Z</dcterms:modified>
</cp:coreProperties>
</file>