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CD" w:rsidRPr="000B72DC" w:rsidRDefault="00790BF5" w:rsidP="00FC3FCD">
      <w:pPr>
        <w:autoSpaceDE w:val="0"/>
        <w:autoSpaceDN w:val="0"/>
        <w:outlineLvl w:val="0"/>
        <w:rPr>
          <w:rFonts w:asciiTheme="minorEastAsia" w:eastAsiaTheme="minorEastAsia" w:hAnsiTheme="minorEastAsia"/>
          <w:kern w:val="0"/>
          <w:szCs w:val="21"/>
        </w:rPr>
      </w:pPr>
      <w:r w:rsidRPr="000B72DC">
        <w:rPr>
          <w:rFonts w:asciiTheme="minorEastAsia" w:eastAsiaTheme="minorEastAsia" w:hAnsiTheme="minorEastAsia" w:hint="eastAsia"/>
          <w:kern w:val="0"/>
          <w:szCs w:val="21"/>
        </w:rPr>
        <w:t>別記</w:t>
      </w:r>
      <w:r w:rsidR="00FC3FCD" w:rsidRPr="000B72DC">
        <w:rPr>
          <w:rFonts w:asciiTheme="minorEastAsia" w:eastAsiaTheme="minorEastAsia" w:hAnsiTheme="minorEastAsia" w:hint="eastAsia"/>
          <w:kern w:val="0"/>
          <w:szCs w:val="21"/>
          <w:lang w:eastAsia="zh-CN"/>
        </w:rPr>
        <w:t>様式第</w:t>
      </w:r>
      <w:r w:rsidR="001962BA">
        <w:rPr>
          <w:rFonts w:asciiTheme="minorEastAsia" w:eastAsiaTheme="minorEastAsia" w:hAnsiTheme="minorEastAsia" w:hint="eastAsia"/>
          <w:kern w:val="0"/>
          <w:szCs w:val="21"/>
        </w:rPr>
        <w:t>２８</w:t>
      </w:r>
      <w:r w:rsidR="00FC3FCD" w:rsidRPr="000B72DC">
        <w:rPr>
          <w:rFonts w:asciiTheme="minorEastAsia" w:eastAsiaTheme="minorEastAsia" w:hAnsiTheme="minorEastAsia" w:hint="eastAsia"/>
          <w:kern w:val="0"/>
          <w:szCs w:val="21"/>
          <w:lang w:eastAsia="zh-CN"/>
        </w:rPr>
        <w:t>号</w:t>
      </w:r>
      <w:r w:rsidR="001962BA">
        <w:rPr>
          <w:rFonts w:asciiTheme="minorEastAsia" w:eastAsiaTheme="minorEastAsia" w:hAnsiTheme="minorEastAsia" w:hint="eastAsia"/>
          <w:kern w:val="0"/>
          <w:szCs w:val="21"/>
        </w:rPr>
        <w:t>（第２０条関係）</w:t>
      </w:r>
    </w:p>
    <w:p w:rsidR="00FC3FCD" w:rsidRPr="000B72DC" w:rsidRDefault="00FC3FCD" w:rsidP="00FC3FCD">
      <w:pPr>
        <w:autoSpaceDE w:val="0"/>
        <w:autoSpaceDN w:val="0"/>
        <w:jc w:val="right"/>
        <w:outlineLvl w:val="0"/>
        <w:rPr>
          <w:rFonts w:asciiTheme="minorEastAsia" w:eastAsiaTheme="minorEastAsia" w:hAnsiTheme="minorEastAsia"/>
          <w:kern w:val="0"/>
          <w:szCs w:val="21"/>
        </w:rPr>
      </w:pPr>
    </w:p>
    <w:p w:rsidR="00FC3FCD" w:rsidRPr="000B72DC" w:rsidRDefault="00FC3FCD" w:rsidP="00FC3FCD">
      <w:pPr>
        <w:autoSpaceDE w:val="0"/>
        <w:autoSpaceDN w:val="0"/>
        <w:jc w:val="right"/>
        <w:outlineLvl w:val="0"/>
        <w:rPr>
          <w:rFonts w:asciiTheme="minorEastAsia" w:eastAsiaTheme="minorEastAsia" w:hAnsiTheme="minorEastAsia"/>
          <w:kern w:val="0"/>
          <w:szCs w:val="21"/>
          <w:lang w:eastAsia="zh-CN"/>
        </w:rPr>
      </w:pPr>
      <w:r w:rsidRPr="000B72DC">
        <w:rPr>
          <w:rFonts w:asciiTheme="minorEastAsia" w:eastAsiaTheme="minorEastAsia" w:hAnsiTheme="minorEastAsia" w:hint="eastAsia"/>
          <w:kern w:val="0"/>
          <w:szCs w:val="21"/>
          <w:lang w:eastAsia="zh-CN"/>
        </w:rPr>
        <w:t xml:space="preserve">第　</w:t>
      </w:r>
      <w:r w:rsidR="000735B3">
        <w:rPr>
          <w:rFonts w:asciiTheme="minorEastAsia" w:eastAsiaTheme="minorEastAsia" w:hAnsiTheme="minorEastAsia" w:hint="eastAsia"/>
          <w:kern w:val="0"/>
          <w:szCs w:val="21"/>
        </w:rPr>
        <w:t xml:space="preserve">　　</w:t>
      </w:r>
      <w:r w:rsidRPr="000B72DC">
        <w:rPr>
          <w:rFonts w:asciiTheme="minorEastAsia" w:eastAsiaTheme="minorEastAsia" w:hAnsiTheme="minorEastAsia" w:hint="eastAsia"/>
          <w:kern w:val="0"/>
          <w:szCs w:val="21"/>
          <w:lang w:eastAsia="zh-CN"/>
        </w:rPr>
        <w:t xml:space="preserve">　　号</w:t>
      </w:r>
    </w:p>
    <w:p w:rsidR="00FC3FCD" w:rsidRPr="000B72DC" w:rsidRDefault="00FC3FCD" w:rsidP="00FC3FCD">
      <w:pPr>
        <w:autoSpaceDE w:val="0"/>
        <w:autoSpaceDN w:val="0"/>
        <w:jc w:val="right"/>
        <w:outlineLvl w:val="0"/>
        <w:rPr>
          <w:rFonts w:asciiTheme="minorEastAsia" w:eastAsiaTheme="minorEastAsia" w:hAnsiTheme="minorEastAsia"/>
          <w:kern w:val="0"/>
          <w:szCs w:val="21"/>
        </w:rPr>
      </w:pPr>
      <w:r w:rsidRPr="000B72DC">
        <w:rPr>
          <w:rFonts w:asciiTheme="minorEastAsia" w:eastAsiaTheme="minorEastAsia" w:hAnsiTheme="minorEastAsia" w:hint="eastAsia"/>
          <w:kern w:val="0"/>
          <w:szCs w:val="21"/>
        </w:rPr>
        <w:t xml:space="preserve">　　年　　月　　</w:t>
      </w:r>
      <w:r w:rsidRPr="000B72DC">
        <w:rPr>
          <w:rFonts w:asciiTheme="minorEastAsia" w:eastAsiaTheme="minorEastAsia" w:hAnsiTheme="minorEastAsia" w:hint="eastAsia"/>
          <w:kern w:val="0"/>
          <w:szCs w:val="21"/>
          <w:lang w:eastAsia="zh-TW"/>
        </w:rPr>
        <w:t>日</w:t>
      </w:r>
    </w:p>
    <w:p w:rsidR="00FC3FCD" w:rsidRPr="000B72DC" w:rsidRDefault="00FC3FCD" w:rsidP="00FC3FCD">
      <w:pPr>
        <w:autoSpaceDE w:val="0"/>
        <w:autoSpaceDN w:val="0"/>
        <w:jc w:val="right"/>
        <w:outlineLvl w:val="0"/>
        <w:rPr>
          <w:rFonts w:asciiTheme="minorEastAsia" w:eastAsiaTheme="minorEastAsia" w:hAnsiTheme="minorEastAsia"/>
          <w:kern w:val="0"/>
          <w:szCs w:val="21"/>
        </w:rPr>
      </w:pPr>
    </w:p>
    <w:p w:rsidR="00FC3FCD" w:rsidRPr="000B72DC" w:rsidRDefault="00FC3FCD" w:rsidP="00FC3FCD">
      <w:pPr>
        <w:autoSpaceDE w:val="0"/>
        <w:autoSpaceDN w:val="0"/>
        <w:ind w:left="240" w:hangingChars="100" w:hanging="240"/>
        <w:jc w:val="center"/>
        <w:outlineLvl w:val="0"/>
        <w:rPr>
          <w:rFonts w:asciiTheme="minorEastAsia" w:eastAsiaTheme="minorEastAsia" w:hAnsiTheme="minorEastAsia"/>
          <w:kern w:val="0"/>
          <w:sz w:val="24"/>
          <w:szCs w:val="20"/>
          <w:lang w:eastAsia="zh-TW"/>
        </w:rPr>
      </w:pPr>
      <w:r w:rsidRPr="000B72DC">
        <w:rPr>
          <w:rFonts w:asciiTheme="minorEastAsia" w:eastAsiaTheme="minorEastAsia" w:hAnsiTheme="minorEastAsia" w:hint="eastAsia"/>
          <w:kern w:val="0"/>
          <w:sz w:val="24"/>
          <w:szCs w:val="20"/>
          <w:lang w:eastAsia="zh-TW"/>
        </w:rPr>
        <w:t>自立支援医療費（</w:t>
      </w:r>
      <w:r w:rsidRPr="000B72DC">
        <w:rPr>
          <w:rFonts w:asciiTheme="minorEastAsia" w:eastAsiaTheme="minorEastAsia" w:hAnsiTheme="minorEastAsia" w:hint="eastAsia"/>
          <w:kern w:val="0"/>
          <w:sz w:val="24"/>
          <w:szCs w:val="20"/>
        </w:rPr>
        <w:t>育成</w:t>
      </w:r>
      <w:r w:rsidRPr="000B72DC">
        <w:rPr>
          <w:rFonts w:asciiTheme="minorEastAsia" w:eastAsiaTheme="minorEastAsia" w:hAnsiTheme="minorEastAsia" w:hint="eastAsia"/>
          <w:kern w:val="0"/>
          <w:sz w:val="24"/>
          <w:szCs w:val="20"/>
          <w:lang w:eastAsia="zh-TW"/>
        </w:rPr>
        <w:t>医療</w:t>
      </w:r>
      <w:r w:rsidR="000735B3">
        <w:rPr>
          <w:rFonts w:asciiTheme="minorEastAsia" w:eastAsiaTheme="minorEastAsia" w:hAnsiTheme="minorEastAsia" w:hint="eastAsia"/>
          <w:kern w:val="0"/>
          <w:sz w:val="24"/>
          <w:szCs w:val="20"/>
        </w:rPr>
        <w:t>・更生医療</w:t>
      </w:r>
      <w:r w:rsidRPr="000B72DC">
        <w:rPr>
          <w:rFonts w:asciiTheme="minorEastAsia" w:eastAsiaTheme="minorEastAsia" w:hAnsiTheme="minorEastAsia" w:hint="eastAsia"/>
          <w:kern w:val="0"/>
          <w:sz w:val="24"/>
          <w:szCs w:val="20"/>
          <w:lang w:eastAsia="zh-TW"/>
        </w:rPr>
        <w:t>）支給認定（変更認定）通知書</w:t>
      </w:r>
    </w:p>
    <w:p w:rsidR="00FC3FCD" w:rsidRPr="000B72DC" w:rsidRDefault="00FC3FCD" w:rsidP="00FC3FCD">
      <w:pPr>
        <w:autoSpaceDE w:val="0"/>
        <w:autoSpaceDN w:val="0"/>
        <w:jc w:val="center"/>
        <w:outlineLvl w:val="0"/>
        <w:rPr>
          <w:rFonts w:asciiTheme="minorEastAsia" w:eastAsiaTheme="minorEastAsia" w:hAnsiTheme="minorEastAsia"/>
          <w:sz w:val="24"/>
          <w:szCs w:val="20"/>
          <w:lang w:eastAsia="zh-TW"/>
        </w:rPr>
      </w:pPr>
    </w:p>
    <w:p w:rsidR="00FC3FCD" w:rsidRPr="00EF0D30" w:rsidRDefault="00FC3FCD" w:rsidP="00FC3FCD">
      <w:pPr>
        <w:autoSpaceDE w:val="0"/>
        <w:autoSpaceDN w:val="0"/>
        <w:outlineLvl w:val="0"/>
        <w:rPr>
          <w:rFonts w:asciiTheme="minorEastAsia" w:eastAsiaTheme="minorEastAsia" w:hAnsiTheme="minorEastAsia"/>
          <w:sz w:val="24"/>
          <w:szCs w:val="20"/>
          <w:lang w:eastAsia="zh-TW"/>
        </w:rPr>
      </w:pPr>
    </w:p>
    <w:p w:rsidR="00FC3FCD" w:rsidRPr="000B72DC" w:rsidRDefault="00FC3FCD" w:rsidP="00FC3FCD">
      <w:pPr>
        <w:autoSpaceDE w:val="0"/>
        <w:autoSpaceDN w:val="0"/>
        <w:outlineLvl w:val="0"/>
        <w:rPr>
          <w:rFonts w:asciiTheme="minorEastAsia" w:eastAsiaTheme="minorEastAsia" w:hAnsiTheme="minorEastAsia"/>
          <w:szCs w:val="21"/>
          <w:lang w:eastAsia="zh-TW"/>
        </w:rPr>
      </w:pPr>
      <w:r w:rsidRPr="000B72DC">
        <w:rPr>
          <w:rFonts w:asciiTheme="minorEastAsia" w:eastAsiaTheme="minorEastAsia" w:hAnsiTheme="minorEastAsia" w:hint="eastAsia"/>
          <w:szCs w:val="21"/>
          <w:lang w:eastAsia="zh-TW"/>
        </w:rPr>
        <w:t xml:space="preserve">　申請者　住所</w:t>
      </w:r>
    </w:p>
    <w:p w:rsidR="00FC3FCD" w:rsidRPr="000B72DC" w:rsidRDefault="00FC3FCD" w:rsidP="00FC3FCD">
      <w:pPr>
        <w:autoSpaceDE w:val="0"/>
        <w:autoSpaceDN w:val="0"/>
        <w:outlineLvl w:val="0"/>
        <w:rPr>
          <w:rFonts w:asciiTheme="minorEastAsia" w:eastAsiaTheme="minorEastAsia" w:hAnsiTheme="minorEastAsia"/>
          <w:szCs w:val="21"/>
          <w:lang w:eastAsia="zh-TW"/>
        </w:rPr>
      </w:pPr>
      <w:r w:rsidRPr="000B72DC">
        <w:rPr>
          <w:rFonts w:asciiTheme="minorEastAsia" w:eastAsiaTheme="minorEastAsia" w:hAnsiTheme="minorEastAsia" w:hint="eastAsia"/>
          <w:szCs w:val="21"/>
          <w:lang w:eastAsia="zh-TW"/>
        </w:rPr>
        <w:t xml:space="preserve">　　　　　氏名　　　　　　様</w:t>
      </w:r>
    </w:p>
    <w:p w:rsidR="00FC3FCD" w:rsidRPr="000B72DC" w:rsidRDefault="00FC3FCD" w:rsidP="00FC3FCD">
      <w:pPr>
        <w:autoSpaceDE w:val="0"/>
        <w:autoSpaceDN w:val="0"/>
        <w:ind w:rightChars="232" w:right="487"/>
        <w:jc w:val="right"/>
        <w:outlineLvl w:val="0"/>
        <w:rPr>
          <w:rFonts w:asciiTheme="minorEastAsia" w:eastAsiaTheme="minorEastAsia" w:hAnsiTheme="minorEastAsia"/>
          <w:kern w:val="0"/>
          <w:szCs w:val="21"/>
          <w:lang w:eastAsia="zh-TW"/>
        </w:rPr>
      </w:pPr>
      <w:r w:rsidRPr="000B72DC">
        <w:rPr>
          <w:rFonts w:asciiTheme="minorEastAsia" w:eastAsiaTheme="minorEastAsia" w:hAnsiTheme="minorEastAsia" w:hint="eastAsia"/>
          <w:kern w:val="0"/>
          <w:szCs w:val="21"/>
          <w:lang w:eastAsia="zh-TW"/>
        </w:rPr>
        <w:t>和寒町長　　　　　　印</w:t>
      </w:r>
    </w:p>
    <w:p w:rsidR="003B7B2F" w:rsidRPr="000B72DC" w:rsidRDefault="003B7B2F" w:rsidP="00FC3FCD">
      <w:pPr>
        <w:autoSpaceDE w:val="0"/>
        <w:autoSpaceDN w:val="0"/>
        <w:ind w:rightChars="232" w:right="487"/>
        <w:jc w:val="right"/>
        <w:outlineLvl w:val="0"/>
        <w:rPr>
          <w:rFonts w:asciiTheme="minorEastAsia" w:eastAsiaTheme="minorEastAsia" w:hAnsiTheme="minorEastAsia"/>
          <w:kern w:val="0"/>
          <w:szCs w:val="21"/>
          <w:lang w:eastAsia="zh-TW"/>
        </w:rPr>
      </w:pPr>
    </w:p>
    <w:p w:rsidR="00FC3FCD" w:rsidRPr="000B72DC" w:rsidRDefault="00C447AB" w:rsidP="00FC3FCD">
      <w:pPr>
        <w:ind w:leftChars="87" w:left="183" w:firstLine="247"/>
        <w:rPr>
          <w:rFonts w:asciiTheme="minorEastAsia" w:eastAsiaTheme="minorEastAsia" w:hAnsiTheme="minorEastAsia"/>
          <w:szCs w:val="21"/>
        </w:rPr>
      </w:pPr>
      <w:r w:rsidRPr="000B72DC">
        <w:rPr>
          <w:rFonts w:asciiTheme="minorEastAsia" w:eastAsiaTheme="minorEastAsia" w:hAnsiTheme="minorEastAsia" w:hint="eastAsia"/>
          <w:kern w:val="0"/>
          <w:szCs w:val="21"/>
          <w:lang w:eastAsia="zh-TW"/>
        </w:rPr>
        <w:t>障害者の日常生活及び社会生活を総合的に支援するための法律</w:t>
      </w:r>
      <w:r w:rsidR="00FC3FCD" w:rsidRPr="000B72DC">
        <w:rPr>
          <w:rFonts w:asciiTheme="minorEastAsia" w:eastAsiaTheme="minorEastAsia" w:hAnsiTheme="minorEastAsia" w:hint="eastAsia"/>
          <w:szCs w:val="21"/>
        </w:rPr>
        <w:t>第５４条（第５６条）の規定に基づき自立支援医療費の支給認定（変更</w:t>
      </w:r>
      <w:r w:rsidR="000735B3" w:rsidRPr="000B72DC">
        <w:rPr>
          <w:rFonts w:asciiTheme="minorEastAsia" w:eastAsiaTheme="minorEastAsia" w:hAnsiTheme="minorEastAsia" w:hint="eastAsia"/>
          <w:szCs w:val="21"/>
        </w:rPr>
        <w:t>認定</w:t>
      </w:r>
      <w:r w:rsidR="00FC3FCD" w:rsidRPr="000B72DC">
        <w:rPr>
          <w:rFonts w:asciiTheme="minorEastAsia" w:eastAsiaTheme="minorEastAsia" w:hAnsiTheme="minorEastAsia" w:hint="eastAsia"/>
          <w:szCs w:val="21"/>
        </w:rPr>
        <w:t>）について、次のとおり決定し、自立支援医療受給者証を交付しますので通知します。</w:t>
      </w:r>
    </w:p>
    <w:tbl>
      <w:tblPr>
        <w:tblW w:w="840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30"/>
        <w:gridCol w:w="284"/>
        <w:gridCol w:w="285"/>
        <w:gridCol w:w="285"/>
        <w:gridCol w:w="284"/>
        <w:gridCol w:w="285"/>
        <w:gridCol w:w="285"/>
        <w:gridCol w:w="285"/>
        <w:gridCol w:w="1885"/>
        <w:gridCol w:w="2397"/>
      </w:tblGrid>
      <w:tr w:rsidR="00FC3FCD" w:rsidRPr="000B72DC" w:rsidTr="00FC3FCD">
        <w:trPr>
          <w:cantSplit/>
          <w:trHeight w:val="569"/>
        </w:trPr>
        <w:tc>
          <w:tcPr>
            <w:tcW w:w="2130" w:type="dxa"/>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FC3FCD">
            <w:pPr>
              <w:jc w:val="distribute"/>
              <w:rPr>
                <w:rFonts w:asciiTheme="minorEastAsia" w:eastAsiaTheme="minorEastAsia" w:hAnsiTheme="minorEastAsia"/>
                <w:sz w:val="20"/>
                <w:lang w:eastAsia="zh-TW"/>
              </w:rPr>
            </w:pPr>
            <w:r w:rsidRPr="000B72DC">
              <w:rPr>
                <w:rFonts w:asciiTheme="minorEastAsia" w:eastAsiaTheme="minorEastAsia" w:hAnsiTheme="minorEastAsia" w:hint="eastAsia"/>
                <w:sz w:val="20"/>
                <w:lang w:eastAsia="zh-TW"/>
              </w:rPr>
              <w:t>自立支援医療費</w:t>
            </w:r>
          </w:p>
          <w:p w:rsidR="00FC3FCD" w:rsidRPr="000B72DC" w:rsidRDefault="00FC3FCD" w:rsidP="00FC3FCD">
            <w:pPr>
              <w:jc w:val="distribute"/>
              <w:rPr>
                <w:rFonts w:asciiTheme="minorEastAsia" w:eastAsiaTheme="minorEastAsia" w:hAnsiTheme="minorEastAsia"/>
                <w:sz w:val="20"/>
                <w:lang w:eastAsia="zh-TW"/>
              </w:rPr>
            </w:pPr>
            <w:r w:rsidRPr="000B72DC">
              <w:rPr>
                <w:rFonts w:asciiTheme="minorEastAsia" w:eastAsiaTheme="minorEastAsia" w:hAnsiTheme="minorEastAsia" w:hint="eastAsia"/>
                <w:sz w:val="20"/>
                <w:lang w:eastAsia="zh-TW"/>
              </w:rPr>
              <w:t>受給者番号</w:t>
            </w:r>
          </w:p>
        </w:tc>
        <w:tc>
          <w:tcPr>
            <w:tcW w:w="284" w:type="dxa"/>
            <w:tcBorders>
              <w:top w:val="single" w:sz="4" w:space="0" w:color="auto"/>
              <w:left w:val="single" w:sz="4" w:space="0" w:color="auto"/>
              <w:bottom w:val="single" w:sz="4" w:space="0" w:color="auto"/>
              <w:right w:val="dashSmallGap" w:sz="4" w:space="0" w:color="auto"/>
            </w:tcBorders>
            <w:vAlign w:val="center"/>
          </w:tcPr>
          <w:p w:rsidR="00FC3FCD" w:rsidRPr="000B72DC" w:rsidRDefault="00FC3FCD" w:rsidP="00FC3FCD">
            <w:pPr>
              <w:rPr>
                <w:rFonts w:asciiTheme="minorEastAsia" w:eastAsiaTheme="minorEastAsia" w:hAnsiTheme="minorEastAsia"/>
                <w:color w:val="FF0000"/>
                <w:szCs w:val="21"/>
                <w:lang w:eastAsia="zh-TW"/>
              </w:rPr>
            </w:pPr>
          </w:p>
        </w:tc>
        <w:tc>
          <w:tcPr>
            <w:tcW w:w="285" w:type="dxa"/>
            <w:tcBorders>
              <w:top w:val="single" w:sz="4" w:space="0" w:color="auto"/>
              <w:left w:val="dashSmallGap" w:sz="4" w:space="0" w:color="auto"/>
              <w:bottom w:val="single" w:sz="4" w:space="0" w:color="auto"/>
              <w:right w:val="dashSmallGap" w:sz="4" w:space="0" w:color="auto"/>
            </w:tcBorders>
            <w:vAlign w:val="center"/>
          </w:tcPr>
          <w:p w:rsidR="00FC3FCD" w:rsidRPr="000B72DC" w:rsidRDefault="00FC3FCD" w:rsidP="00FC3FCD">
            <w:pPr>
              <w:rPr>
                <w:rFonts w:asciiTheme="minorEastAsia" w:eastAsiaTheme="minorEastAsia" w:hAnsiTheme="minorEastAsia"/>
                <w:color w:val="FF0000"/>
                <w:szCs w:val="21"/>
                <w:lang w:eastAsia="zh-TW"/>
              </w:rPr>
            </w:pPr>
          </w:p>
        </w:tc>
        <w:tc>
          <w:tcPr>
            <w:tcW w:w="285" w:type="dxa"/>
            <w:tcBorders>
              <w:top w:val="single" w:sz="4" w:space="0" w:color="auto"/>
              <w:left w:val="dashSmallGap" w:sz="4" w:space="0" w:color="auto"/>
              <w:bottom w:val="single" w:sz="4" w:space="0" w:color="auto"/>
              <w:right w:val="dashSmallGap" w:sz="4" w:space="0" w:color="auto"/>
            </w:tcBorders>
            <w:vAlign w:val="center"/>
          </w:tcPr>
          <w:p w:rsidR="00FC3FCD" w:rsidRPr="000B72DC" w:rsidRDefault="00FC3FCD" w:rsidP="00FC3FCD">
            <w:pPr>
              <w:rPr>
                <w:rFonts w:asciiTheme="minorEastAsia" w:eastAsiaTheme="minorEastAsia" w:hAnsiTheme="minorEastAsia"/>
                <w:color w:val="FF0000"/>
                <w:szCs w:val="21"/>
                <w:lang w:eastAsia="zh-TW"/>
              </w:rPr>
            </w:pPr>
          </w:p>
        </w:tc>
        <w:tc>
          <w:tcPr>
            <w:tcW w:w="284" w:type="dxa"/>
            <w:tcBorders>
              <w:top w:val="single" w:sz="4" w:space="0" w:color="auto"/>
              <w:left w:val="dashSmallGap" w:sz="4" w:space="0" w:color="auto"/>
              <w:bottom w:val="single" w:sz="4" w:space="0" w:color="auto"/>
              <w:right w:val="dashSmallGap" w:sz="4" w:space="0" w:color="auto"/>
            </w:tcBorders>
            <w:vAlign w:val="center"/>
          </w:tcPr>
          <w:p w:rsidR="00FC3FCD" w:rsidRPr="000B72DC" w:rsidRDefault="00FC3FCD" w:rsidP="00FC3FCD">
            <w:pPr>
              <w:rPr>
                <w:rFonts w:asciiTheme="minorEastAsia" w:eastAsiaTheme="minorEastAsia" w:hAnsiTheme="minorEastAsia"/>
                <w:color w:val="FF0000"/>
                <w:szCs w:val="21"/>
                <w:lang w:eastAsia="zh-TW"/>
              </w:rPr>
            </w:pPr>
          </w:p>
        </w:tc>
        <w:tc>
          <w:tcPr>
            <w:tcW w:w="285" w:type="dxa"/>
            <w:tcBorders>
              <w:top w:val="single" w:sz="4" w:space="0" w:color="auto"/>
              <w:left w:val="dashSmallGap" w:sz="4" w:space="0" w:color="auto"/>
              <w:bottom w:val="single" w:sz="4" w:space="0" w:color="auto"/>
              <w:right w:val="dashSmallGap" w:sz="4" w:space="0" w:color="auto"/>
            </w:tcBorders>
            <w:vAlign w:val="center"/>
          </w:tcPr>
          <w:p w:rsidR="00FC3FCD" w:rsidRPr="000B72DC" w:rsidRDefault="00FC3FCD" w:rsidP="00FC3FCD">
            <w:pPr>
              <w:rPr>
                <w:rFonts w:asciiTheme="minorEastAsia" w:eastAsiaTheme="minorEastAsia" w:hAnsiTheme="minorEastAsia"/>
                <w:color w:val="FF0000"/>
                <w:szCs w:val="21"/>
                <w:lang w:eastAsia="zh-TW"/>
              </w:rPr>
            </w:pPr>
          </w:p>
        </w:tc>
        <w:tc>
          <w:tcPr>
            <w:tcW w:w="285" w:type="dxa"/>
            <w:tcBorders>
              <w:top w:val="single" w:sz="4" w:space="0" w:color="auto"/>
              <w:left w:val="dashSmallGap" w:sz="4" w:space="0" w:color="auto"/>
              <w:bottom w:val="single" w:sz="4" w:space="0" w:color="auto"/>
              <w:right w:val="dashSmallGap" w:sz="4" w:space="0" w:color="auto"/>
            </w:tcBorders>
            <w:vAlign w:val="center"/>
          </w:tcPr>
          <w:p w:rsidR="00FC3FCD" w:rsidRPr="000B72DC" w:rsidRDefault="00FC3FCD" w:rsidP="00FC3FCD">
            <w:pPr>
              <w:rPr>
                <w:rFonts w:asciiTheme="minorEastAsia" w:eastAsiaTheme="minorEastAsia" w:hAnsiTheme="minorEastAsia"/>
                <w:color w:val="FF0000"/>
                <w:szCs w:val="21"/>
                <w:lang w:eastAsia="zh-TW"/>
              </w:rPr>
            </w:pPr>
          </w:p>
        </w:tc>
        <w:tc>
          <w:tcPr>
            <w:tcW w:w="285" w:type="dxa"/>
            <w:tcBorders>
              <w:top w:val="single" w:sz="4" w:space="0" w:color="auto"/>
              <w:left w:val="dashSmallGap" w:sz="4" w:space="0" w:color="auto"/>
              <w:bottom w:val="single" w:sz="4" w:space="0" w:color="auto"/>
              <w:right w:val="single" w:sz="4" w:space="0" w:color="auto"/>
            </w:tcBorders>
            <w:vAlign w:val="center"/>
          </w:tcPr>
          <w:p w:rsidR="00FC3FCD" w:rsidRPr="000B72DC" w:rsidRDefault="00FC3FCD" w:rsidP="00FC3FCD">
            <w:pPr>
              <w:rPr>
                <w:rFonts w:asciiTheme="minorEastAsia" w:eastAsiaTheme="minorEastAsia" w:hAnsiTheme="minorEastAsia"/>
                <w:color w:val="FF0000"/>
                <w:szCs w:val="21"/>
                <w:lang w:eastAsia="zh-TW"/>
              </w:rPr>
            </w:pPr>
          </w:p>
        </w:tc>
        <w:tc>
          <w:tcPr>
            <w:tcW w:w="1885" w:type="dxa"/>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FC3FCD">
            <w:pPr>
              <w:jc w:val="distribute"/>
              <w:rPr>
                <w:rFonts w:asciiTheme="minorEastAsia" w:eastAsiaTheme="minorEastAsia" w:hAnsiTheme="minorEastAsia"/>
                <w:sz w:val="20"/>
                <w:lang w:eastAsia="zh-TW"/>
              </w:rPr>
            </w:pPr>
            <w:r w:rsidRPr="000B72DC">
              <w:rPr>
                <w:rFonts w:asciiTheme="minorEastAsia" w:eastAsiaTheme="minorEastAsia" w:hAnsiTheme="minorEastAsia" w:hint="eastAsia"/>
                <w:sz w:val="20"/>
                <w:lang w:eastAsia="zh-TW"/>
              </w:rPr>
              <w:t>支給認定障害者</w:t>
            </w:r>
          </w:p>
          <w:p w:rsidR="00FC3FCD" w:rsidRPr="000B72DC" w:rsidRDefault="00FC3FCD" w:rsidP="00FC3FCD">
            <w:pPr>
              <w:jc w:val="distribute"/>
              <w:rPr>
                <w:rFonts w:asciiTheme="minorEastAsia" w:eastAsiaTheme="minorEastAsia" w:hAnsiTheme="minorEastAsia"/>
                <w:sz w:val="20"/>
                <w:lang w:eastAsia="zh-TW"/>
              </w:rPr>
            </w:pPr>
            <w:r w:rsidRPr="000B72DC">
              <w:rPr>
                <w:rFonts w:asciiTheme="minorEastAsia" w:eastAsiaTheme="minorEastAsia" w:hAnsiTheme="minorEastAsia" w:hint="eastAsia"/>
                <w:kern w:val="0"/>
                <w:sz w:val="20"/>
                <w:lang w:eastAsia="zh-TW"/>
              </w:rPr>
              <w:t>（保護者）氏　名</w:t>
            </w:r>
          </w:p>
        </w:tc>
        <w:tc>
          <w:tcPr>
            <w:tcW w:w="2396" w:type="dxa"/>
            <w:tcBorders>
              <w:top w:val="single" w:sz="4" w:space="0" w:color="auto"/>
              <w:left w:val="single" w:sz="4" w:space="0" w:color="auto"/>
              <w:bottom w:val="single" w:sz="4" w:space="0" w:color="auto"/>
              <w:right w:val="single" w:sz="4" w:space="0" w:color="auto"/>
            </w:tcBorders>
            <w:vAlign w:val="center"/>
          </w:tcPr>
          <w:p w:rsidR="00FC3FCD" w:rsidRPr="000B72DC" w:rsidRDefault="00FC3FCD" w:rsidP="00FC3FCD">
            <w:pPr>
              <w:jc w:val="center"/>
              <w:rPr>
                <w:rFonts w:asciiTheme="minorEastAsia" w:eastAsiaTheme="minorEastAsia" w:hAnsiTheme="minorEastAsia"/>
                <w:color w:val="FF0000"/>
                <w:szCs w:val="21"/>
                <w:lang w:eastAsia="zh-TW"/>
              </w:rPr>
            </w:pPr>
          </w:p>
        </w:tc>
      </w:tr>
      <w:tr w:rsidR="00FC3FCD" w:rsidRPr="000B72DC" w:rsidTr="00FC3FCD">
        <w:trPr>
          <w:cantSplit/>
          <w:trHeight w:val="569"/>
        </w:trPr>
        <w:tc>
          <w:tcPr>
            <w:tcW w:w="2130" w:type="dxa"/>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FC3FCD">
            <w:pPr>
              <w:jc w:val="distribute"/>
              <w:rPr>
                <w:rFonts w:asciiTheme="minorEastAsia" w:eastAsiaTheme="minorEastAsia" w:hAnsiTheme="minorEastAsia"/>
                <w:sz w:val="20"/>
              </w:rPr>
            </w:pPr>
            <w:r w:rsidRPr="000B72DC">
              <w:rPr>
                <w:rFonts w:asciiTheme="minorEastAsia" w:eastAsiaTheme="minorEastAsia" w:hAnsiTheme="minorEastAsia" w:hint="eastAsia"/>
                <w:kern w:val="0"/>
                <w:sz w:val="20"/>
              </w:rPr>
              <w:t>支給認定日</w:t>
            </w:r>
          </w:p>
        </w:tc>
        <w:tc>
          <w:tcPr>
            <w:tcW w:w="1993" w:type="dxa"/>
            <w:gridSpan w:val="7"/>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FC3FCD">
            <w:pPr>
              <w:jc w:val="center"/>
              <w:rPr>
                <w:rFonts w:asciiTheme="minorEastAsia" w:eastAsiaTheme="minorEastAsia" w:hAnsiTheme="minorEastAsia"/>
                <w:color w:val="FF0000"/>
                <w:szCs w:val="21"/>
              </w:rPr>
            </w:pPr>
            <w:r w:rsidRPr="000B72DC">
              <w:rPr>
                <w:rFonts w:asciiTheme="minorEastAsia" w:eastAsiaTheme="minorEastAsia" w:hAnsiTheme="minorEastAsia" w:hint="eastAsia"/>
                <w:color w:val="FF0000"/>
                <w:szCs w:val="21"/>
              </w:rPr>
              <w:t xml:space="preserve">　　  年 月 日</w:t>
            </w:r>
          </w:p>
        </w:tc>
        <w:tc>
          <w:tcPr>
            <w:tcW w:w="1885" w:type="dxa"/>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FC3FCD">
            <w:pPr>
              <w:jc w:val="distribute"/>
              <w:rPr>
                <w:rFonts w:asciiTheme="minorEastAsia" w:eastAsiaTheme="minorEastAsia" w:hAnsiTheme="minorEastAsia"/>
                <w:kern w:val="0"/>
                <w:sz w:val="20"/>
              </w:rPr>
            </w:pPr>
            <w:r w:rsidRPr="000B72DC">
              <w:rPr>
                <w:rFonts w:asciiTheme="minorEastAsia" w:eastAsiaTheme="minorEastAsia" w:hAnsiTheme="minorEastAsia" w:hint="eastAsia"/>
                <w:kern w:val="0"/>
                <w:sz w:val="20"/>
              </w:rPr>
              <w:t>支給認定に係る</w:t>
            </w:r>
          </w:p>
          <w:p w:rsidR="00FC3FCD" w:rsidRPr="000B72DC" w:rsidRDefault="00FC3FCD" w:rsidP="00FC3FCD">
            <w:pPr>
              <w:jc w:val="distribute"/>
              <w:rPr>
                <w:rFonts w:asciiTheme="minorEastAsia" w:eastAsiaTheme="minorEastAsia" w:hAnsiTheme="minorEastAsia"/>
                <w:sz w:val="20"/>
              </w:rPr>
            </w:pPr>
            <w:r w:rsidRPr="000B72DC">
              <w:rPr>
                <w:rFonts w:asciiTheme="minorEastAsia" w:eastAsiaTheme="minorEastAsia" w:hAnsiTheme="minorEastAsia" w:hint="eastAsia"/>
                <w:kern w:val="0"/>
                <w:sz w:val="20"/>
              </w:rPr>
              <w:t>障害児氏名</w:t>
            </w:r>
          </w:p>
        </w:tc>
        <w:tc>
          <w:tcPr>
            <w:tcW w:w="2396" w:type="dxa"/>
            <w:tcBorders>
              <w:top w:val="single" w:sz="4" w:space="0" w:color="auto"/>
              <w:left w:val="single" w:sz="4" w:space="0" w:color="auto"/>
              <w:bottom w:val="single" w:sz="4" w:space="0" w:color="auto"/>
              <w:right w:val="single" w:sz="4" w:space="0" w:color="auto"/>
            </w:tcBorders>
            <w:vAlign w:val="center"/>
          </w:tcPr>
          <w:p w:rsidR="00FC3FCD" w:rsidRPr="000B72DC" w:rsidRDefault="00FC3FCD" w:rsidP="00FC3FCD">
            <w:pPr>
              <w:widowControl/>
              <w:jc w:val="center"/>
              <w:rPr>
                <w:rFonts w:asciiTheme="minorEastAsia" w:eastAsiaTheme="minorEastAsia" w:hAnsiTheme="minorEastAsia"/>
                <w:sz w:val="20"/>
              </w:rPr>
            </w:pPr>
          </w:p>
          <w:p w:rsidR="00FC3FCD" w:rsidRPr="000B72DC" w:rsidRDefault="00FC3FCD" w:rsidP="00FC3FCD">
            <w:pPr>
              <w:jc w:val="center"/>
              <w:rPr>
                <w:rFonts w:asciiTheme="minorEastAsia" w:eastAsiaTheme="minorEastAsia" w:hAnsiTheme="minorEastAsia"/>
                <w:sz w:val="20"/>
              </w:rPr>
            </w:pPr>
          </w:p>
        </w:tc>
      </w:tr>
      <w:tr w:rsidR="00FC3FCD" w:rsidRPr="000B72DC" w:rsidTr="00FC3FCD">
        <w:trPr>
          <w:cantSplit/>
          <w:trHeight w:val="379"/>
        </w:trPr>
        <w:tc>
          <w:tcPr>
            <w:tcW w:w="2130" w:type="dxa"/>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FC3FCD">
            <w:pPr>
              <w:jc w:val="distribute"/>
              <w:rPr>
                <w:rFonts w:asciiTheme="minorEastAsia" w:eastAsiaTheme="minorEastAsia" w:hAnsiTheme="minorEastAsia"/>
                <w:sz w:val="20"/>
              </w:rPr>
            </w:pPr>
            <w:r w:rsidRPr="000B72DC">
              <w:rPr>
                <w:rFonts w:asciiTheme="minorEastAsia" w:eastAsiaTheme="minorEastAsia" w:hAnsiTheme="minorEastAsia" w:hint="eastAsia"/>
                <w:kern w:val="0"/>
                <w:sz w:val="20"/>
              </w:rPr>
              <w:t>有効期間</w:t>
            </w:r>
          </w:p>
        </w:tc>
        <w:tc>
          <w:tcPr>
            <w:tcW w:w="6275" w:type="dxa"/>
            <w:gridSpan w:val="9"/>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0735B3">
            <w:pPr>
              <w:ind w:firstLineChars="200" w:firstLine="420"/>
              <w:rPr>
                <w:rFonts w:asciiTheme="minorEastAsia" w:eastAsiaTheme="minorEastAsia" w:hAnsiTheme="minorEastAsia"/>
                <w:szCs w:val="21"/>
              </w:rPr>
            </w:pPr>
            <w:r w:rsidRPr="000B72DC">
              <w:rPr>
                <w:rFonts w:asciiTheme="minorEastAsia" w:eastAsiaTheme="minorEastAsia" w:hAnsiTheme="minorEastAsia" w:hint="eastAsia"/>
                <w:szCs w:val="21"/>
              </w:rPr>
              <w:t>年</w:t>
            </w:r>
            <w:r w:rsidR="000735B3">
              <w:rPr>
                <w:rFonts w:asciiTheme="minorEastAsia" w:eastAsiaTheme="minorEastAsia" w:hAnsiTheme="minorEastAsia" w:hint="eastAsia"/>
                <w:szCs w:val="21"/>
              </w:rPr>
              <w:t xml:space="preserve">　　</w:t>
            </w:r>
            <w:r w:rsidRPr="000B72DC">
              <w:rPr>
                <w:rFonts w:asciiTheme="minorEastAsia" w:eastAsiaTheme="minorEastAsia" w:hAnsiTheme="minorEastAsia" w:hint="eastAsia"/>
                <w:szCs w:val="21"/>
              </w:rPr>
              <w:t>月</w:t>
            </w:r>
            <w:r w:rsidR="000735B3">
              <w:rPr>
                <w:rFonts w:asciiTheme="minorEastAsia" w:eastAsiaTheme="minorEastAsia" w:hAnsiTheme="minorEastAsia" w:hint="eastAsia"/>
                <w:szCs w:val="21"/>
              </w:rPr>
              <w:t xml:space="preserve">　　</w:t>
            </w:r>
            <w:r w:rsidRPr="000B72DC">
              <w:rPr>
                <w:rFonts w:asciiTheme="minorEastAsia" w:eastAsiaTheme="minorEastAsia" w:hAnsiTheme="minorEastAsia" w:hint="eastAsia"/>
                <w:szCs w:val="21"/>
              </w:rPr>
              <w:t xml:space="preserve">日～　　</w:t>
            </w:r>
            <w:r w:rsidR="000735B3">
              <w:rPr>
                <w:rFonts w:asciiTheme="minorEastAsia" w:eastAsiaTheme="minorEastAsia" w:hAnsiTheme="minorEastAsia" w:hint="eastAsia"/>
                <w:szCs w:val="21"/>
              </w:rPr>
              <w:t xml:space="preserve">　　</w:t>
            </w:r>
            <w:r w:rsidRPr="000B72DC">
              <w:rPr>
                <w:rFonts w:asciiTheme="minorEastAsia" w:eastAsiaTheme="minorEastAsia" w:hAnsiTheme="minorEastAsia" w:hint="eastAsia"/>
                <w:szCs w:val="21"/>
              </w:rPr>
              <w:t>年</w:t>
            </w:r>
            <w:r w:rsidR="000735B3">
              <w:rPr>
                <w:rFonts w:asciiTheme="minorEastAsia" w:eastAsiaTheme="minorEastAsia" w:hAnsiTheme="minorEastAsia" w:hint="eastAsia"/>
                <w:szCs w:val="21"/>
              </w:rPr>
              <w:t xml:space="preserve">　　</w:t>
            </w:r>
            <w:r w:rsidRPr="000B72DC">
              <w:rPr>
                <w:rFonts w:asciiTheme="minorEastAsia" w:eastAsiaTheme="minorEastAsia" w:hAnsiTheme="minorEastAsia" w:hint="eastAsia"/>
                <w:szCs w:val="21"/>
              </w:rPr>
              <w:t>月</w:t>
            </w:r>
            <w:r w:rsidR="000735B3">
              <w:rPr>
                <w:rFonts w:asciiTheme="minorEastAsia" w:eastAsiaTheme="minorEastAsia" w:hAnsiTheme="minorEastAsia" w:hint="eastAsia"/>
                <w:szCs w:val="21"/>
              </w:rPr>
              <w:t xml:space="preserve">　　</w:t>
            </w:r>
            <w:r w:rsidRPr="000B72DC">
              <w:rPr>
                <w:rFonts w:asciiTheme="minorEastAsia" w:eastAsiaTheme="minorEastAsia" w:hAnsiTheme="minorEastAsia" w:hint="eastAsia"/>
                <w:szCs w:val="21"/>
              </w:rPr>
              <w:t>日</w:t>
            </w:r>
          </w:p>
        </w:tc>
      </w:tr>
      <w:tr w:rsidR="00FC3FCD" w:rsidRPr="000B72DC" w:rsidTr="00FC3FCD">
        <w:trPr>
          <w:cantSplit/>
          <w:trHeight w:val="368"/>
        </w:trPr>
        <w:tc>
          <w:tcPr>
            <w:tcW w:w="2130" w:type="dxa"/>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FC3FCD">
            <w:pPr>
              <w:jc w:val="distribute"/>
              <w:rPr>
                <w:rFonts w:asciiTheme="minorEastAsia" w:eastAsiaTheme="minorEastAsia" w:hAnsiTheme="minorEastAsia"/>
                <w:sz w:val="20"/>
              </w:rPr>
            </w:pPr>
            <w:r w:rsidRPr="000B72DC">
              <w:rPr>
                <w:rFonts w:asciiTheme="minorEastAsia" w:eastAsiaTheme="minorEastAsia" w:hAnsiTheme="minorEastAsia" w:hint="eastAsia"/>
                <w:kern w:val="0"/>
                <w:sz w:val="20"/>
              </w:rPr>
              <w:t>自己負担上限額</w:t>
            </w:r>
          </w:p>
        </w:tc>
        <w:tc>
          <w:tcPr>
            <w:tcW w:w="6275" w:type="dxa"/>
            <w:gridSpan w:val="9"/>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FC3FCD">
            <w:pPr>
              <w:ind w:firstLineChars="100" w:firstLine="200"/>
              <w:rPr>
                <w:rFonts w:asciiTheme="minorEastAsia" w:eastAsiaTheme="minorEastAsia" w:hAnsiTheme="minorEastAsia"/>
                <w:sz w:val="20"/>
                <w:lang w:eastAsia="zh-TW"/>
              </w:rPr>
            </w:pPr>
            <w:r w:rsidRPr="000B72DC">
              <w:rPr>
                <w:rFonts w:asciiTheme="minorEastAsia" w:eastAsiaTheme="minorEastAsia" w:hAnsiTheme="minorEastAsia" w:hint="eastAsia"/>
                <w:sz w:val="20"/>
                <w:lang w:eastAsia="zh-TW"/>
              </w:rPr>
              <w:t>月額　　　　　　　円</w:t>
            </w:r>
          </w:p>
        </w:tc>
      </w:tr>
      <w:tr w:rsidR="00FC3FCD" w:rsidRPr="000B72DC" w:rsidTr="00FC3FCD">
        <w:trPr>
          <w:cantSplit/>
          <w:trHeight w:val="1180"/>
        </w:trPr>
        <w:tc>
          <w:tcPr>
            <w:tcW w:w="2130" w:type="dxa"/>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FC3FCD">
            <w:pPr>
              <w:jc w:val="distribute"/>
              <w:rPr>
                <w:rFonts w:asciiTheme="minorEastAsia" w:eastAsiaTheme="minorEastAsia" w:hAnsiTheme="minorEastAsia"/>
                <w:kern w:val="0"/>
                <w:sz w:val="20"/>
              </w:rPr>
            </w:pPr>
            <w:r w:rsidRPr="000B72DC">
              <w:rPr>
                <w:rFonts w:asciiTheme="minorEastAsia" w:eastAsiaTheme="minorEastAsia" w:hAnsiTheme="minorEastAsia" w:hint="eastAsia"/>
                <w:kern w:val="0"/>
                <w:sz w:val="20"/>
              </w:rPr>
              <w:t>指定医療機関名</w:t>
            </w:r>
          </w:p>
        </w:tc>
        <w:tc>
          <w:tcPr>
            <w:tcW w:w="6275" w:type="dxa"/>
            <w:gridSpan w:val="9"/>
            <w:tcBorders>
              <w:top w:val="single" w:sz="4" w:space="0" w:color="auto"/>
              <w:left w:val="single" w:sz="4" w:space="0" w:color="auto"/>
              <w:bottom w:val="single" w:sz="4" w:space="0" w:color="auto"/>
              <w:right w:val="single" w:sz="4" w:space="0" w:color="auto"/>
            </w:tcBorders>
            <w:vAlign w:val="center"/>
            <w:hideMark/>
          </w:tcPr>
          <w:p w:rsidR="00FC3FCD" w:rsidRPr="000B72DC" w:rsidRDefault="00FC3FCD" w:rsidP="00FC3FCD">
            <w:pPr>
              <w:ind w:firstLineChars="100" w:firstLine="200"/>
              <w:rPr>
                <w:rFonts w:asciiTheme="minorEastAsia" w:eastAsiaTheme="minorEastAsia" w:hAnsiTheme="minorEastAsia"/>
                <w:sz w:val="20"/>
              </w:rPr>
            </w:pPr>
            <w:r w:rsidRPr="000B72DC">
              <w:rPr>
                <w:rFonts w:asciiTheme="minorEastAsia" w:eastAsiaTheme="minorEastAsia" w:hAnsiTheme="minorEastAsia" w:hint="eastAsia"/>
                <w:sz w:val="20"/>
              </w:rPr>
              <w:t>別紙受給者証のとおり</w:t>
            </w:r>
          </w:p>
        </w:tc>
      </w:tr>
    </w:tbl>
    <w:p w:rsidR="00FC3FCD" w:rsidRPr="000B72DC" w:rsidRDefault="00FC3FCD" w:rsidP="00FC3FCD">
      <w:pPr>
        <w:ind w:firstLineChars="100" w:firstLine="210"/>
        <w:rPr>
          <w:rFonts w:asciiTheme="minorEastAsia" w:eastAsiaTheme="minorEastAsia" w:hAnsiTheme="minorEastAsia"/>
          <w:szCs w:val="21"/>
        </w:rPr>
      </w:pPr>
    </w:p>
    <w:p w:rsidR="00FC3FCD" w:rsidRPr="000B72DC" w:rsidRDefault="00FC3FCD" w:rsidP="00FC3FCD">
      <w:pPr>
        <w:ind w:firstLineChars="100" w:firstLine="210"/>
        <w:rPr>
          <w:rFonts w:asciiTheme="minorEastAsia" w:eastAsiaTheme="minorEastAsia" w:hAnsiTheme="minorEastAsia"/>
          <w:szCs w:val="21"/>
        </w:rPr>
      </w:pPr>
      <w:r w:rsidRPr="000B72DC">
        <w:rPr>
          <w:rFonts w:asciiTheme="minorEastAsia" w:eastAsiaTheme="minorEastAsia" w:hAnsiTheme="minorEastAsia" w:hint="eastAsia"/>
          <w:szCs w:val="21"/>
        </w:rPr>
        <w:t>教示</w:t>
      </w:r>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１　この決定について不服があるときは、この通知書を受け取った日の翌日から起算して３か月以内に、</w:t>
      </w:r>
    </w:p>
    <w:p w:rsidR="001340D4" w:rsidRPr="001340D4" w:rsidRDefault="001340D4" w:rsidP="00EF0D30">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北海道知事に対して審査請求をすることができます。</w:t>
      </w:r>
      <w:bookmarkStart w:id="0" w:name="_GoBack"/>
      <w:bookmarkEnd w:id="0"/>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２　また、処分の取消しの訴えは、前記の審査請求に対する裁決書を受け取った日の翌日から起算して６</w:t>
      </w:r>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か月以内に、和寒町を被告として（訴訟において和寒町を代表する者は和寒町長となります。）、提起</w:t>
      </w:r>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することができます。なお、処分の取消しの訴えは、前記の審査請求に対する裁決を経た後（次の(1)</w:t>
      </w:r>
      <w:proofErr w:type="gramStart"/>
      <w:r w:rsidRPr="001340D4">
        <w:rPr>
          <w:rFonts w:ascii="ＭＳ 明朝" w:hAnsi="ＭＳ 明朝" w:hint="eastAsia"/>
          <w:snapToGrid w:val="0"/>
          <w:spacing w:val="-8"/>
          <w:kern w:val="0"/>
          <w:sz w:val="20"/>
        </w:rPr>
        <w:t>か</w:t>
      </w:r>
      <w:proofErr w:type="gramEnd"/>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ら(3)までのいずれかに該当するときを除く。）でなければ提起することができないこととされています。</w:t>
      </w:r>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 xml:space="preserve">　⑴　審査請求があった日から３か月を経過しても裁決がないとき。</w:t>
      </w:r>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 xml:space="preserve">　⑵　処分、処分の執行又は手続の続行により生ずる著しい損害を避けるため緊急の必要があるとき。</w:t>
      </w:r>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 xml:space="preserve">　⑶　その他裁決を経ないことにつき正当な理由があるとき。</w:t>
      </w:r>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３　ただし、上記の期間が経過する前に、この決定があった日の翌日から起算して１年を経過した場合は、</w:t>
      </w:r>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原則として審査請求することができなくなり、また、審査請求に対する裁決があった日の翌日から起算</w:t>
      </w:r>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r w:rsidRPr="001340D4">
        <w:rPr>
          <w:rFonts w:ascii="ＭＳ 明朝" w:hAnsi="ＭＳ 明朝" w:hint="eastAsia"/>
          <w:snapToGrid w:val="0"/>
          <w:spacing w:val="-8"/>
          <w:kern w:val="0"/>
          <w:sz w:val="20"/>
        </w:rPr>
        <w:t>して1年を経過した場合は、原則として決定の取消しの訴えを提起することができなくなります。</w:t>
      </w:r>
    </w:p>
    <w:p w:rsidR="001340D4" w:rsidRPr="001340D4" w:rsidRDefault="001340D4" w:rsidP="001340D4">
      <w:pPr>
        <w:tabs>
          <w:tab w:val="left" w:pos="8018"/>
        </w:tabs>
        <w:adjustRightInd w:val="0"/>
        <w:snapToGrid w:val="0"/>
        <w:spacing w:line="240" w:lineRule="exact"/>
        <w:ind w:firstLineChars="154" w:firstLine="283"/>
        <w:jc w:val="left"/>
        <w:rPr>
          <w:rFonts w:ascii="ＭＳ 明朝" w:hAnsi="ＭＳ 明朝"/>
          <w:snapToGrid w:val="0"/>
          <w:spacing w:val="-8"/>
          <w:kern w:val="0"/>
          <w:sz w:val="20"/>
        </w:rPr>
      </w:pPr>
    </w:p>
    <w:p w:rsidR="001340D4" w:rsidRPr="001340D4" w:rsidRDefault="001340D4" w:rsidP="001340D4">
      <w:pPr>
        <w:ind w:firstLineChars="154" w:firstLine="299"/>
        <w:rPr>
          <w:rFonts w:ascii="ＭＳ 明朝" w:hAnsi="ＭＳ 明朝"/>
          <w:spacing w:val="-8"/>
        </w:rPr>
      </w:pPr>
      <w:r w:rsidRPr="001340D4">
        <w:rPr>
          <w:rFonts w:ascii="ＭＳ 明朝" w:hAnsi="ＭＳ 明朝" w:hint="eastAsia"/>
          <w:spacing w:val="-8"/>
        </w:rPr>
        <w:t xml:space="preserve">問い合わせ先　</w:t>
      </w:r>
    </w:p>
    <w:p w:rsidR="001340D4" w:rsidRPr="001340D4" w:rsidRDefault="001340D4" w:rsidP="001340D4">
      <w:pPr>
        <w:ind w:firstLineChars="154" w:firstLine="299"/>
        <w:rPr>
          <w:rFonts w:ascii="ＭＳ 明朝" w:hAnsi="ＭＳ 明朝"/>
          <w:spacing w:val="-8"/>
          <w:lang w:eastAsia="zh-TW"/>
        </w:rPr>
      </w:pPr>
      <w:r w:rsidRPr="001340D4">
        <w:rPr>
          <w:rFonts w:ascii="ＭＳ 明朝" w:hAnsi="ＭＳ 明朝" w:hint="eastAsia"/>
          <w:spacing w:val="-8"/>
          <w:lang w:eastAsia="zh-TW"/>
        </w:rPr>
        <w:t xml:space="preserve">　　和寒町保健福祉課　　　　住所</w:t>
      </w:r>
      <w:r w:rsidRPr="001340D4">
        <w:rPr>
          <w:rFonts w:ascii="ＭＳ 明朝" w:hAnsi="ＭＳ 明朝" w:hint="eastAsia"/>
          <w:spacing w:val="-8"/>
        </w:rPr>
        <w:t xml:space="preserve">　</w:t>
      </w:r>
      <w:r w:rsidRPr="001340D4">
        <w:rPr>
          <w:rFonts w:ascii="ＭＳ 明朝" w:hAnsi="ＭＳ 明朝" w:hint="eastAsia"/>
          <w:spacing w:val="-8"/>
          <w:lang w:eastAsia="zh-TW"/>
        </w:rPr>
        <w:t>上川郡和寒町字西町</w:t>
      </w:r>
      <w:r w:rsidRPr="001340D4">
        <w:rPr>
          <w:rFonts w:ascii="ＭＳ 明朝" w:hAnsi="ＭＳ 明朝" w:hint="eastAsia"/>
          <w:spacing w:val="-8"/>
        </w:rPr>
        <w:t>111</w:t>
      </w:r>
      <w:r w:rsidRPr="001340D4">
        <w:rPr>
          <w:rFonts w:ascii="ＭＳ 明朝" w:hAnsi="ＭＳ 明朝" w:hint="eastAsia"/>
          <w:spacing w:val="-8"/>
          <w:lang w:eastAsia="zh-TW"/>
        </w:rPr>
        <w:t>番地　　電話番号　0165-32-2000</w:t>
      </w:r>
    </w:p>
    <w:p w:rsidR="00FC3FCD" w:rsidRPr="001340D4" w:rsidRDefault="00FC3FCD"/>
    <w:sectPr w:rsidR="00FC3FCD" w:rsidRPr="001340D4" w:rsidSect="00FA6925">
      <w:pgSz w:w="11907" w:h="16840" w:code="9"/>
      <w:pgMar w:top="1418" w:right="1418" w:bottom="1418" w:left="1418" w:header="851" w:footer="992" w:gutter="0"/>
      <w:cols w:space="425"/>
      <w:docGrid w:type="linesAndChar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251" w:rsidRDefault="00D77251" w:rsidP="008A1AC0">
      <w:r>
        <w:separator/>
      </w:r>
    </w:p>
  </w:endnote>
  <w:endnote w:type="continuationSeparator" w:id="0">
    <w:p w:rsidR="00D77251" w:rsidRDefault="00D77251" w:rsidP="008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251" w:rsidRDefault="00D77251" w:rsidP="008A1AC0">
      <w:r>
        <w:separator/>
      </w:r>
    </w:p>
  </w:footnote>
  <w:footnote w:type="continuationSeparator" w:id="0">
    <w:p w:rsidR="00D77251" w:rsidRDefault="00D77251" w:rsidP="008A1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CD"/>
    <w:rsid w:val="000735B3"/>
    <w:rsid w:val="000B31DD"/>
    <w:rsid w:val="000B72DC"/>
    <w:rsid w:val="000E58FC"/>
    <w:rsid w:val="001159BF"/>
    <w:rsid w:val="001340D4"/>
    <w:rsid w:val="001962BA"/>
    <w:rsid w:val="001C2CE8"/>
    <w:rsid w:val="001D0D29"/>
    <w:rsid w:val="00255629"/>
    <w:rsid w:val="00364522"/>
    <w:rsid w:val="003B7B2F"/>
    <w:rsid w:val="0044110C"/>
    <w:rsid w:val="00482CCF"/>
    <w:rsid w:val="004921C8"/>
    <w:rsid w:val="004F4591"/>
    <w:rsid w:val="00610D4C"/>
    <w:rsid w:val="00667BFB"/>
    <w:rsid w:val="006F3415"/>
    <w:rsid w:val="00700227"/>
    <w:rsid w:val="00756DE5"/>
    <w:rsid w:val="00790BF5"/>
    <w:rsid w:val="008A1AC0"/>
    <w:rsid w:val="00922ECB"/>
    <w:rsid w:val="00A11655"/>
    <w:rsid w:val="00A252A6"/>
    <w:rsid w:val="00AE0916"/>
    <w:rsid w:val="00B97483"/>
    <w:rsid w:val="00C132C2"/>
    <w:rsid w:val="00C447AB"/>
    <w:rsid w:val="00CB3E7C"/>
    <w:rsid w:val="00CB7C81"/>
    <w:rsid w:val="00D46B89"/>
    <w:rsid w:val="00D77251"/>
    <w:rsid w:val="00D90353"/>
    <w:rsid w:val="00DC2B9E"/>
    <w:rsid w:val="00E33718"/>
    <w:rsid w:val="00EC7250"/>
    <w:rsid w:val="00EF0D30"/>
    <w:rsid w:val="00F078DC"/>
    <w:rsid w:val="00F17D49"/>
    <w:rsid w:val="00FA6925"/>
    <w:rsid w:val="00FC3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11655"/>
    <w:rPr>
      <w:i/>
      <w:iCs/>
    </w:rPr>
  </w:style>
  <w:style w:type="paragraph" w:styleId="a4">
    <w:name w:val="List Paragraph"/>
    <w:basedOn w:val="a"/>
    <w:uiPriority w:val="34"/>
    <w:qFormat/>
    <w:rsid w:val="00A11655"/>
    <w:pPr>
      <w:ind w:leftChars="400" w:left="840"/>
    </w:pPr>
  </w:style>
  <w:style w:type="paragraph" w:styleId="a5">
    <w:name w:val="No Spacing"/>
    <w:link w:val="a6"/>
    <w:uiPriority w:val="1"/>
    <w:qFormat/>
    <w:rsid w:val="00A11655"/>
    <w:pPr>
      <w:widowControl w:val="0"/>
      <w:jc w:val="both"/>
    </w:pPr>
    <w:rPr>
      <w:kern w:val="2"/>
      <w:sz w:val="21"/>
      <w:szCs w:val="24"/>
    </w:rPr>
  </w:style>
  <w:style w:type="character" w:customStyle="1" w:styleId="a6">
    <w:name w:val="行間詰め (文字)"/>
    <w:link w:val="a5"/>
    <w:uiPriority w:val="1"/>
    <w:rsid w:val="00A11655"/>
    <w:rPr>
      <w:kern w:val="2"/>
      <w:sz w:val="21"/>
      <w:szCs w:val="24"/>
    </w:rPr>
  </w:style>
  <w:style w:type="paragraph" w:styleId="a7">
    <w:name w:val="header"/>
    <w:basedOn w:val="a"/>
    <w:link w:val="a8"/>
    <w:uiPriority w:val="99"/>
    <w:unhideWhenUsed/>
    <w:rsid w:val="008A1AC0"/>
    <w:pPr>
      <w:tabs>
        <w:tab w:val="center" w:pos="4252"/>
        <w:tab w:val="right" w:pos="8504"/>
      </w:tabs>
      <w:snapToGrid w:val="0"/>
    </w:pPr>
  </w:style>
  <w:style w:type="character" w:customStyle="1" w:styleId="a8">
    <w:name w:val="ヘッダー (文字)"/>
    <w:basedOn w:val="a0"/>
    <w:link w:val="a7"/>
    <w:uiPriority w:val="99"/>
    <w:rsid w:val="008A1AC0"/>
    <w:rPr>
      <w:kern w:val="2"/>
      <w:sz w:val="21"/>
      <w:szCs w:val="24"/>
    </w:rPr>
  </w:style>
  <w:style w:type="paragraph" w:styleId="a9">
    <w:name w:val="footer"/>
    <w:basedOn w:val="a"/>
    <w:link w:val="aa"/>
    <w:uiPriority w:val="99"/>
    <w:unhideWhenUsed/>
    <w:rsid w:val="008A1AC0"/>
    <w:pPr>
      <w:tabs>
        <w:tab w:val="center" w:pos="4252"/>
        <w:tab w:val="right" w:pos="8504"/>
      </w:tabs>
      <w:snapToGrid w:val="0"/>
    </w:pPr>
  </w:style>
  <w:style w:type="character" w:customStyle="1" w:styleId="aa">
    <w:name w:val="フッター (文字)"/>
    <w:basedOn w:val="a0"/>
    <w:link w:val="a9"/>
    <w:uiPriority w:val="99"/>
    <w:rsid w:val="008A1AC0"/>
    <w:rPr>
      <w:kern w:val="2"/>
      <w:sz w:val="21"/>
      <w:szCs w:val="24"/>
    </w:rPr>
  </w:style>
  <w:style w:type="paragraph" w:styleId="ab">
    <w:name w:val="Balloon Text"/>
    <w:basedOn w:val="a"/>
    <w:link w:val="ac"/>
    <w:uiPriority w:val="99"/>
    <w:semiHidden/>
    <w:unhideWhenUsed/>
    <w:rsid w:val="00EF0D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0D3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11655"/>
    <w:rPr>
      <w:i/>
      <w:iCs/>
    </w:rPr>
  </w:style>
  <w:style w:type="paragraph" w:styleId="a4">
    <w:name w:val="List Paragraph"/>
    <w:basedOn w:val="a"/>
    <w:uiPriority w:val="34"/>
    <w:qFormat/>
    <w:rsid w:val="00A11655"/>
    <w:pPr>
      <w:ind w:leftChars="400" w:left="840"/>
    </w:pPr>
  </w:style>
  <w:style w:type="paragraph" w:styleId="a5">
    <w:name w:val="No Spacing"/>
    <w:link w:val="a6"/>
    <w:uiPriority w:val="1"/>
    <w:qFormat/>
    <w:rsid w:val="00A11655"/>
    <w:pPr>
      <w:widowControl w:val="0"/>
      <w:jc w:val="both"/>
    </w:pPr>
    <w:rPr>
      <w:kern w:val="2"/>
      <w:sz w:val="21"/>
      <w:szCs w:val="24"/>
    </w:rPr>
  </w:style>
  <w:style w:type="character" w:customStyle="1" w:styleId="a6">
    <w:name w:val="行間詰め (文字)"/>
    <w:link w:val="a5"/>
    <w:uiPriority w:val="1"/>
    <w:rsid w:val="00A11655"/>
    <w:rPr>
      <w:kern w:val="2"/>
      <w:sz w:val="21"/>
      <w:szCs w:val="24"/>
    </w:rPr>
  </w:style>
  <w:style w:type="paragraph" w:styleId="a7">
    <w:name w:val="header"/>
    <w:basedOn w:val="a"/>
    <w:link w:val="a8"/>
    <w:uiPriority w:val="99"/>
    <w:unhideWhenUsed/>
    <w:rsid w:val="008A1AC0"/>
    <w:pPr>
      <w:tabs>
        <w:tab w:val="center" w:pos="4252"/>
        <w:tab w:val="right" w:pos="8504"/>
      </w:tabs>
      <w:snapToGrid w:val="0"/>
    </w:pPr>
  </w:style>
  <w:style w:type="character" w:customStyle="1" w:styleId="a8">
    <w:name w:val="ヘッダー (文字)"/>
    <w:basedOn w:val="a0"/>
    <w:link w:val="a7"/>
    <w:uiPriority w:val="99"/>
    <w:rsid w:val="008A1AC0"/>
    <w:rPr>
      <w:kern w:val="2"/>
      <w:sz w:val="21"/>
      <w:szCs w:val="24"/>
    </w:rPr>
  </w:style>
  <w:style w:type="paragraph" w:styleId="a9">
    <w:name w:val="footer"/>
    <w:basedOn w:val="a"/>
    <w:link w:val="aa"/>
    <w:uiPriority w:val="99"/>
    <w:unhideWhenUsed/>
    <w:rsid w:val="008A1AC0"/>
    <w:pPr>
      <w:tabs>
        <w:tab w:val="center" w:pos="4252"/>
        <w:tab w:val="right" w:pos="8504"/>
      </w:tabs>
      <w:snapToGrid w:val="0"/>
    </w:pPr>
  </w:style>
  <w:style w:type="character" w:customStyle="1" w:styleId="aa">
    <w:name w:val="フッター (文字)"/>
    <w:basedOn w:val="a0"/>
    <w:link w:val="a9"/>
    <w:uiPriority w:val="99"/>
    <w:rsid w:val="008A1AC0"/>
    <w:rPr>
      <w:kern w:val="2"/>
      <w:sz w:val="21"/>
      <w:szCs w:val="24"/>
    </w:rPr>
  </w:style>
  <w:style w:type="paragraph" w:styleId="ab">
    <w:name w:val="Balloon Text"/>
    <w:basedOn w:val="a"/>
    <w:link w:val="ac"/>
    <w:uiPriority w:val="99"/>
    <w:semiHidden/>
    <w:unhideWhenUsed/>
    <w:rsid w:val="00EF0D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0D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2016-04-25T07:18:00Z</cp:lastPrinted>
  <dcterms:created xsi:type="dcterms:W3CDTF">2016-04-16T07:22:00Z</dcterms:created>
  <dcterms:modified xsi:type="dcterms:W3CDTF">2016-04-25T07:18:00Z</dcterms:modified>
</cp:coreProperties>
</file>