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709" w:rsidRPr="00615E62" w:rsidRDefault="00BF0A47" w:rsidP="00D63709">
      <w:pPr>
        <w:spacing w:line="260" w:lineRule="exact"/>
        <w:jc w:val="center"/>
        <w:rPr>
          <w:rFonts w:ascii="ＭＳ 明朝" w:eastAsia="ＭＳ 明朝" w:hAnsi="ＭＳ 明朝"/>
          <w:sz w:val="22"/>
        </w:rPr>
      </w:pPr>
      <w:r>
        <w:rPr>
          <w:rFonts w:ascii="ＭＳ 明朝" w:eastAsia="ＭＳ 明朝" w:hAnsi="ＭＳ 明朝"/>
          <w:noProof/>
        </w:rPr>
        <w:pict>
          <v:shapetype id="_x0000_t202" coordsize="21600,21600" o:spt="202" path="m,l,21600r21600,l21600,xe">
            <v:stroke joinstyle="miter"/>
            <v:path gradientshapeok="t" o:connecttype="rect"/>
          </v:shapetype>
          <v:shape id="_x0000_s1027" type="#_x0000_t202" style="position:absolute;left:0;text-align:left;margin-left:0;margin-top:-23.6pt;width:220.3pt;height:23.6pt;z-index:251656704" stroked="f">
            <v:textbox style="mso-next-textbox:#_x0000_s1027">
              <w:txbxContent>
                <w:p w:rsidR="003F0C78" w:rsidRPr="00615E62" w:rsidRDefault="00F87F78" w:rsidP="00F87F78">
                  <w:pPr>
                    <w:jc w:val="left"/>
                    <w:rPr>
                      <w:rFonts w:ascii="ＭＳ 明朝" w:eastAsia="ＭＳ 明朝" w:hAnsi="ＭＳ 明朝"/>
                      <w:szCs w:val="21"/>
                    </w:rPr>
                  </w:pPr>
                  <w:r w:rsidRPr="00615E62">
                    <w:rPr>
                      <w:rFonts w:ascii="ＭＳ 明朝" w:eastAsia="ＭＳ 明朝" w:hAnsi="ＭＳ 明朝" w:hint="eastAsia"/>
                      <w:szCs w:val="21"/>
                    </w:rPr>
                    <w:t>別記様式第</w:t>
                  </w:r>
                  <w:r w:rsidR="004C18BE" w:rsidRPr="00615E62">
                    <w:rPr>
                      <w:rFonts w:ascii="ＭＳ 明朝" w:eastAsia="ＭＳ 明朝" w:hAnsi="ＭＳ 明朝" w:hint="eastAsia"/>
                      <w:szCs w:val="21"/>
                    </w:rPr>
                    <w:t>１３</w:t>
                  </w:r>
                  <w:r w:rsidRPr="00615E62">
                    <w:rPr>
                      <w:rFonts w:ascii="ＭＳ 明朝" w:eastAsia="ＭＳ 明朝" w:hAnsi="ＭＳ 明朝" w:hint="eastAsia"/>
                      <w:szCs w:val="21"/>
                    </w:rPr>
                    <w:t>号（</w:t>
                  </w:r>
                  <w:r w:rsidR="003F0C78" w:rsidRPr="00615E62">
                    <w:rPr>
                      <w:rFonts w:ascii="ＭＳ 明朝" w:eastAsia="ＭＳ 明朝" w:hAnsi="ＭＳ 明朝" w:hint="eastAsia"/>
                      <w:szCs w:val="21"/>
                    </w:rPr>
                    <w:t>第</w:t>
                  </w:r>
                  <w:r w:rsidR="004C18BE" w:rsidRPr="00615E62">
                    <w:rPr>
                      <w:rFonts w:ascii="ＭＳ 明朝" w:eastAsia="ＭＳ 明朝" w:hAnsi="ＭＳ 明朝" w:hint="eastAsia"/>
                      <w:szCs w:val="21"/>
                    </w:rPr>
                    <w:t>５</w:t>
                  </w:r>
                  <w:r w:rsidR="009F17AE" w:rsidRPr="00615E62">
                    <w:rPr>
                      <w:rFonts w:ascii="ＭＳ 明朝" w:eastAsia="ＭＳ 明朝" w:hAnsi="ＭＳ 明朝" w:hint="eastAsia"/>
                      <w:szCs w:val="21"/>
                    </w:rPr>
                    <w:t>条</w:t>
                  </w:r>
                  <w:r w:rsidR="00D96DCA">
                    <w:rPr>
                      <w:rFonts w:ascii="ＭＳ 明朝" w:eastAsia="ＭＳ 明朝" w:hAnsi="ＭＳ 明朝" w:hint="eastAsia"/>
                      <w:szCs w:val="21"/>
                    </w:rPr>
                    <w:t>第２項</w:t>
                  </w:r>
                  <w:r w:rsidRPr="00615E62">
                    <w:rPr>
                      <w:rFonts w:ascii="ＭＳ 明朝" w:eastAsia="ＭＳ 明朝" w:hAnsi="ＭＳ 明朝" w:hint="eastAsia"/>
                      <w:szCs w:val="21"/>
                    </w:rPr>
                    <w:t>関係</w:t>
                  </w:r>
                  <w:r w:rsidR="003F0C78" w:rsidRPr="00615E62">
                    <w:rPr>
                      <w:rFonts w:ascii="ＭＳ 明朝" w:eastAsia="ＭＳ 明朝" w:hAnsi="ＭＳ 明朝" w:hint="eastAsia"/>
                      <w:szCs w:val="21"/>
                    </w:rPr>
                    <w:t>）</w:t>
                  </w:r>
                </w:p>
                <w:p w:rsidR="003F0C78" w:rsidRPr="00615E62" w:rsidRDefault="003F0C78">
                  <w:pPr>
                    <w:jc w:val="center"/>
                    <w:rPr>
                      <w:rFonts w:ascii="ＭＳ 明朝" w:eastAsia="ＭＳ 明朝" w:hAnsi="ＭＳ 明朝"/>
                      <w:sz w:val="24"/>
                    </w:rPr>
                  </w:pPr>
                  <w:r w:rsidRPr="00615E62">
                    <w:rPr>
                      <w:rFonts w:ascii="ＭＳ 明朝" w:eastAsia="ＭＳ 明朝" w:hAnsi="ＭＳ 明朝" w:hint="eastAsia"/>
                      <w:sz w:val="24"/>
                    </w:rPr>
                    <w:t>１）</w:t>
                  </w:r>
                </w:p>
              </w:txbxContent>
            </v:textbox>
          </v:shape>
        </w:pict>
      </w:r>
      <w:r>
        <w:rPr>
          <w:rFonts w:ascii="ＭＳ 明朝" w:eastAsia="ＭＳ 明朝" w:hAnsi="ＭＳ 明朝"/>
          <w:noProof/>
        </w:rPr>
        <w:pict>
          <v:rect id="_x0000_s1026" style="position:absolute;left:0;text-align:left;margin-left:0;margin-top:-3.45pt;width:478.8pt;height:730.95pt;z-index:251658752" filled="f"/>
        </w:pict>
      </w:r>
      <w:r w:rsidR="00D63709" w:rsidRPr="00615E62">
        <w:rPr>
          <w:rFonts w:ascii="ＭＳ 明朝" w:eastAsia="ＭＳ 明朝" w:hAnsi="ＭＳ 明朝" w:hint="eastAsia"/>
          <w:sz w:val="22"/>
        </w:rPr>
        <w:t>（介護給付費・訓練等給付費・特定障害者特別給付・地域相談支援給付費）</w:t>
      </w:r>
    </w:p>
    <w:p w:rsidR="003F0C78" w:rsidRPr="00615E62" w:rsidRDefault="00D63709" w:rsidP="00D63709">
      <w:pPr>
        <w:jc w:val="center"/>
        <w:rPr>
          <w:rFonts w:ascii="ＭＳ 明朝" w:eastAsia="ＭＳ 明朝" w:hAnsi="ＭＳ 明朝"/>
          <w:sz w:val="22"/>
          <w:szCs w:val="22"/>
        </w:rPr>
      </w:pPr>
      <w:r w:rsidRPr="00615E62">
        <w:rPr>
          <w:rFonts w:ascii="ＭＳ 明朝" w:eastAsia="ＭＳ 明朝" w:hAnsi="ＭＳ 明朝" w:hint="eastAsia"/>
          <w:sz w:val="22"/>
        </w:rPr>
        <w:t>支給変更申請</w:t>
      </w:r>
      <w:r w:rsidRPr="00615E62">
        <w:rPr>
          <w:rFonts w:ascii="ＭＳ 明朝" w:eastAsia="ＭＳ 明朝" w:hAnsi="ＭＳ 明朝" w:hint="eastAsia"/>
          <w:sz w:val="22"/>
          <w:szCs w:val="22"/>
        </w:rPr>
        <w:t>却下通知書</w:t>
      </w:r>
      <w:r w:rsidRPr="00615E62">
        <w:rPr>
          <w:rFonts w:ascii="ＭＳ 明朝" w:eastAsia="ＭＳ 明朝" w:hAnsi="ＭＳ 明朝" w:hint="eastAsia"/>
          <w:sz w:val="22"/>
        </w:rPr>
        <w:t>兼利用者負担額減額・免除等変更申請</w:t>
      </w:r>
      <w:r w:rsidR="000E313D" w:rsidRPr="00615E62">
        <w:rPr>
          <w:rFonts w:ascii="ＭＳ 明朝" w:eastAsia="ＭＳ 明朝" w:hAnsi="ＭＳ 明朝" w:hint="eastAsia"/>
          <w:sz w:val="22"/>
          <w:szCs w:val="22"/>
        </w:rPr>
        <w:t>却下</w:t>
      </w:r>
      <w:r w:rsidR="003F0C78" w:rsidRPr="00615E62">
        <w:rPr>
          <w:rFonts w:ascii="ＭＳ 明朝" w:eastAsia="ＭＳ 明朝" w:hAnsi="ＭＳ 明朝" w:hint="eastAsia"/>
          <w:sz w:val="22"/>
          <w:szCs w:val="22"/>
        </w:rPr>
        <w:t>通知書</w:t>
      </w:r>
    </w:p>
    <w:p w:rsidR="00706C87" w:rsidRPr="00615E62" w:rsidRDefault="00706C87" w:rsidP="00706C87">
      <w:pPr>
        <w:spacing w:line="240" w:lineRule="exact"/>
        <w:jc w:val="center"/>
        <w:rPr>
          <w:rFonts w:ascii="ＭＳ 明朝" w:eastAsia="ＭＳ 明朝" w:hAnsi="ＭＳ 明朝"/>
          <w:sz w:val="24"/>
        </w:rPr>
      </w:pPr>
    </w:p>
    <w:p w:rsidR="003F0C78" w:rsidRPr="00615E62" w:rsidRDefault="00F87F78">
      <w:pPr>
        <w:ind w:rightChars="77" w:right="175"/>
        <w:jc w:val="right"/>
        <w:rPr>
          <w:rFonts w:ascii="ＭＳ 明朝" w:eastAsia="ＭＳ 明朝" w:hAnsi="ＭＳ 明朝"/>
        </w:rPr>
      </w:pPr>
      <w:r w:rsidRPr="00615E62">
        <w:rPr>
          <w:rFonts w:ascii="ＭＳ 明朝" w:eastAsia="ＭＳ 明朝" w:hAnsi="ＭＳ 明朝" w:hint="eastAsia"/>
        </w:rPr>
        <w:t xml:space="preserve">第　　　</w:t>
      </w:r>
      <w:r w:rsidR="009842F5" w:rsidRPr="00615E62">
        <w:rPr>
          <w:rFonts w:ascii="ＭＳ 明朝" w:eastAsia="ＭＳ 明朝" w:hAnsi="ＭＳ 明朝" w:hint="eastAsia"/>
        </w:rPr>
        <w:t xml:space="preserve">　　</w:t>
      </w:r>
      <w:r w:rsidRPr="00615E62">
        <w:rPr>
          <w:rFonts w:ascii="ＭＳ 明朝" w:eastAsia="ＭＳ 明朝" w:hAnsi="ＭＳ 明朝" w:hint="eastAsia"/>
        </w:rPr>
        <w:t>号</w:t>
      </w:r>
    </w:p>
    <w:p w:rsidR="003F0C78" w:rsidRPr="00615E62" w:rsidRDefault="00BF0A47">
      <w:pPr>
        <w:ind w:rightChars="58" w:right="132"/>
        <w:jc w:val="right"/>
        <w:rPr>
          <w:rFonts w:ascii="ＭＳ 明朝" w:eastAsia="ＭＳ 明朝" w:hAnsi="ＭＳ 明朝"/>
        </w:rPr>
      </w:pPr>
      <w:r>
        <w:rPr>
          <w:rFonts w:ascii="ＭＳ 明朝" w:eastAsia="ＭＳ 明朝" w:hAnsi="ＭＳ 明朝"/>
          <w:noProof/>
        </w:rPr>
        <w:pict>
          <v:shape id="_x0000_s1028" type="#_x0000_t202" style="position:absolute;left:0;text-align:left;margin-left:5.7pt;margin-top:0;width:186.45pt;height:87.3pt;z-index:251657728">
            <v:stroke dashstyle="dash"/>
            <v:textbox>
              <w:txbxContent>
                <w:p w:rsidR="003F0C78" w:rsidRPr="0022443C" w:rsidRDefault="003F0C78" w:rsidP="00F87F78">
                  <w:pPr>
                    <w:rPr>
                      <w:rFonts w:ascii="ＭＳ 明朝" w:eastAsia="ＭＳ 明朝" w:hAnsi="ＭＳ 明朝"/>
                    </w:rPr>
                  </w:pPr>
                  <w:r w:rsidRPr="0022443C">
                    <w:rPr>
                      <w:rFonts w:ascii="ＭＳ 明朝" w:eastAsia="ＭＳ 明朝" w:hAnsi="ＭＳ 明朝"/>
                    </w:rPr>
                    <w:t xml:space="preserve"> </w:t>
                  </w:r>
                </w:p>
                <w:p w:rsidR="00F87F78" w:rsidRPr="0022443C" w:rsidRDefault="00F87F78" w:rsidP="00F87F78">
                  <w:pPr>
                    <w:rPr>
                      <w:rFonts w:ascii="ＭＳ 明朝" w:eastAsia="ＭＳ 明朝" w:hAnsi="ＭＳ 明朝"/>
                    </w:rPr>
                  </w:pPr>
                </w:p>
                <w:p w:rsidR="00F87F78" w:rsidRPr="0022443C" w:rsidRDefault="00F87F78" w:rsidP="00F87F78">
                  <w:pPr>
                    <w:rPr>
                      <w:rFonts w:ascii="ＭＳ 明朝" w:eastAsia="ＭＳ 明朝" w:hAnsi="ＭＳ 明朝"/>
                      <w:iCs/>
                    </w:rPr>
                  </w:pPr>
                </w:p>
                <w:p w:rsidR="003F0C78" w:rsidRPr="0022443C" w:rsidRDefault="003F0C78">
                  <w:pPr>
                    <w:rPr>
                      <w:rFonts w:ascii="ＭＳ 明朝" w:eastAsia="ＭＳ 明朝" w:hAnsi="ＭＳ 明朝"/>
                    </w:rPr>
                  </w:pPr>
                </w:p>
                <w:p w:rsidR="003F0C78" w:rsidRPr="0022443C" w:rsidRDefault="003F0C78">
                  <w:pPr>
                    <w:rPr>
                      <w:rFonts w:ascii="ＭＳ 明朝" w:eastAsia="ＭＳ 明朝" w:hAnsi="ＭＳ 明朝"/>
                    </w:rPr>
                  </w:pPr>
                  <w:r w:rsidRPr="0022443C">
                    <w:rPr>
                      <w:rFonts w:ascii="ＭＳ 明朝" w:eastAsia="ＭＳ 明朝" w:hAnsi="ＭＳ 明朝"/>
                    </w:rPr>
                    <w:t xml:space="preserve">      </w:t>
                  </w:r>
                  <w:r w:rsidR="00F87F78" w:rsidRPr="0022443C">
                    <w:rPr>
                      <w:rFonts w:ascii="ＭＳ 明朝" w:eastAsia="ＭＳ 明朝" w:hAnsi="ＭＳ 明朝" w:hint="eastAsia"/>
                    </w:rPr>
                    <w:t xml:space="preserve">　　　　　　</w:t>
                  </w:r>
                  <w:r w:rsidRPr="0022443C">
                    <w:rPr>
                      <w:rFonts w:ascii="ＭＳ 明朝" w:eastAsia="ＭＳ 明朝" w:hAnsi="ＭＳ 明朝"/>
                    </w:rPr>
                    <w:t xml:space="preserve">     </w:t>
                  </w:r>
                  <w:r w:rsidRPr="0022443C">
                    <w:rPr>
                      <w:rFonts w:ascii="ＭＳ 明朝" w:eastAsia="ＭＳ 明朝" w:hAnsi="ＭＳ 明朝" w:hint="eastAsia"/>
                    </w:rPr>
                    <w:t>様</w:t>
                  </w:r>
                </w:p>
              </w:txbxContent>
            </v:textbox>
            <w10:wrap type="square"/>
          </v:shape>
        </w:pict>
      </w:r>
      <w:r w:rsidR="003F0C78" w:rsidRPr="00615E62">
        <w:rPr>
          <w:rFonts w:ascii="ＭＳ 明朝" w:eastAsia="ＭＳ 明朝" w:hAnsi="ＭＳ 明朝"/>
          <w:kern w:val="0"/>
        </w:rPr>
        <w:t xml:space="preserve"> </w:t>
      </w:r>
      <w:r w:rsidR="003F0C78" w:rsidRPr="00615E62">
        <w:rPr>
          <w:rFonts w:ascii="ＭＳ 明朝" w:eastAsia="ＭＳ 明朝" w:hAnsi="ＭＳ 明朝" w:hint="eastAsia"/>
          <w:kern w:val="0"/>
        </w:rPr>
        <w:t>年</w:t>
      </w:r>
      <w:r w:rsidR="009842F5" w:rsidRPr="00615E62">
        <w:rPr>
          <w:rFonts w:ascii="ＭＳ 明朝" w:eastAsia="ＭＳ 明朝" w:hAnsi="ＭＳ 明朝" w:hint="eastAsia"/>
          <w:kern w:val="0"/>
        </w:rPr>
        <w:t xml:space="preserve">　　</w:t>
      </w:r>
      <w:r w:rsidR="003F0C78" w:rsidRPr="00615E62">
        <w:rPr>
          <w:rFonts w:ascii="ＭＳ 明朝" w:eastAsia="ＭＳ 明朝" w:hAnsi="ＭＳ 明朝" w:hint="eastAsia"/>
          <w:kern w:val="0"/>
        </w:rPr>
        <w:t>月</w:t>
      </w:r>
      <w:r w:rsidR="009842F5" w:rsidRPr="00615E62">
        <w:rPr>
          <w:rFonts w:ascii="ＭＳ 明朝" w:eastAsia="ＭＳ 明朝" w:hAnsi="ＭＳ 明朝" w:hint="eastAsia"/>
          <w:kern w:val="0"/>
        </w:rPr>
        <w:t xml:space="preserve">　　</w:t>
      </w:r>
      <w:r w:rsidR="003F0C78" w:rsidRPr="00615E62">
        <w:rPr>
          <w:rFonts w:ascii="ＭＳ 明朝" w:eastAsia="ＭＳ 明朝" w:hAnsi="ＭＳ 明朝" w:hint="eastAsia"/>
          <w:kern w:val="0"/>
        </w:rPr>
        <w:t>日</w:t>
      </w:r>
    </w:p>
    <w:p w:rsidR="003F0C78" w:rsidRPr="00615E62" w:rsidRDefault="003F0C78">
      <w:pPr>
        <w:jc w:val="center"/>
        <w:rPr>
          <w:rFonts w:ascii="ＭＳ 明朝" w:eastAsia="ＭＳ 明朝" w:hAnsi="ＭＳ 明朝"/>
        </w:rPr>
      </w:pPr>
    </w:p>
    <w:p w:rsidR="003F0C78" w:rsidRPr="00615E62" w:rsidRDefault="003F0C78">
      <w:pPr>
        <w:rPr>
          <w:rFonts w:ascii="ＭＳ 明朝" w:eastAsia="ＭＳ 明朝" w:hAnsi="ＭＳ 明朝"/>
        </w:rPr>
      </w:pPr>
    </w:p>
    <w:p w:rsidR="00706C87" w:rsidRPr="00615E62" w:rsidRDefault="00706C87">
      <w:pPr>
        <w:rPr>
          <w:rFonts w:ascii="ＭＳ 明朝" w:eastAsia="ＭＳ 明朝" w:hAnsi="ＭＳ 明朝"/>
        </w:rPr>
      </w:pPr>
    </w:p>
    <w:p w:rsidR="003F0C78" w:rsidRPr="00615E62" w:rsidRDefault="003F0C78">
      <w:pPr>
        <w:rPr>
          <w:rFonts w:ascii="ＭＳ 明朝" w:eastAsia="ＭＳ 明朝" w:hAnsi="ＭＳ 明朝"/>
        </w:rPr>
      </w:pPr>
    </w:p>
    <w:p w:rsidR="003F0C78" w:rsidRPr="00615E62" w:rsidRDefault="003F0C78">
      <w:pPr>
        <w:rPr>
          <w:rFonts w:ascii="ＭＳ 明朝" w:eastAsia="ＭＳ 明朝" w:hAnsi="ＭＳ 明朝"/>
          <w:szCs w:val="21"/>
        </w:rPr>
      </w:pPr>
      <w:r w:rsidRPr="00615E62">
        <w:rPr>
          <w:rFonts w:ascii="ＭＳ 明朝" w:eastAsia="ＭＳ 明朝" w:hAnsi="ＭＳ 明朝"/>
          <w:sz w:val="24"/>
        </w:rPr>
        <w:t xml:space="preserve">                </w:t>
      </w:r>
      <w:r w:rsidR="00615E62">
        <w:rPr>
          <w:rFonts w:ascii="ＭＳ 明朝" w:eastAsia="ＭＳ 明朝" w:hAnsi="ＭＳ 明朝" w:hint="eastAsia"/>
          <w:szCs w:val="21"/>
        </w:rPr>
        <w:t>和寒</w:t>
      </w:r>
      <w:r w:rsidR="00F87F78" w:rsidRPr="00615E62">
        <w:rPr>
          <w:rFonts w:ascii="ＭＳ 明朝" w:eastAsia="ＭＳ 明朝" w:hAnsi="ＭＳ 明朝" w:hint="eastAsia"/>
          <w:szCs w:val="21"/>
        </w:rPr>
        <w:t>町</w:t>
      </w:r>
      <w:r w:rsidRPr="00615E62">
        <w:rPr>
          <w:rFonts w:ascii="ＭＳ 明朝" w:eastAsia="ＭＳ 明朝" w:hAnsi="ＭＳ 明朝" w:hint="eastAsia"/>
          <w:szCs w:val="21"/>
        </w:rPr>
        <w:t>長</w:t>
      </w:r>
      <w:r w:rsidRPr="00615E62">
        <w:rPr>
          <w:rFonts w:ascii="ＭＳ 明朝" w:eastAsia="ＭＳ 明朝" w:hAnsi="ＭＳ 明朝"/>
          <w:szCs w:val="21"/>
        </w:rPr>
        <w:t xml:space="preserve"> </w:t>
      </w:r>
      <w:r w:rsidR="00F87F78" w:rsidRPr="00615E62">
        <w:rPr>
          <w:rFonts w:ascii="ＭＳ 明朝" w:eastAsia="ＭＳ 明朝" w:hAnsi="ＭＳ 明朝" w:hint="eastAsia"/>
          <w:szCs w:val="21"/>
        </w:rPr>
        <w:t xml:space="preserve">　</w:t>
      </w:r>
      <w:r w:rsidRPr="00615E62">
        <w:rPr>
          <w:rFonts w:ascii="ＭＳ 明朝" w:eastAsia="ＭＳ 明朝" w:hAnsi="ＭＳ 明朝"/>
          <w:szCs w:val="21"/>
        </w:rPr>
        <w:t xml:space="preserve">   </w:t>
      </w:r>
      <w:r w:rsidR="00706C87" w:rsidRPr="00615E62">
        <w:rPr>
          <w:rFonts w:ascii="ＭＳ 明朝" w:eastAsia="ＭＳ 明朝" w:hAnsi="ＭＳ 明朝" w:hint="eastAsia"/>
          <w:szCs w:val="21"/>
        </w:rPr>
        <w:t xml:space="preserve">　　　　</w:t>
      </w:r>
      <w:r w:rsidRPr="00615E62">
        <w:rPr>
          <w:rFonts w:ascii="ＭＳ 明朝" w:eastAsia="ＭＳ 明朝" w:hAnsi="ＭＳ 明朝"/>
          <w:szCs w:val="21"/>
        </w:rPr>
        <w:t xml:space="preserve"> </w:t>
      </w:r>
      <w:r w:rsidR="00706C87" w:rsidRPr="00615E62">
        <w:rPr>
          <w:rFonts w:ascii="ＭＳ 明朝" w:eastAsia="ＭＳ 明朝" w:hAnsi="ＭＳ 明朝"/>
          <w:kern w:val="0"/>
          <w:sz w:val="22"/>
          <w:szCs w:val="22"/>
        </w:rPr>
        <w:fldChar w:fldCharType="begin"/>
      </w:r>
      <w:r w:rsidR="00706C87" w:rsidRPr="00615E62">
        <w:rPr>
          <w:rFonts w:ascii="ＭＳ 明朝" w:eastAsia="ＭＳ 明朝" w:hAnsi="ＭＳ 明朝"/>
          <w:kern w:val="0"/>
          <w:sz w:val="22"/>
          <w:szCs w:val="22"/>
        </w:rPr>
        <w:instrText xml:space="preserve"> eq \o\ac(</w:instrText>
      </w:r>
      <w:r w:rsidR="00706C87" w:rsidRPr="00615E62">
        <w:rPr>
          <w:rFonts w:ascii="ＭＳ 明朝" w:eastAsia="ＭＳ 明朝" w:hAnsi="ＭＳ 明朝" w:hint="eastAsia"/>
          <w:kern w:val="0"/>
          <w:sz w:val="22"/>
          <w:szCs w:val="22"/>
        </w:rPr>
        <w:instrText>□</w:instrText>
      </w:r>
      <w:r w:rsidR="00706C87" w:rsidRPr="00615E62">
        <w:rPr>
          <w:rFonts w:ascii="ＭＳ 明朝" w:eastAsia="ＭＳ 明朝" w:hAnsi="ＭＳ 明朝"/>
          <w:kern w:val="0"/>
          <w:sz w:val="22"/>
          <w:szCs w:val="22"/>
        </w:rPr>
        <w:instrText>,</w:instrText>
      </w:r>
      <w:r w:rsidR="00706C87" w:rsidRPr="00615E62">
        <w:rPr>
          <w:rFonts w:ascii="ＭＳ 明朝" w:eastAsia="ＭＳ 明朝" w:hAnsi="ＭＳ 明朝" w:hint="eastAsia"/>
          <w:kern w:val="0"/>
          <w:position w:val="2"/>
          <w:sz w:val="15"/>
          <w:szCs w:val="15"/>
        </w:rPr>
        <w:instrText>印</w:instrText>
      </w:r>
      <w:r w:rsidR="00706C87" w:rsidRPr="00615E62">
        <w:rPr>
          <w:rFonts w:ascii="ＭＳ 明朝" w:eastAsia="ＭＳ 明朝" w:hAnsi="ＭＳ 明朝"/>
          <w:kern w:val="0"/>
          <w:sz w:val="22"/>
          <w:szCs w:val="22"/>
        </w:rPr>
        <w:instrText>)</w:instrText>
      </w:r>
      <w:r w:rsidR="00706C87" w:rsidRPr="00615E62">
        <w:rPr>
          <w:rFonts w:ascii="ＭＳ 明朝" w:eastAsia="ＭＳ 明朝" w:hAnsi="ＭＳ 明朝"/>
          <w:kern w:val="0"/>
          <w:sz w:val="22"/>
          <w:szCs w:val="22"/>
        </w:rPr>
        <w:fldChar w:fldCharType="end"/>
      </w:r>
    </w:p>
    <w:p w:rsidR="003F0C78" w:rsidRPr="00615E62" w:rsidRDefault="003F0C78">
      <w:pPr>
        <w:rPr>
          <w:rFonts w:ascii="ＭＳ 明朝" w:eastAsia="ＭＳ 明朝" w:hAnsi="ＭＳ 明朝"/>
        </w:rPr>
      </w:pPr>
    </w:p>
    <w:p w:rsidR="003F0C78" w:rsidRPr="00615E62" w:rsidRDefault="003F0C78">
      <w:pPr>
        <w:rPr>
          <w:rFonts w:ascii="ＭＳ 明朝" w:eastAsia="ＭＳ 明朝" w:hAnsi="ＭＳ 明朝"/>
        </w:rPr>
      </w:pPr>
    </w:p>
    <w:p w:rsidR="003F0C78" w:rsidRPr="00615E62" w:rsidRDefault="003F0C78">
      <w:pPr>
        <w:rPr>
          <w:rFonts w:ascii="ＭＳ 明朝" w:eastAsia="ＭＳ 明朝" w:hAnsi="ＭＳ 明朝"/>
        </w:rPr>
      </w:pPr>
    </w:p>
    <w:p w:rsidR="003F0C78" w:rsidRPr="00615E62" w:rsidRDefault="00CF3CD2" w:rsidP="00F87F78">
      <w:pPr>
        <w:tabs>
          <w:tab w:val="left" w:pos="9348"/>
        </w:tabs>
        <w:spacing w:line="360" w:lineRule="auto"/>
        <w:ind w:leftChars="124" w:left="281" w:rightChars="77" w:right="175" w:firstLineChars="225" w:firstLine="510"/>
        <w:rPr>
          <w:rFonts w:ascii="ＭＳ 明朝" w:eastAsia="ＭＳ 明朝" w:hAnsi="ＭＳ 明朝"/>
        </w:rPr>
      </w:pPr>
      <w:r w:rsidRPr="00615E62">
        <w:rPr>
          <w:rFonts w:ascii="ＭＳ 明朝" w:eastAsia="ＭＳ 明朝" w:hAnsi="ＭＳ 明朝" w:hint="eastAsia"/>
        </w:rPr>
        <w:t xml:space="preserve">　　</w:t>
      </w:r>
      <w:r w:rsidR="003F0C78" w:rsidRPr="00615E62">
        <w:rPr>
          <w:rFonts w:ascii="ＭＳ 明朝" w:eastAsia="ＭＳ 明朝" w:hAnsi="ＭＳ 明朝" w:hint="eastAsia"/>
        </w:rPr>
        <w:t>年　　月　　日</w:t>
      </w:r>
      <w:r w:rsidR="00B85F83" w:rsidRPr="00615E62">
        <w:rPr>
          <w:rFonts w:ascii="ＭＳ 明朝" w:eastAsia="ＭＳ 明朝" w:hAnsi="ＭＳ 明朝" w:hint="eastAsia"/>
        </w:rPr>
        <w:t>に申請</w:t>
      </w:r>
      <w:r w:rsidR="00B16A8B" w:rsidRPr="00615E62">
        <w:rPr>
          <w:rFonts w:ascii="ＭＳ 明朝" w:eastAsia="ＭＳ 明朝" w:hAnsi="ＭＳ 明朝" w:hint="eastAsia"/>
        </w:rPr>
        <w:t>のありました</w:t>
      </w:r>
      <w:r w:rsidR="00341209" w:rsidRPr="00615E62">
        <w:rPr>
          <w:rFonts w:ascii="ＭＳ 明朝" w:eastAsia="ＭＳ 明朝" w:hAnsi="ＭＳ 明朝" w:hint="eastAsia"/>
        </w:rPr>
        <w:t>（</w:t>
      </w:r>
      <w:r w:rsidR="00225CFE" w:rsidRPr="00615E62">
        <w:rPr>
          <w:rFonts w:ascii="ＭＳ 明朝" w:eastAsia="ＭＳ 明朝" w:hAnsi="ＭＳ 明朝" w:hint="eastAsia"/>
        </w:rPr>
        <w:t>（介護給付費　訓練等給付費</w:t>
      </w:r>
      <w:r w:rsidR="00723E16" w:rsidRPr="00615E62">
        <w:rPr>
          <w:rFonts w:ascii="ＭＳ 明朝" w:eastAsia="ＭＳ 明朝" w:hAnsi="ＭＳ 明朝" w:hint="eastAsia"/>
        </w:rPr>
        <w:t xml:space="preserve">　特定障害者特別給付費</w:t>
      </w:r>
      <w:r w:rsidR="00A67AB1" w:rsidRPr="00615E62">
        <w:rPr>
          <w:rFonts w:ascii="ＭＳ 明朝" w:eastAsia="ＭＳ 明朝" w:hAnsi="ＭＳ 明朝" w:hint="eastAsia"/>
        </w:rPr>
        <w:t xml:space="preserve">　地域相談支援給付費</w:t>
      </w:r>
      <w:r w:rsidR="00B85F83" w:rsidRPr="00615E62">
        <w:rPr>
          <w:rFonts w:ascii="ＭＳ 明朝" w:eastAsia="ＭＳ 明朝" w:hAnsi="ＭＳ 明朝" w:hint="eastAsia"/>
        </w:rPr>
        <w:t>）の</w:t>
      </w:r>
      <w:r w:rsidR="00F87F78" w:rsidRPr="00615E62">
        <w:rPr>
          <w:rFonts w:ascii="ＭＳ 明朝" w:eastAsia="ＭＳ 明朝" w:hAnsi="ＭＳ 明朝" w:hint="eastAsia"/>
        </w:rPr>
        <w:t>支給決定の変更）</w:t>
      </w:r>
      <w:r w:rsidR="00292004" w:rsidRPr="00615E62">
        <w:rPr>
          <w:rFonts w:ascii="ＭＳ 明朝" w:eastAsia="ＭＳ 明朝" w:hAnsi="ＭＳ 明朝" w:hint="eastAsia"/>
        </w:rPr>
        <w:t>（及び）</w:t>
      </w:r>
      <w:r w:rsidR="00341209" w:rsidRPr="00615E62">
        <w:rPr>
          <w:rFonts w:ascii="ＭＳ 明朝" w:eastAsia="ＭＳ 明朝" w:hAnsi="ＭＳ 明朝" w:hint="eastAsia"/>
        </w:rPr>
        <w:t>（</w:t>
      </w:r>
      <w:r w:rsidR="00B85F83" w:rsidRPr="00615E62">
        <w:rPr>
          <w:rFonts w:ascii="ＭＳ 明朝" w:eastAsia="ＭＳ 明朝" w:hAnsi="ＭＳ 明朝" w:hint="eastAsia"/>
        </w:rPr>
        <w:t>利用者負担額減額・免除等</w:t>
      </w:r>
      <w:r w:rsidR="00F87F78" w:rsidRPr="00615E62">
        <w:rPr>
          <w:rFonts w:ascii="ＭＳ 明朝" w:eastAsia="ＭＳ 明朝" w:hAnsi="ＭＳ 明朝" w:hint="eastAsia"/>
        </w:rPr>
        <w:t>の変更）</w:t>
      </w:r>
      <w:r w:rsidR="00F85199" w:rsidRPr="00615E62">
        <w:rPr>
          <w:rFonts w:ascii="ＭＳ 明朝" w:eastAsia="ＭＳ 明朝" w:hAnsi="ＭＳ 明朝" w:hint="eastAsia"/>
        </w:rPr>
        <w:t>に</w:t>
      </w:r>
      <w:r w:rsidR="003F0C78" w:rsidRPr="00615E62">
        <w:rPr>
          <w:rFonts w:ascii="ＭＳ 明朝" w:eastAsia="ＭＳ 明朝" w:hAnsi="ＭＳ 明朝" w:hint="eastAsia"/>
        </w:rPr>
        <w:t>ついては、下記の理由に</w:t>
      </w:r>
      <w:r w:rsidR="006E699A" w:rsidRPr="00615E62">
        <w:rPr>
          <w:rFonts w:ascii="ＭＳ 明朝" w:eastAsia="ＭＳ 明朝" w:hAnsi="ＭＳ 明朝" w:hint="eastAsia"/>
        </w:rPr>
        <w:t>より却下</w:t>
      </w:r>
      <w:r w:rsidR="003F0C78" w:rsidRPr="00615E62">
        <w:rPr>
          <w:rFonts w:ascii="ＭＳ 明朝" w:eastAsia="ＭＳ 明朝" w:hAnsi="ＭＳ 明朝" w:hint="eastAsia"/>
        </w:rPr>
        <w:t>することに決定しましたので通知します。</w:t>
      </w:r>
    </w:p>
    <w:p w:rsidR="003F0C78" w:rsidRPr="00615E62" w:rsidRDefault="003F0C78">
      <w:pPr>
        <w:rPr>
          <w:rFonts w:ascii="ＭＳ 明朝" w:eastAsia="ＭＳ 明朝" w:hAnsi="ＭＳ 明朝"/>
        </w:rPr>
      </w:pPr>
    </w:p>
    <w:p w:rsidR="003F0C78" w:rsidRPr="00615E62" w:rsidRDefault="003F0C78">
      <w:pPr>
        <w:jc w:val="center"/>
        <w:rPr>
          <w:rFonts w:ascii="ＭＳ 明朝" w:eastAsia="ＭＳ 明朝" w:hAnsi="ＭＳ 明朝"/>
        </w:rPr>
      </w:pPr>
      <w:r w:rsidRPr="00615E62">
        <w:rPr>
          <w:rFonts w:ascii="ＭＳ 明朝" w:eastAsia="ＭＳ 明朝" w:hAnsi="ＭＳ 明朝" w:hint="eastAsia"/>
        </w:rPr>
        <w:t>記</w:t>
      </w:r>
    </w:p>
    <w:p w:rsidR="00F87F78" w:rsidRPr="00615E62" w:rsidRDefault="00F87F78" w:rsidP="00F87F78">
      <w:pPr>
        <w:ind w:firstLineChars="100" w:firstLine="227"/>
        <w:rPr>
          <w:rFonts w:ascii="ＭＳ 明朝" w:eastAsia="ＭＳ 明朝" w:hAnsi="ＭＳ 明朝"/>
        </w:rPr>
      </w:pPr>
    </w:p>
    <w:p w:rsidR="003F0C78" w:rsidRPr="00615E62" w:rsidRDefault="00F87F78" w:rsidP="00F87F78">
      <w:pPr>
        <w:ind w:firstLineChars="100" w:firstLine="227"/>
        <w:rPr>
          <w:rFonts w:ascii="ＭＳ 明朝" w:eastAsia="ＭＳ 明朝" w:hAnsi="ＭＳ 明朝"/>
        </w:rPr>
      </w:pPr>
      <w:r w:rsidRPr="00615E62">
        <w:rPr>
          <w:rFonts w:ascii="ＭＳ 明朝" w:eastAsia="ＭＳ 明朝" w:hAnsi="ＭＳ 明朝" w:hint="eastAsia"/>
        </w:rPr>
        <w:t xml:space="preserve">１　</w:t>
      </w:r>
      <w:r w:rsidR="003F0C78" w:rsidRPr="00615E62">
        <w:rPr>
          <w:rFonts w:ascii="ＭＳ 明朝" w:eastAsia="ＭＳ 明朝" w:hAnsi="ＭＳ 明朝" w:hint="eastAsia"/>
        </w:rPr>
        <w:t>申請事項</w:t>
      </w:r>
    </w:p>
    <w:p w:rsidR="003F0C78" w:rsidRPr="00615E62" w:rsidRDefault="003F0C78">
      <w:pPr>
        <w:rPr>
          <w:rFonts w:ascii="ＭＳ 明朝" w:eastAsia="ＭＳ 明朝" w:hAnsi="ＭＳ 明朝"/>
        </w:rPr>
      </w:pPr>
    </w:p>
    <w:p w:rsidR="0029255C" w:rsidRPr="00615E62" w:rsidRDefault="0029255C">
      <w:pPr>
        <w:rPr>
          <w:rFonts w:ascii="ＭＳ 明朝" w:eastAsia="ＭＳ 明朝" w:hAnsi="ＭＳ 明朝"/>
        </w:rPr>
      </w:pPr>
    </w:p>
    <w:p w:rsidR="003F0C78" w:rsidRPr="00615E62" w:rsidRDefault="003F0C78">
      <w:pPr>
        <w:rPr>
          <w:rFonts w:ascii="ＭＳ 明朝" w:eastAsia="ＭＳ 明朝" w:hAnsi="ＭＳ 明朝"/>
        </w:rPr>
      </w:pPr>
    </w:p>
    <w:p w:rsidR="003F0C78" w:rsidRPr="00615E62" w:rsidRDefault="003F0C78">
      <w:pPr>
        <w:rPr>
          <w:rFonts w:ascii="ＭＳ 明朝" w:eastAsia="ＭＳ 明朝" w:hAnsi="ＭＳ 明朝"/>
        </w:rPr>
      </w:pPr>
    </w:p>
    <w:p w:rsidR="003F0C78" w:rsidRPr="00615E62" w:rsidRDefault="00F87F78" w:rsidP="00F87F78">
      <w:pPr>
        <w:ind w:firstLineChars="100" w:firstLine="227"/>
        <w:rPr>
          <w:rFonts w:ascii="ＭＳ 明朝" w:eastAsia="ＭＳ 明朝" w:hAnsi="ＭＳ 明朝"/>
        </w:rPr>
      </w:pPr>
      <w:r w:rsidRPr="00615E62">
        <w:rPr>
          <w:rFonts w:ascii="ＭＳ 明朝" w:eastAsia="ＭＳ 明朝" w:hAnsi="ＭＳ 明朝" w:hint="eastAsia"/>
        </w:rPr>
        <w:t xml:space="preserve">２　</w:t>
      </w:r>
      <w:r w:rsidR="002B5789" w:rsidRPr="00615E62">
        <w:rPr>
          <w:rFonts w:ascii="ＭＳ 明朝" w:eastAsia="ＭＳ 明朝" w:hAnsi="ＭＳ 明朝" w:hint="eastAsia"/>
        </w:rPr>
        <w:t>却下</w:t>
      </w:r>
      <w:r w:rsidR="003F0C78" w:rsidRPr="00615E62">
        <w:rPr>
          <w:rFonts w:ascii="ＭＳ 明朝" w:eastAsia="ＭＳ 明朝" w:hAnsi="ＭＳ 明朝" w:hint="eastAsia"/>
        </w:rPr>
        <w:t>の理由</w:t>
      </w:r>
    </w:p>
    <w:p w:rsidR="003F0C78" w:rsidRPr="00615E62" w:rsidRDefault="003F0C78">
      <w:pPr>
        <w:rPr>
          <w:rFonts w:ascii="ＭＳ 明朝" w:eastAsia="ＭＳ 明朝" w:hAnsi="ＭＳ 明朝"/>
        </w:rPr>
      </w:pPr>
    </w:p>
    <w:p w:rsidR="003F0C78" w:rsidRPr="00615E62" w:rsidRDefault="003F0C78">
      <w:pPr>
        <w:rPr>
          <w:rFonts w:ascii="ＭＳ 明朝" w:eastAsia="ＭＳ 明朝" w:hAnsi="ＭＳ 明朝"/>
        </w:rPr>
      </w:pPr>
    </w:p>
    <w:p w:rsidR="006E699A" w:rsidRPr="00615E62" w:rsidRDefault="006E699A">
      <w:pPr>
        <w:rPr>
          <w:rFonts w:ascii="ＭＳ 明朝" w:eastAsia="ＭＳ 明朝" w:hAnsi="ＭＳ 明朝"/>
        </w:rPr>
      </w:pPr>
    </w:p>
    <w:p w:rsidR="0029255C" w:rsidRPr="00615E62" w:rsidRDefault="0029255C">
      <w:pPr>
        <w:rPr>
          <w:rFonts w:ascii="ＭＳ 明朝" w:eastAsia="ＭＳ 明朝" w:hAnsi="ＭＳ 明朝"/>
        </w:rPr>
      </w:pPr>
    </w:p>
    <w:p w:rsidR="00615E62" w:rsidRDefault="00615E62" w:rsidP="00615E62">
      <w:pPr>
        <w:ind w:firstLineChars="100" w:firstLine="177"/>
        <w:rPr>
          <w:rFonts w:ascii="ＭＳ 明朝" w:eastAsia="ＭＳ 明朝" w:hAnsi="ＭＳ 明朝"/>
        </w:rPr>
      </w:pPr>
      <w:r>
        <w:rPr>
          <w:rFonts w:ascii="ＭＳ 明朝" w:eastAsia="ＭＳ 明朝" w:hAnsi="ＭＳ 明朝" w:hint="eastAsia"/>
          <w:sz w:val="16"/>
        </w:rPr>
        <w:t xml:space="preserve">　</w:t>
      </w:r>
      <w:r>
        <w:rPr>
          <w:rFonts w:ascii="ＭＳ 明朝" w:eastAsia="ＭＳ 明朝" w:hAnsi="ＭＳ 明朝" w:hint="eastAsia"/>
        </w:rPr>
        <w:t>不服申立て及び取消訴訟</w:t>
      </w:r>
    </w:p>
    <w:p w:rsidR="00615E62" w:rsidRDefault="00615E62" w:rsidP="00615E62">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１　この決定に</w:t>
      </w:r>
      <w:r>
        <w:rPr>
          <w:rFonts w:ascii="ＭＳ 明朝" w:eastAsia="ＭＳ 明朝" w:hAnsi="ＭＳ 明朝" w:hint="eastAsia"/>
          <w:snapToGrid w:val="0"/>
          <w:kern w:val="0"/>
          <w:sz w:val="20"/>
        </w:rPr>
        <w:t>ついて</w:t>
      </w:r>
      <w:r w:rsidRPr="00427BD4">
        <w:rPr>
          <w:rFonts w:ascii="ＭＳ 明朝" w:eastAsia="ＭＳ 明朝" w:hAnsi="ＭＳ 明朝" w:hint="eastAsia"/>
          <w:snapToGrid w:val="0"/>
          <w:kern w:val="0"/>
          <w:sz w:val="20"/>
        </w:rPr>
        <w:t>不服があるときは、この通知書を受け取った日の翌日から起算して３か月以内に、</w:t>
      </w:r>
    </w:p>
    <w:p w:rsidR="00615E62" w:rsidRPr="00427BD4" w:rsidRDefault="00615E62" w:rsidP="00BF0A47">
      <w:pPr>
        <w:tabs>
          <w:tab w:val="left" w:pos="8018"/>
        </w:tabs>
        <w:adjustRightInd w:val="0"/>
        <w:snapToGrid w:val="0"/>
        <w:spacing w:line="240" w:lineRule="exact"/>
        <w:ind w:firstLineChars="100" w:firstLine="217"/>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北海道知事に対して審査請求をすることができます。</w:t>
      </w:r>
      <w:bookmarkStart w:id="0" w:name="_GoBack"/>
      <w:bookmarkEnd w:id="0"/>
    </w:p>
    <w:p w:rsidR="00615E62" w:rsidRDefault="00615E62" w:rsidP="00615E62">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２　また、処分の取消しの訴えは、前記の審査請求に対する裁決</w:t>
      </w:r>
      <w:r>
        <w:rPr>
          <w:rFonts w:ascii="ＭＳ 明朝" w:eastAsia="ＭＳ 明朝" w:hAnsi="ＭＳ 明朝" w:hint="eastAsia"/>
          <w:snapToGrid w:val="0"/>
          <w:kern w:val="0"/>
          <w:sz w:val="20"/>
        </w:rPr>
        <w:t>書を受け取った</w:t>
      </w:r>
      <w:r w:rsidRPr="00427BD4">
        <w:rPr>
          <w:rFonts w:ascii="ＭＳ 明朝" w:eastAsia="ＭＳ 明朝" w:hAnsi="ＭＳ 明朝" w:hint="eastAsia"/>
          <w:snapToGrid w:val="0"/>
          <w:kern w:val="0"/>
          <w:sz w:val="20"/>
        </w:rPr>
        <w:t>日の翌日から起算して６</w:t>
      </w:r>
    </w:p>
    <w:p w:rsidR="00615E62" w:rsidRDefault="00615E62" w:rsidP="00615E62">
      <w:pPr>
        <w:tabs>
          <w:tab w:val="left" w:pos="8018"/>
        </w:tabs>
        <w:adjustRightInd w:val="0"/>
        <w:snapToGrid w:val="0"/>
        <w:spacing w:line="240" w:lineRule="exact"/>
        <w:ind w:firstLineChars="100" w:firstLine="217"/>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か月以内に、和寒町を被告として（訴訟において和寒町を代表する者は和寒町長となります。）、提起</w:t>
      </w:r>
    </w:p>
    <w:p w:rsidR="00615E62" w:rsidRDefault="00615E62" w:rsidP="00615E62">
      <w:pPr>
        <w:tabs>
          <w:tab w:val="left" w:pos="8018"/>
        </w:tabs>
        <w:adjustRightInd w:val="0"/>
        <w:snapToGrid w:val="0"/>
        <w:spacing w:line="240" w:lineRule="exact"/>
        <w:ind w:firstLineChars="100" w:firstLine="217"/>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することができます。なお、処分の取消しの訴えは、前記の審査請求に対する裁決を経た後（次の(1)</w:t>
      </w:r>
      <w:proofErr w:type="gramStart"/>
      <w:r w:rsidRPr="00427BD4">
        <w:rPr>
          <w:rFonts w:ascii="ＭＳ 明朝" w:eastAsia="ＭＳ 明朝" w:hAnsi="ＭＳ 明朝" w:hint="eastAsia"/>
          <w:snapToGrid w:val="0"/>
          <w:kern w:val="0"/>
          <w:sz w:val="20"/>
        </w:rPr>
        <w:t>か</w:t>
      </w:r>
      <w:proofErr w:type="gramEnd"/>
    </w:p>
    <w:p w:rsidR="00615E62" w:rsidRPr="00427BD4" w:rsidRDefault="00615E62" w:rsidP="00615E62">
      <w:pPr>
        <w:tabs>
          <w:tab w:val="left" w:pos="8018"/>
        </w:tabs>
        <w:adjustRightInd w:val="0"/>
        <w:snapToGrid w:val="0"/>
        <w:spacing w:line="240" w:lineRule="exact"/>
        <w:ind w:firstLineChars="100" w:firstLine="217"/>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ら(3)までのいずれかに該当するときを除く。）でなければ提起することができない</w:t>
      </w:r>
      <w:r>
        <w:rPr>
          <w:rFonts w:ascii="ＭＳ 明朝" w:eastAsia="ＭＳ 明朝" w:hAnsi="ＭＳ 明朝" w:hint="eastAsia"/>
          <w:snapToGrid w:val="0"/>
          <w:kern w:val="0"/>
          <w:sz w:val="20"/>
        </w:rPr>
        <w:t>こと</w:t>
      </w:r>
      <w:r w:rsidRPr="00427BD4">
        <w:rPr>
          <w:rFonts w:ascii="ＭＳ 明朝" w:eastAsia="ＭＳ 明朝" w:hAnsi="ＭＳ 明朝" w:hint="eastAsia"/>
          <w:snapToGrid w:val="0"/>
          <w:kern w:val="0"/>
          <w:sz w:val="20"/>
        </w:rPr>
        <w:t>とされています。</w:t>
      </w:r>
    </w:p>
    <w:p w:rsidR="00615E62" w:rsidRPr="00427BD4" w:rsidRDefault="00615E62" w:rsidP="00615E62">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 xml:space="preserve">　⑴　審査請求があった日から３か月を経過しても</w:t>
      </w:r>
      <w:r>
        <w:rPr>
          <w:rFonts w:ascii="ＭＳ 明朝" w:eastAsia="ＭＳ 明朝" w:hAnsi="ＭＳ 明朝" w:hint="eastAsia"/>
          <w:snapToGrid w:val="0"/>
          <w:kern w:val="0"/>
          <w:sz w:val="20"/>
        </w:rPr>
        <w:t>裁決</w:t>
      </w:r>
      <w:r w:rsidRPr="00427BD4">
        <w:rPr>
          <w:rFonts w:ascii="ＭＳ 明朝" w:eastAsia="ＭＳ 明朝" w:hAnsi="ＭＳ 明朝" w:hint="eastAsia"/>
          <w:snapToGrid w:val="0"/>
          <w:kern w:val="0"/>
          <w:sz w:val="20"/>
        </w:rPr>
        <w:t>がないとき。</w:t>
      </w:r>
    </w:p>
    <w:p w:rsidR="00615E62" w:rsidRPr="00427BD4" w:rsidRDefault="00615E62" w:rsidP="00615E62">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 xml:space="preserve">　⑵　処分、処分の執行又は手続の続行により生ずる著しい損害を避けるため緊急の必要があるとき。</w:t>
      </w:r>
    </w:p>
    <w:p w:rsidR="00615E62" w:rsidRPr="00427BD4" w:rsidRDefault="00615E62" w:rsidP="00615E62">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 xml:space="preserve">　⑶　その他</w:t>
      </w:r>
      <w:r>
        <w:rPr>
          <w:rFonts w:ascii="ＭＳ 明朝" w:eastAsia="ＭＳ 明朝" w:hAnsi="ＭＳ 明朝" w:hint="eastAsia"/>
          <w:snapToGrid w:val="0"/>
          <w:kern w:val="0"/>
          <w:sz w:val="20"/>
        </w:rPr>
        <w:t>裁決</w:t>
      </w:r>
      <w:r w:rsidRPr="00427BD4">
        <w:rPr>
          <w:rFonts w:ascii="ＭＳ 明朝" w:eastAsia="ＭＳ 明朝" w:hAnsi="ＭＳ 明朝" w:hint="eastAsia"/>
          <w:snapToGrid w:val="0"/>
          <w:kern w:val="0"/>
          <w:sz w:val="20"/>
        </w:rPr>
        <w:t>を経ないことにつき正当な理由があるとき。</w:t>
      </w:r>
    </w:p>
    <w:p w:rsidR="00615E62" w:rsidRDefault="00615E62" w:rsidP="00615E62">
      <w:pPr>
        <w:tabs>
          <w:tab w:val="left" w:pos="8018"/>
        </w:tabs>
        <w:adjustRightInd w:val="0"/>
        <w:snapToGrid w:val="0"/>
        <w:spacing w:line="240" w:lineRule="exact"/>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３　ただし、上記の期間が経過する前に、この決定があった日の翌日から起算して１年を経過した場合は、</w:t>
      </w:r>
    </w:p>
    <w:p w:rsidR="00615E62" w:rsidRDefault="00615E62" w:rsidP="00615E62">
      <w:pPr>
        <w:tabs>
          <w:tab w:val="left" w:pos="8018"/>
        </w:tabs>
        <w:adjustRightInd w:val="0"/>
        <w:snapToGrid w:val="0"/>
        <w:spacing w:line="240" w:lineRule="exact"/>
        <w:ind w:firstLineChars="100" w:firstLine="217"/>
        <w:jc w:val="left"/>
        <w:rPr>
          <w:rFonts w:ascii="ＭＳ 明朝" w:eastAsia="ＭＳ 明朝" w:hAnsi="ＭＳ 明朝"/>
          <w:snapToGrid w:val="0"/>
          <w:kern w:val="0"/>
          <w:sz w:val="20"/>
        </w:rPr>
      </w:pPr>
      <w:r>
        <w:rPr>
          <w:rFonts w:ascii="ＭＳ 明朝" w:eastAsia="ＭＳ 明朝" w:hAnsi="ＭＳ 明朝" w:hint="eastAsia"/>
          <w:snapToGrid w:val="0"/>
          <w:kern w:val="0"/>
          <w:sz w:val="20"/>
        </w:rPr>
        <w:t>原則として審査請求</w:t>
      </w:r>
      <w:r w:rsidRPr="00427BD4">
        <w:rPr>
          <w:rFonts w:ascii="ＭＳ 明朝" w:eastAsia="ＭＳ 明朝" w:hAnsi="ＭＳ 明朝" w:hint="eastAsia"/>
          <w:snapToGrid w:val="0"/>
          <w:kern w:val="0"/>
          <w:sz w:val="20"/>
        </w:rPr>
        <w:t>することができなくなり、また</w:t>
      </w:r>
      <w:r>
        <w:rPr>
          <w:rFonts w:ascii="ＭＳ 明朝" w:eastAsia="ＭＳ 明朝" w:hAnsi="ＭＳ 明朝" w:hint="eastAsia"/>
          <w:snapToGrid w:val="0"/>
          <w:kern w:val="0"/>
          <w:sz w:val="20"/>
        </w:rPr>
        <w:t>、</w:t>
      </w:r>
      <w:r w:rsidRPr="00427BD4">
        <w:rPr>
          <w:rFonts w:ascii="ＭＳ 明朝" w:eastAsia="ＭＳ 明朝" w:hAnsi="ＭＳ 明朝" w:hint="eastAsia"/>
          <w:snapToGrid w:val="0"/>
          <w:kern w:val="0"/>
          <w:sz w:val="20"/>
        </w:rPr>
        <w:t>審査請求に対する裁決があった日の翌日から起算</w:t>
      </w:r>
    </w:p>
    <w:p w:rsidR="00615E62" w:rsidRDefault="00615E62" w:rsidP="00615E62">
      <w:pPr>
        <w:tabs>
          <w:tab w:val="left" w:pos="8018"/>
        </w:tabs>
        <w:adjustRightInd w:val="0"/>
        <w:snapToGrid w:val="0"/>
        <w:spacing w:line="240" w:lineRule="exact"/>
        <w:ind w:firstLineChars="100" w:firstLine="217"/>
        <w:jc w:val="left"/>
        <w:rPr>
          <w:rFonts w:ascii="ＭＳ 明朝" w:eastAsia="ＭＳ 明朝" w:hAnsi="ＭＳ 明朝"/>
          <w:snapToGrid w:val="0"/>
          <w:kern w:val="0"/>
          <w:sz w:val="20"/>
        </w:rPr>
      </w:pPr>
      <w:r w:rsidRPr="00427BD4">
        <w:rPr>
          <w:rFonts w:ascii="ＭＳ 明朝" w:eastAsia="ＭＳ 明朝" w:hAnsi="ＭＳ 明朝" w:hint="eastAsia"/>
          <w:snapToGrid w:val="0"/>
          <w:kern w:val="0"/>
          <w:sz w:val="20"/>
        </w:rPr>
        <w:t>して1年を経過した場合は、原則として決定の取消しの訴えを提起することができなくなります。</w:t>
      </w:r>
    </w:p>
    <w:p w:rsidR="00615E62" w:rsidRDefault="00615E62" w:rsidP="00615E62">
      <w:pPr>
        <w:tabs>
          <w:tab w:val="left" w:pos="8018"/>
        </w:tabs>
        <w:adjustRightInd w:val="0"/>
        <w:snapToGrid w:val="0"/>
        <w:spacing w:line="240" w:lineRule="exact"/>
        <w:ind w:firstLineChars="100" w:firstLine="217"/>
        <w:jc w:val="left"/>
        <w:rPr>
          <w:rFonts w:ascii="ＭＳ 明朝" w:eastAsia="ＭＳ 明朝" w:hAnsi="ＭＳ 明朝"/>
          <w:snapToGrid w:val="0"/>
          <w:kern w:val="0"/>
          <w:sz w:val="20"/>
        </w:rPr>
      </w:pPr>
    </w:p>
    <w:p w:rsidR="00615E62" w:rsidRPr="005D2756" w:rsidRDefault="00615E62" w:rsidP="00615E62">
      <w:pPr>
        <w:tabs>
          <w:tab w:val="left" w:pos="8018"/>
        </w:tabs>
        <w:adjustRightInd w:val="0"/>
        <w:snapToGrid w:val="0"/>
        <w:spacing w:line="240" w:lineRule="exact"/>
        <w:ind w:firstLineChars="100" w:firstLine="217"/>
        <w:jc w:val="left"/>
        <w:rPr>
          <w:rFonts w:ascii="ＭＳ 明朝" w:eastAsia="ＭＳ 明朝" w:hAnsi="ＭＳ 明朝"/>
          <w:snapToGrid w:val="0"/>
          <w:kern w:val="0"/>
          <w:sz w:val="20"/>
        </w:rPr>
      </w:pPr>
    </w:p>
    <w:p w:rsidR="00615E62" w:rsidRDefault="00615E62" w:rsidP="00615E62">
      <w:pPr>
        <w:ind w:firstLineChars="100" w:firstLine="227"/>
        <w:rPr>
          <w:rFonts w:ascii="ＭＳ 明朝" w:eastAsia="ＭＳ 明朝" w:hAnsi="ＭＳ 明朝"/>
        </w:rPr>
      </w:pPr>
      <w:r>
        <w:rPr>
          <w:rFonts w:ascii="ＭＳ 明朝" w:eastAsia="ＭＳ 明朝" w:hAnsi="ＭＳ 明朝" w:hint="eastAsia"/>
        </w:rPr>
        <w:t xml:space="preserve">問い合わせ先　</w:t>
      </w:r>
    </w:p>
    <w:p w:rsidR="00615E62" w:rsidRDefault="00615E62" w:rsidP="00615E62">
      <w:pPr>
        <w:rPr>
          <w:rFonts w:ascii="ＭＳ 明朝" w:eastAsia="ＭＳ 明朝" w:hAnsi="ＭＳ 明朝"/>
          <w:lang w:eastAsia="zh-TW"/>
        </w:rPr>
      </w:pPr>
      <w:r>
        <w:rPr>
          <w:rFonts w:ascii="ＭＳ 明朝" w:eastAsia="ＭＳ 明朝" w:hAnsi="ＭＳ 明朝" w:hint="eastAsia"/>
          <w:lang w:eastAsia="zh-TW"/>
        </w:rPr>
        <w:t xml:space="preserve">　　和寒町保健福祉課　　住所</w:t>
      </w:r>
      <w:r>
        <w:rPr>
          <w:rFonts w:ascii="ＭＳ 明朝" w:eastAsia="ＭＳ 明朝" w:hAnsi="ＭＳ 明朝" w:hint="eastAsia"/>
        </w:rPr>
        <w:t xml:space="preserve">　</w:t>
      </w:r>
      <w:r>
        <w:rPr>
          <w:rFonts w:ascii="ＭＳ 明朝" w:eastAsia="ＭＳ 明朝" w:hAnsi="ＭＳ 明朝" w:hint="eastAsia"/>
          <w:lang w:eastAsia="zh-TW"/>
        </w:rPr>
        <w:t>上川郡和寒町字西町</w:t>
      </w:r>
      <w:r>
        <w:rPr>
          <w:rFonts w:ascii="ＭＳ 明朝" w:eastAsia="ＭＳ 明朝" w:hAnsi="ＭＳ 明朝" w:hint="eastAsia"/>
        </w:rPr>
        <w:t>111</w:t>
      </w:r>
      <w:r>
        <w:rPr>
          <w:rFonts w:ascii="ＭＳ 明朝" w:eastAsia="ＭＳ 明朝" w:hAnsi="ＭＳ 明朝" w:hint="eastAsia"/>
          <w:lang w:eastAsia="zh-TW"/>
        </w:rPr>
        <w:t>番地　　電話番号　0165-32-2000</w:t>
      </w:r>
    </w:p>
    <w:p w:rsidR="006E699A" w:rsidRPr="00615E62" w:rsidRDefault="006E699A" w:rsidP="00F87F78">
      <w:pPr>
        <w:ind w:firstLineChars="100" w:firstLine="227"/>
        <w:rPr>
          <w:rFonts w:ascii="ＭＳ 明朝" w:eastAsia="ＭＳ 明朝" w:hAnsi="ＭＳ 明朝"/>
        </w:rPr>
      </w:pPr>
    </w:p>
    <w:sectPr w:rsidR="006E699A" w:rsidRPr="00615E6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pgNumType w:start="6"/>
      <w:cols w:space="425"/>
      <w:titlePg/>
      <w:docGrid w:type="linesAndChars" w:linePitch="291" w:charSpace="34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4C9" w:rsidRDefault="009A04C9">
      <w:r>
        <w:separator/>
      </w:r>
    </w:p>
  </w:endnote>
  <w:endnote w:type="continuationSeparator" w:id="0">
    <w:p w:rsidR="009A04C9" w:rsidRDefault="009A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C78" w:rsidRDefault="003F0C7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F0C78" w:rsidRDefault="003F0C7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C78" w:rsidRDefault="003F0C7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F87F78">
      <w:rPr>
        <w:rStyle w:val="ad"/>
        <w:noProof/>
      </w:rPr>
      <w:t>7</w:t>
    </w:r>
    <w:r>
      <w:rPr>
        <w:rStyle w:val="ad"/>
      </w:rPr>
      <w:fldChar w:fldCharType="end"/>
    </w:r>
  </w:p>
  <w:p w:rsidR="003F0C78" w:rsidRDefault="003F0C7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AB1" w:rsidRDefault="00A67AB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4C9" w:rsidRDefault="009A04C9">
      <w:r>
        <w:separator/>
      </w:r>
    </w:p>
  </w:footnote>
  <w:footnote w:type="continuationSeparator" w:id="0">
    <w:p w:rsidR="009A04C9" w:rsidRDefault="009A0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AB1" w:rsidRDefault="00A67AB1">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AB1" w:rsidRDefault="00A67AB1">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AB1" w:rsidRDefault="00A67AB1">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nsid w:val="20022384"/>
    <w:multiLevelType w:val="hybridMultilevel"/>
    <w:tmpl w:val="3440D162"/>
    <w:lvl w:ilvl="0" w:tplc="0D5260E2">
      <w:start w:val="1"/>
      <w:numFmt w:val="decimal"/>
      <w:lvlText w:val="%1"/>
      <w:lvlJc w:val="left"/>
      <w:pPr>
        <w:tabs>
          <w:tab w:val="num" w:pos="1211"/>
        </w:tabs>
        <w:ind w:left="1211" w:hanging="360"/>
      </w:pPr>
      <w:rPr>
        <w:rFonts w:cs="Times New Roman" w:hint="eastAsia"/>
      </w:rPr>
    </w:lvl>
    <w:lvl w:ilvl="1" w:tplc="04090017" w:tentative="1">
      <w:start w:val="1"/>
      <w:numFmt w:val="aiueoFullWidth"/>
      <w:lvlText w:val="(%2)"/>
      <w:lvlJc w:val="left"/>
      <w:pPr>
        <w:tabs>
          <w:tab w:val="num" w:pos="1691"/>
        </w:tabs>
        <w:ind w:left="1691" w:hanging="420"/>
      </w:pPr>
      <w:rPr>
        <w:rFonts w:cs="Times New Roman"/>
      </w:rPr>
    </w:lvl>
    <w:lvl w:ilvl="2" w:tplc="04090011" w:tentative="1">
      <w:start w:val="1"/>
      <w:numFmt w:val="decimalEnclosedCircle"/>
      <w:lvlText w:val="%3"/>
      <w:lvlJc w:val="left"/>
      <w:pPr>
        <w:tabs>
          <w:tab w:val="num" w:pos="2111"/>
        </w:tabs>
        <w:ind w:left="2111" w:hanging="420"/>
      </w:pPr>
      <w:rPr>
        <w:rFonts w:cs="Times New Roman"/>
      </w:rPr>
    </w:lvl>
    <w:lvl w:ilvl="3" w:tplc="0409000F" w:tentative="1">
      <w:start w:val="1"/>
      <w:numFmt w:val="decimal"/>
      <w:lvlText w:val="%4."/>
      <w:lvlJc w:val="left"/>
      <w:pPr>
        <w:tabs>
          <w:tab w:val="num" w:pos="2531"/>
        </w:tabs>
        <w:ind w:left="2531" w:hanging="420"/>
      </w:pPr>
      <w:rPr>
        <w:rFonts w:cs="Times New Roman"/>
      </w:rPr>
    </w:lvl>
    <w:lvl w:ilvl="4" w:tplc="04090017" w:tentative="1">
      <w:start w:val="1"/>
      <w:numFmt w:val="aiueoFullWidth"/>
      <w:lvlText w:val="(%5)"/>
      <w:lvlJc w:val="left"/>
      <w:pPr>
        <w:tabs>
          <w:tab w:val="num" w:pos="2951"/>
        </w:tabs>
        <w:ind w:left="2951" w:hanging="420"/>
      </w:pPr>
      <w:rPr>
        <w:rFonts w:cs="Times New Roman"/>
      </w:rPr>
    </w:lvl>
    <w:lvl w:ilvl="5" w:tplc="04090011" w:tentative="1">
      <w:start w:val="1"/>
      <w:numFmt w:val="decimalEnclosedCircle"/>
      <w:lvlText w:val="%6"/>
      <w:lvlJc w:val="left"/>
      <w:pPr>
        <w:tabs>
          <w:tab w:val="num" w:pos="3371"/>
        </w:tabs>
        <w:ind w:left="3371" w:hanging="420"/>
      </w:pPr>
      <w:rPr>
        <w:rFonts w:cs="Times New Roman"/>
      </w:rPr>
    </w:lvl>
    <w:lvl w:ilvl="6" w:tplc="0409000F" w:tentative="1">
      <w:start w:val="1"/>
      <w:numFmt w:val="decimal"/>
      <w:lvlText w:val="%7."/>
      <w:lvlJc w:val="left"/>
      <w:pPr>
        <w:tabs>
          <w:tab w:val="num" w:pos="3791"/>
        </w:tabs>
        <w:ind w:left="3791" w:hanging="420"/>
      </w:pPr>
      <w:rPr>
        <w:rFonts w:cs="Times New Roman"/>
      </w:rPr>
    </w:lvl>
    <w:lvl w:ilvl="7" w:tplc="04090017" w:tentative="1">
      <w:start w:val="1"/>
      <w:numFmt w:val="aiueoFullWidth"/>
      <w:lvlText w:val="(%8)"/>
      <w:lvlJc w:val="left"/>
      <w:pPr>
        <w:tabs>
          <w:tab w:val="num" w:pos="4211"/>
        </w:tabs>
        <w:ind w:left="4211" w:hanging="420"/>
      </w:pPr>
      <w:rPr>
        <w:rFonts w:cs="Times New Roman"/>
      </w:rPr>
    </w:lvl>
    <w:lvl w:ilvl="8" w:tplc="04090011" w:tentative="1">
      <w:start w:val="1"/>
      <w:numFmt w:val="decimalEnclosedCircle"/>
      <w:lvlText w:val="%9"/>
      <w:lvlJc w:val="left"/>
      <w:pPr>
        <w:tabs>
          <w:tab w:val="num" w:pos="4631"/>
        </w:tabs>
        <w:ind w:left="4631"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4"/>
  <w:drawingGridVerticalSpacing w:val="291"/>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13D"/>
    <w:rsid w:val="00041642"/>
    <w:rsid w:val="00065E32"/>
    <w:rsid w:val="000E313D"/>
    <w:rsid w:val="001B6AAB"/>
    <w:rsid w:val="001D4021"/>
    <w:rsid w:val="0022443C"/>
    <w:rsid w:val="00225CFE"/>
    <w:rsid w:val="00292004"/>
    <w:rsid w:val="0029255C"/>
    <w:rsid w:val="002B5789"/>
    <w:rsid w:val="002F2119"/>
    <w:rsid w:val="00321884"/>
    <w:rsid w:val="00341209"/>
    <w:rsid w:val="00344740"/>
    <w:rsid w:val="00352266"/>
    <w:rsid w:val="00386EAC"/>
    <w:rsid w:val="003A7CC2"/>
    <w:rsid w:val="003E1916"/>
    <w:rsid w:val="003F0C78"/>
    <w:rsid w:val="004B46DA"/>
    <w:rsid w:val="004C18BE"/>
    <w:rsid w:val="005B16AA"/>
    <w:rsid w:val="00615E62"/>
    <w:rsid w:val="00673B6D"/>
    <w:rsid w:val="006B3234"/>
    <w:rsid w:val="006E699A"/>
    <w:rsid w:val="00706C87"/>
    <w:rsid w:val="00715B50"/>
    <w:rsid w:val="00723E16"/>
    <w:rsid w:val="00767C21"/>
    <w:rsid w:val="00774915"/>
    <w:rsid w:val="007F3145"/>
    <w:rsid w:val="00970737"/>
    <w:rsid w:val="00982DDD"/>
    <w:rsid w:val="009842F5"/>
    <w:rsid w:val="009A04C9"/>
    <w:rsid w:val="009B02E7"/>
    <w:rsid w:val="009C12D6"/>
    <w:rsid w:val="009E2B65"/>
    <w:rsid w:val="009F17AE"/>
    <w:rsid w:val="00A008C8"/>
    <w:rsid w:val="00A67AB1"/>
    <w:rsid w:val="00AC6E34"/>
    <w:rsid w:val="00B07759"/>
    <w:rsid w:val="00B16A8B"/>
    <w:rsid w:val="00B66EC1"/>
    <w:rsid w:val="00B85F83"/>
    <w:rsid w:val="00BF0A47"/>
    <w:rsid w:val="00C12B3B"/>
    <w:rsid w:val="00C31E81"/>
    <w:rsid w:val="00CC6058"/>
    <w:rsid w:val="00CF3CD2"/>
    <w:rsid w:val="00D24C41"/>
    <w:rsid w:val="00D63709"/>
    <w:rsid w:val="00D96DCA"/>
    <w:rsid w:val="00DE2A51"/>
    <w:rsid w:val="00E3598F"/>
    <w:rsid w:val="00E539C8"/>
    <w:rsid w:val="00EB7E1B"/>
    <w:rsid w:val="00EC3BCF"/>
    <w:rsid w:val="00EF5B87"/>
    <w:rsid w:val="00F21215"/>
    <w:rsid w:val="00F80E9F"/>
    <w:rsid w:val="00F84ADD"/>
    <w:rsid w:val="00F85199"/>
    <w:rsid w:val="00F87F78"/>
    <w:rsid w:val="00FD0C5D"/>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ゴシック" w:eastAsia="ＭＳ ゴシック" w:hAnsi="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djustRightInd w:val="0"/>
      <w:jc w:val="center"/>
      <w:textAlignment w:val="baseline"/>
    </w:pPr>
    <w:rPr>
      <w:rFonts w:ascii="ＭＳ Ｐ明朝" w:eastAsia="Mincho"/>
      <w:spacing w:val="31"/>
      <w:kern w:val="0"/>
    </w:rPr>
  </w:style>
  <w:style w:type="character" w:customStyle="1" w:styleId="a4">
    <w:name w:val="本文 (文字)"/>
    <w:basedOn w:val="a0"/>
    <w:link w:val="a3"/>
    <w:uiPriority w:val="99"/>
    <w:semiHidden/>
    <w:rPr>
      <w:rFonts w:ascii="ＭＳ ゴシック" w:eastAsia="ＭＳ ゴシック" w:hAnsi="ＭＳ ゴシック"/>
      <w:szCs w:val="20"/>
    </w:rPr>
  </w:style>
  <w:style w:type="paragraph" w:styleId="a5">
    <w:name w:val="Body Text Indent"/>
    <w:basedOn w:val="a"/>
    <w:link w:val="a6"/>
    <w:uiPriority w:val="99"/>
    <w:pPr>
      <w:ind w:leftChars="187" w:left="426" w:hanging="2"/>
    </w:pPr>
  </w:style>
  <w:style w:type="character" w:customStyle="1" w:styleId="a6">
    <w:name w:val="本文インデント (文字)"/>
    <w:basedOn w:val="a0"/>
    <w:link w:val="a5"/>
    <w:uiPriority w:val="99"/>
    <w:semiHidden/>
    <w:rPr>
      <w:rFonts w:ascii="ＭＳ ゴシック" w:eastAsia="ＭＳ ゴシック" w:hAnsi="ＭＳ ゴシック"/>
      <w:szCs w:val="20"/>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rPr>
      <w:rFonts w:ascii="ＭＳ ゴシック" w:eastAsia="ＭＳ ゴシック" w:hAnsi="ＭＳ ゴシック"/>
      <w:szCs w:val="20"/>
    </w:rPr>
  </w:style>
  <w:style w:type="paragraph" w:styleId="a9">
    <w:name w:val="Closing"/>
    <w:basedOn w:val="a"/>
    <w:link w:val="aa"/>
    <w:uiPriority w:val="99"/>
    <w:pPr>
      <w:jc w:val="right"/>
    </w:pPr>
  </w:style>
  <w:style w:type="character" w:customStyle="1" w:styleId="aa">
    <w:name w:val="結語 (文字)"/>
    <w:basedOn w:val="a0"/>
    <w:link w:val="a9"/>
    <w:uiPriority w:val="99"/>
    <w:semiHidden/>
    <w:rPr>
      <w:rFonts w:ascii="ＭＳ ゴシック" w:eastAsia="ＭＳ ゴシック" w:hAnsi="ＭＳ ゴシック"/>
      <w:szCs w:val="20"/>
    </w:rPr>
  </w:style>
  <w:style w:type="paragraph" w:styleId="ab">
    <w:name w:val="footer"/>
    <w:basedOn w:val="a"/>
    <w:link w:val="ac"/>
    <w:uiPriority w:val="99"/>
    <w:pPr>
      <w:tabs>
        <w:tab w:val="center" w:pos="4252"/>
        <w:tab w:val="right" w:pos="8504"/>
      </w:tabs>
      <w:wordWrap w:val="0"/>
      <w:overflowPunct w:val="0"/>
      <w:autoSpaceDE w:val="0"/>
      <w:autoSpaceDN w:val="0"/>
      <w:snapToGrid w:val="0"/>
    </w:pPr>
    <w:rPr>
      <w:rFonts w:hAnsi="Century"/>
      <w:sz w:val="24"/>
    </w:rPr>
  </w:style>
  <w:style w:type="character" w:customStyle="1" w:styleId="ac">
    <w:name w:val="フッター (文字)"/>
    <w:basedOn w:val="a0"/>
    <w:link w:val="ab"/>
    <w:uiPriority w:val="99"/>
    <w:semiHidden/>
    <w:rPr>
      <w:rFonts w:ascii="ＭＳ ゴシック" w:eastAsia="ＭＳ ゴシック" w:hAnsi="ＭＳ ゴシック"/>
      <w:szCs w:val="20"/>
    </w:rPr>
  </w:style>
  <w:style w:type="character" w:styleId="ad">
    <w:name w:val="page number"/>
    <w:basedOn w:val="a0"/>
    <w:uiPriority w:val="99"/>
    <w:rPr>
      <w:rFonts w:cs="Times New Roman"/>
    </w:rPr>
  </w:style>
  <w:style w:type="paragraph" w:styleId="ae">
    <w:name w:val="Balloon Text"/>
    <w:basedOn w:val="a"/>
    <w:link w:val="af"/>
    <w:uiPriority w:val="99"/>
    <w:semiHidden/>
    <w:rsid w:val="00EB7E1B"/>
    <w:rPr>
      <w:rFonts w:ascii="Arial" w:hAnsi="Arial"/>
      <w:sz w:val="18"/>
      <w:szCs w:val="18"/>
    </w:rPr>
  </w:style>
  <w:style w:type="character" w:customStyle="1" w:styleId="af">
    <w:name w:val="吹き出し (文字)"/>
    <w:basedOn w:val="a0"/>
    <w:link w:val="ae"/>
    <w:uiPriority w:val="99"/>
    <w:semiHidden/>
    <w:rPr>
      <w:rFonts w:asciiTheme="majorHAnsi" w:eastAsiaTheme="majorEastAsia" w:hAnsiTheme="majorHAnsi" w:cstheme="majorBidi"/>
      <w:sz w:val="18"/>
      <w:szCs w:val="18"/>
    </w:rPr>
  </w:style>
  <w:style w:type="paragraph" w:styleId="af0">
    <w:name w:val="header"/>
    <w:basedOn w:val="a"/>
    <w:link w:val="af1"/>
    <w:uiPriority w:val="99"/>
    <w:rsid w:val="00A67AB1"/>
    <w:pPr>
      <w:tabs>
        <w:tab w:val="center" w:pos="4252"/>
        <w:tab w:val="right" w:pos="8504"/>
      </w:tabs>
      <w:snapToGrid w:val="0"/>
    </w:pPr>
  </w:style>
  <w:style w:type="character" w:customStyle="1" w:styleId="af1">
    <w:name w:val="ヘッダー (文字)"/>
    <w:basedOn w:val="a0"/>
    <w:link w:val="af0"/>
    <w:uiPriority w:val="99"/>
    <w:locked/>
    <w:rsid w:val="00A67AB1"/>
    <w:rPr>
      <w:rFonts w:ascii="ＭＳ ゴシック" w:eastAsia="ＭＳ ゴシック" w:hAnsi="ＭＳ ゴシック"/>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ＮＤＳ</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日本データセキュリティーズ</dc:creator>
  <cp:lastModifiedBy>FJ-USER</cp:lastModifiedBy>
  <cp:revision>5</cp:revision>
  <cp:lastPrinted>2016-04-25T07:16:00Z</cp:lastPrinted>
  <dcterms:created xsi:type="dcterms:W3CDTF">2016-04-12T07:33:00Z</dcterms:created>
  <dcterms:modified xsi:type="dcterms:W3CDTF">2016-04-25T07:16:00Z</dcterms:modified>
</cp:coreProperties>
</file>