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CF2" w:rsidRDefault="00BC0CF2" w:rsidP="00BC0CF2">
      <w:pPr>
        <w:rPr>
          <w:szCs w:val="21"/>
        </w:rPr>
      </w:pPr>
      <w:r>
        <w:rPr>
          <w:rFonts w:hAnsi="ＭＳ 明朝" w:hint="eastAsia"/>
          <w:szCs w:val="21"/>
        </w:rPr>
        <w:t>様式第</w:t>
      </w:r>
      <w:r>
        <w:rPr>
          <w:rFonts w:hAnsi="ＭＳ 明朝"/>
          <w:szCs w:val="21"/>
        </w:rPr>
        <w:t>38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>
        <w:rPr>
          <w:rFonts w:hAnsi="ＭＳ 明朝"/>
          <w:szCs w:val="21"/>
        </w:rPr>
        <w:t>)</w:t>
      </w:r>
    </w:p>
    <w:p w:rsidR="00BC0CF2" w:rsidRDefault="00BC0CF2" w:rsidP="00BC0CF2">
      <w:pPr>
        <w:jc w:val="right"/>
        <w:rPr>
          <w:szCs w:val="21"/>
        </w:rPr>
      </w:pPr>
      <w:r>
        <w:rPr>
          <w:rFonts w:hAnsi="ＭＳ 明朝" w:hint="eastAsia"/>
          <w:szCs w:val="21"/>
        </w:rPr>
        <w:t>文　書　番　号</w:t>
      </w:r>
    </w:p>
    <w:p w:rsidR="00BC0CF2" w:rsidRDefault="00BC0CF2" w:rsidP="00BC0CF2">
      <w:pPr>
        <w:jc w:val="right"/>
        <w:rPr>
          <w:szCs w:val="21"/>
        </w:rPr>
      </w:pPr>
      <w:r>
        <w:rPr>
          <w:rFonts w:hAnsi="ＭＳ 明朝" w:hint="eastAsia"/>
          <w:szCs w:val="21"/>
        </w:rPr>
        <w:t>年　月　日</w:t>
      </w:r>
    </w:p>
    <w:p w:rsidR="00BC0CF2" w:rsidRDefault="00BC0CF2" w:rsidP="00BC0CF2">
      <w:pPr>
        <w:jc w:val="right"/>
        <w:rPr>
          <w:szCs w:val="21"/>
        </w:rPr>
      </w:pPr>
    </w:p>
    <w:p w:rsidR="00BC0CF2" w:rsidRDefault="00BC0CF2" w:rsidP="00BC0CF2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諮問をした旨の通知書</w:t>
      </w:r>
      <w:r>
        <w:rPr>
          <w:rFonts w:hAnsi="ＭＳ 明朝" w:cs="ＭＳ 明朝"/>
          <w:color w:val="000000"/>
          <w:kern w:val="0"/>
          <w:szCs w:val="21"/>
        </w:rPr>
        <w:t>(</w:t>
      </w:r>
      <w:r>
        <w:rPr>
          <w:rFonts w:hAnsi="ＭＳ 明朝" w:cs="ＭＳ 明朝" w:hint="eastAsia"/>
          <w:color w:val="000000"/>
          <w:kern w:val="0"/>
          <w:szCs w:val="21"/>
        </w:rPr>
        <w:t>審査請求人等</w:t>
      </w:r>
      <w:r>
        <w:rPr>
          <w:rFonts w:hAnsi="ＭＳ 明朝" w:cs="ＭＳ 明朝"/>
          <w:color w:val="000000"/>
          <w:kern w:val="0"/>
          <w:szCs w:val="21"/>
        </w:rPr>
        <w:t>)</w:t>
      </w:r>
    </w:p>
    <w:p w:rsidR="00BC0CF2" w:rsidRDefault="00BC0CF2" w:rsidP="00BC0CF2">
      <w:pPr>
        <w:rPr>
          <w:szCs w:val="21"/>
        </w:rPr>
      </w:pPr>
    </w:p>
    <w:p w:rsidR="00BC0CF2" w:rsidRDefault="00BC0CF2" w:rsidP="00BC0CF2">
      <w:pPr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審査請求人等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 xml:space="preserve">　様</w:t>
      </w:r>
    </w:p>
    <w:p w:rsidR="00BC0CF2" w:rsidRDefault="00BC0CF2" w:rsidP="00BC0CF2">
      <w:pPr>
        <w:rPr>
          <w:szCs w:val="21"/>
        </w:rPr>
      </w:pPr>
    </w:p>
    <w:p w:rsidR="00BC0CF2" w:rsidRDefault="00BC0CF2" w:rsidP="00BC0CF2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BC0CF2" w:rsidRDefault="00BC0CF2" w:rsidP="00BC0CF2">
      <w:pPr>
        <w:jc w:val="right"/>
        <w:rPr>
          <w:rFonts w:hAnsi="ＭＳ 明朝"/>
          <w:szCs w:val="21"/>
        </w:rPr>
      </w:pPr>
    </w:p>
    <w:p w:rsidR="00BC0CF2" w:rsidRDefault="00BC0CF2" w:rsidP="00BC0CF2">
      <w:pPr>
        <w:rPr>
          <w:szCs w:val="21"/>
        </w:rPr>
      </w:pPr>
      <w:r>
        <w:rPr>
          <w:rFonts w:hAnsi="ＭＳ 明朝" w:hint="eastAsia"/>
          <w:szCs w:val="21"/>
        </w:rPr>
        <w:t xml:space="preserve">　　　　年　月　日付けの日南町長　　　　に対する審査請求について、下記のとおり鳥取県西部町村情報公開・個人情報保護審査会に諮問したので、個人情報の保護に関する法律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平成</w:t>
      </w:r>
      <w:r>
        <w:rPr>
          <w:rFonts w:hAnsi="ＭＳ 明朝"/>
          <w:szCs w:val="21"/>
        </w:rPr>
        <w:t>15</w:t>
      </w:r>
      <w:r>
        <w:rPr>
          <w:rFonts w:hAnsi="ＭＳ 明朝" w:hint="eastAsia"/>
          <w:szCs w:val="21"/>
        </w:rPr>
        <w:t>年法律第</w:t>
      </w:r>
      <w:r>
        <w:rPr>
          <w:rFonts w:hAnsi="ＭＳ 明朝"/>
          <w:szCs w:val="21"/>
        </w:rPr>
        <w:t>57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105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3</w:t>
      </w:r>
      <w:r>
        <w:rPr>
          <w:rFonts w:hAnsi="ＭＳ 明朝" w:hint="eastAsia"/>
          <w:szCs w:val="21"/>
        </w:rPr>
        <w:t>項の規定により読み替えて準用する同条第</w:t>
      </w:r>
      <w:r>
        <w:rPr>
          <w:rFonts w:hAnsi="ＭＳ 明朝"/>
          <w:szCs w:val="21"/>
        </w:rPr>
        <w:t>2</w:t>
      </w:r>
      <w:r>
        <w:rPr>
          <w:rFonts w:hAnsi="ＭＳ 明朝" w:hint="eastAsia"/>
          <w:szCs w:val="21"/>
        </w:rPr>
        <w:t>項の規定により通知します。</w:t>
      </w:r>
    </w:p>
    <w:p w:rsidR="00BC0CF2" w:rsidRDefault="00BC0CF2" w:rsidP="00BC0CF2">
      <w:pPr>
        <w:rPr>
          <w:szCs w:val="21"/>
        </w:rPr>
      </w:pPr>
    </w:p>
    <w:p w:rsidR="00BC0CF2" w:rsidRDefault="00BC0CF2" w:rsidP="00BC0CF2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pPr w:leftFromText="142" w:rightFromText="142" w:vertAnchor="text" w:horzAnchor="margin" w:tblpXSpec="center" w:tblpY="181"/>
        <w:tblW w:w="83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6129"/>
      </w:tblGrid>
      <w:tr w:rsidR="00BC0CF2" w:rsidTr="00BC0CF2">
        <w:trPr>
          <w:trHeight w:val="86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2" w:rsidRDefault="00BC0CF2" w:rsidP="00BC0CF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審査請求に係る保有個人情報の名称等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2" w:rsidRDefault="00BC0CF2" w:rsidP="00BC0CF2">
            <w:pPr>
              <w:rPr>
                <w:szCs w:val="21"/>
              </w:rPr>
            </w:pPr>
          </w:p>
        </w:tc>
      </w:tr>
      <w:tr w:rsidR="00BC0CF2" w:rsidTr="00BC0CF2">
        <w:trPr>
          <w:trHeight w:val="1089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2" w:rsidRDefault="00BC0CF2" w:rsidP="00BC0CF2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審査請求に係る開示決定等</w:t>
            </w:r>
            <w:r>
              <w:rPr>
                <w:rFonts w:hAnsi="ＭＳ 明朝"/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>訂正決定等、利用停止決定等</w:t>
            </w:r>
            <w:r>
              <w:rPr>
                <w:rFonts w:hAnsi="ＭＳ 明朝"/>
                <w:szCs w:val="21"/>
              </w:rPr>
              <w:t>]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2" w:rsidRDefault="00BC0CF2" w:rsidP="00BC0CF2">
            <w:pPr>
              <w:rPr>
                <w:rFonts w:hAnsi="ＭＳ 明朝"/>
                <w:szCs w:val="21"/>
              </w:rPr>
            </w:pPr>
          </w:p>
        </w:tc>
      </w:tr>
      <w:tr w:rsidR="00BC0CF2" w:rsidTr="00BC0CF2">
        <w:trPr>
          <w:trHeight w:val="1449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CF2" w:rsidRDefault="00BC0CF2" w:rsidP="00BC0CF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審査請求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2" w:rsidRDefault="00BC0CF2" w:rsidP="00BC0CF2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審査請求日</w:t>
            </w:r>
          </w:p>
          <w:p w:rsidR="00BC0CF2" w:rsidRDefault="00BC0CF2" w:rsidP="00BC0CF2">
            <w:pPr>
              <w:rPr>
                <w:szCs w:val="21"/>
              </w:rPr>
            </w:pPr>
          </w:p>
          <w:p w:rsidR="00BC0CF2" w:rsidRDefault="00BC0CF2" w:rsidP="00BC0CF2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審査請求の趣旨</w:t>
            </w:r>
          </w:p>
        </w:tc>
      </w:tr>
      <w:tr w:rsidR="00BC0CF2" w:rsidTr="00BC0CF2">
        <w:trPr>
          <w:trHeight w:val="369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2" w:rsidRDefault="00BC0CF2" w:rsidP="00BC0CF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諮問日・諮問番号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CF2" w:rsidRDefault="00BC0CF2" w:rsidP="00BC0CF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年　月　日・　　諮問　　号</w:t>
            </w:r>
          </w:p>
        </w:tc>
      </w:tr>
    </w:tbl>
    <w:p w:rsidR="00BC0CF2" w:rsidRDefault="00BC0CF2" w:rsidP="00BC0CF2">
      <w:pPr>
        <w:rPr>
          <w:szCs w:val="21"/>
        </w:rPr>
      </w:pPr>
    </w:p>
    <w:p w:rsidR="00BC0CF2" w:rsidRDefault="00BC0CF2" w:rsidP="00BC0CF2">
      <w:pPr>
        <w:rPr>
          <w:szCs w:val="21"/>
        </w:rPr>
      </w:pPr>
    </w:p>
    <w:p w:rsidR="00BC0CF2" w:rsidRDefault="00BC0CF2" w:rsidP="00BC0CF2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1)</w:t>
      </w:r>
      <w:r>
        <w:rPr>
          <w:rFonts w:hAnsi="ＭＳ 明朝" w:hint="eastAsia"/>
          <w:szCs w:val="21"/>
        </w:rPr>
        <w:t xml:space="preserve">　｢審査請求に係る開示決定等</w:t>
      </w:r>
      <w:r>
        <w:rPr>
          <w:rFonts w:hAnsi="ＭＳ 明朝"/>
          <w:szCs w:val="21"/>
        </w:rPr>
        <w:t>[</w:t>
      </w:r>
      <w:r>
        <w:rPr>
          <w:rFonts w:hAnsi="ＭＳ 明朝" w:hint="eastAsia"/>
          <w:szCs w:val="21"/>
        </w:rPr>
        <w:t>訂正決定等、利用停止決定等</w:t>
      </w:r>
      <w:r>
        <w:rPr>
          <w:rFonts w:hAnsi="ＭＳ 明朝"/>
          <w:szCs w:val="21"/>
        </w:rPr>
        <w:t>]</w:t>
      </w:r>
      <w:r>
        <w:rPr>
          <w:rFonts w:hAnsi="ＭＳ 明朝" w:hint="eastAsia"/>
          <w:szCs w:val="21"/>
        </w:rPr>
        <w:t>｣の欄については、開示決定等</w:t>
      </w:r>
      <w:r>
        <w:rPr>
          <w:rFonts w:hAnsi="ＭＳ 明朝"/>
          <w:szCs w:val="21"/>
        </w:rPr>
        <w:t>[</w:t>
      </w:r>
      <w:r>
        <w:rPr>
          <w:rFonts w:hAnsi="ＭＳ 明朝" w:hint="eastAsia"/>
          <w:szCs w:val="21"/>
        </w:rPr>
        <w:t>訂正決定等、利用停止決定等</w:t>
      </w:r>
      <w:r>
        <w:rPr>
          <w:rFonts w:hAnsi="ＭＳ 明朝"/>
          <w:szCs w:val="21"/>
        </w:rPr>
        <w:t>]</w:t>
      </w:r>
      <w:r>
        <w:rPr>
          <w:rFonts w:hAnsi="ＭＳ 明朝" w:hint="eastAsia"/>
          <w:szCs w:val="21"/>
        </w:rPr>
        <w:t>の日付・記号番号、開示決定等</w:t>
      </w:r>
      <w:r>
        <w:rPr>
          <w:rFonts w:hAnsi="ＭＳ 明朝"/>
          <w:szCs w:val="21"/>
        </w:rPr>
        <w:t>[</w:t>
      </w:r>
      <w:r>
        <w:rPr>
          <w:rFonts w:hAnsi="ＭＳ 明朝" w:hint="eastAsia"/>
          <w:szCs w:val="21"/>
        </w:rPr>
        <w:t>訂正決定等、利用停止決定等</w:t>
      </w:r>
      <w:r>
        <w:rPr>
          <w:rFonts w:hAnsi="ＭＳ 明朝"/>
          <w:szCs w:val="21"/>
        </w:rPr>
        <w:t>]</w:t>
      </w:r>
      <w:r>
        <w:rPr>
          <w:rFonts w:hAnsi="ＭＳ 明朝" w:hint="eastAsia"/>
          <w:szCs w:val="21"/>
        </w:rPr>
        <w:t>をした者、開示決定等</w:t>
      </w:r>
      <w:r>
        <w:rPr>
          <w:rFonts w:hAnsi="ＭＳ 明朝"/>
          <w:szCs w:val="21"/>
        </w:rPr>
        <w:t>[</w:t>
      </w:r>
      <w:r>
        <w:rPr>
          <w:rFonts w:hAnsi="ＭＳ 明朝" w:hint="eastAsia"/>
          <w:szCs w:val="21"/>
        </w:rPr>
        <w:t>訂正決定等、利用停止決定等</w:t>
      </w:r>
      <w:r>
        <w:rPr>
          <w:rFonts w:hAnsi="ＭＳ 明朝"/>
          <w:szCs w:val="21"/>
        </w:rPr>
        <w:t>]</w:t>
      </w:r>
      <w:r>
        <w:rPr>
          <w:rFonts w:hAnsi="ＭＳ 明朝" w:hint="eastAsia"/>
          <w:szCs w:val="21"/>
        </w:rPr>
        <w:t>の種類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開示決定、不開示決定等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を記載する。</w:t>
      </w:r>
    </w:p>
    <w:p w:rsidR="00BC0CF2" w:rsidRDefault="00BC0CF2" w:rsidP="00BC0CF2">
      <w:pPr>
        <w:rPr>
          <w:rFonts w:hAnsi="ＭＳ 明朝"/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2)</w:t>
      </w:r>
      <w:r>
        <w:rPr>
          <w:rFonts w:hAnsi="ＭＳ 明朝" w:hint="eastAsia"/>
          <w:szCs w:val="21"/>
        </w:rPr>
        <w:t xml:space="preserve">　｢諮問日・諮問番号｣の欄は、鳥取県西部町村情報公開・個人情報保護審査会が付す番号である。</w:t>
      </w:r>
    </w:p>
    <w:p w:rsidR="00A13F2B" w:rsidRPr="00BC0CF2" w:rsidRDefault="00A13F2B" w:rsidP="00BC0CF2"/>
    <w:sectPr w:rsidR="00A13F2B" w:rsidRPr="00BC0CF2" w:rsidSect="00D85FBA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501" w:rsidRDefault="00252501" w:rsidP="007A6D4E">
      <w:r>
        <w:separator/>
      </w:r>
    </w:p>
  </w:endnote>
  <w:endnote w:type="continuationSeparator" w:id="0">
    <w:p w:rsidR="00252501" w:rsidRDefault="00252501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501" w:rsidRDefault="00252501" w:rsidP="007A6D4E">
      <w:r>
        <w:separator/>
      </w:r>
    </w:p>
  </w:footnote>
  <w:footnote w:type="continuationSeparator" w:id="0">
    <w:p w:rsidR="00252501" w:rsidRDefault="00252501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05856595">
    <w:abstractNumId w:val="0"/>
  </w:num>
  <w:num w:numId="2" w16cid:durableId="10850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850A0"/>
    <w:rsid w:val="000B6D0C"/>
    <w:rsid w:val="000E2A0F"/>
    <w:rsid w:val="000F66F6"/>
    <w:rsid w:val="0018606C"/>
    <w:rsid w:val="001E4802"/>
    <w:rsid w:val="002319CE"/>
    <w:rsid w:val="00252501"/>
    <w:rsid w:val="00281887"/>
    <w:rsid w:val="00291A2B"/>
    <w:rsid w:val="002B6838"/>
    <w:rsid w:val="002E17A3"/>
    <w:rsid w:val="002F6ACF"/>
    <w:rsid w:val="00317A42"/>
    <w:rsid w:val="00326E71"/>
    <w:rsid w:val="00332A2B"/>
    <w:rsid w:val="003350BB"/>
    <w:rsid w:val="003465AA"/>
    <w:rsid w:val="003550A6"/>
    <w:rsid w:val="00373A86"/>
    <w:rsid w:val="00374161"/>
    <w:rsid w:val="003E6065"/>
    <w:rsid w:val="00432AAD"/>
    <w:rsid w:val="00476D05"/>
    <w:rsid w:val="004A258D"/>
    <w:rsid w:val="004A7F95"/>
    <w:rsid w:val="004D39B6"/>
    <w:rsid w:val="005457CE"/>
    <w:rsid w:val="00564CDC"/>
    <w:rsid w:val="00581D8A"/>
    <w:rsid w:val="0061754F"/>
    <w:rsid w:val="00624054"/>
    <w:rsid w:val="00684E19"/>
    <w:rsid w:val="0069014D"/>
    <w:rsid w:val="006935C0"/>
    <w:rsid w:val="006A5CF5"/>
    <w:rsid w:val="006B78C3"/>
    <w:rsid w:val="007064CD"/>
    <w:rsid w:val="00741E0D"/>
    <w:rsid w:val="00754BEE"/>
    <w:rsid w:val="007902C3"/>
    <w:rsid w:val="007A5B74"/>
    <w:rsid w:val="007A6D4E"/>
    <w:rsid w:val="00821D58"/>
    <w:rsid w:val="00824247"/>
    <w:rsid w:val="008767F2"/>
    <w:rsid w:val="008972E5"/>
    <w:rsid w:val="008D4E2E"/>
    <w:rsid w:val="008F41E6"/>
    <w:rsid w:val="009102F4"/>
    <w:rsid w:val="00935C85"/>
    <w:rsid w:val="0097588D"/>
    <w:rsid w:val="009A7CA3"/>
    <w:rsid w:val="00A13F2B"/>
    <w:rsid w:val="00A233A7"/>
    <w:rsid w:val="00A774DE"/>
    <w:rsid w:val="00B317FB"/>
    <w:rsid w:val="00BC0CF2"/>
    <w:rsid w:val="00BD3DF2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85FBA"/>
    <w:rsid w:val="00D94EC1"/>
    <w:rsid w:val="00D97CE5"/>
    <w:rsid w:val="00DD74FE"/>
    <w:rsid w:val="00E263CF"/>
    <w:rsid w:val="00E90A5A"/>
    <w:rsid w:val="00ED69ED"/>
    <w:rsid w:val="00EF4F1E"/>
    <w:rsid w:val="00F1371C"/>
    <w:rsid w:val="00F17D20"/>
    <w:rsid w:val="00F9589A"/>
    <w:rsid w:val="00F9723F"/>
    <w:rsid w:val="00FA5B4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DD380CB-F09C-4D08-84C8-9C82557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C09F-DC12-4ACB-A4C2-3BAA9E3D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2025-09-14T12:40:00Z</dcterms:created>
  <dcterms:modified xsi:type="dcterms:W3CDTF">2025-09-14T12:40:00Z</dcterms:modified>
</cp:coreProperties>
</file>