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64C" w:rsidRDefault="002E264C">
      <w:pPr>
        <w:adjustRightInd/>
        <w:rPr>
          <w:rFonts w:ascii="ＭＳ 明朝" w:cs="Times New Roman"/>
          <w:spacing w:val="6"/>
        </w:rPr>
      </w:pPr>
      <w:r>
        <w:rPr>
          <w:rFonts w:hint="eastAsia"/>
        </w:rPr>
        <w:t>（様式第２号）</w:t>
      </w:r>
    </w:p>
    <w:p w:rsidR="002E264C" w:rsidRDefault="002E264C">
      <w:pPr>
        <w:wordWrap w:val="0"/>
        <w:adjustRightInd/>
        <w:jc w:val="right"/>
        <w:rPr>
          <w:rFonts w:ascii="ＭＳ 明朝" w:cs="Times New Roman"/>
          <w:spacing w:val="6"/>
        </w:rPr>
      </w:pPr>
      <w:r>
        <w:rPr>
          <w:rFonts w:hint="eastAsia"/>
          <w:sz w:val="22"/>
          <w:szCs w:val="22"/>
        </w:rPr>
        <w:t>平成　　年　　月　　日</w:t>
      </w:r>
    </w:p>
    <w:p w:rsidR="002E264C" w:rsidRDefault="002E264C">
      <w:pPr>
        <w:adjustRightInd/>
        <w:rPr>
          <w:rFonts w:ascii="ＭＳ 明朝" w:cs="Times New Roman"/>
          <w:spacing w:val="6"/>
        </w:rPr>
      </w:pPr>
    </w:p>
    <w:p w:rsidR="002E264C" w:rsidRDefault="002E264C">
      <w:pPr>
        <w:adjustRightInd/>
        <w:rPr>
          <w:rFonts w:ascii="ＭＳ 明朝" w:cs="Times New Roman"/>
          <w:spacing w:val="6"/>
        </w:rPr>
      </w:pPr>
      <w:r>
        <w:rPr>
          <w:rFonts w:hint="eastAsia"/>
        </w:rPr>
        <w:t xml:space="preserve">　　</w:t>
      </w:r>
    </w:p>
    <w:p w:rsidR="002E264C" w:rsidRDefault="002E264C">
      <w:pPr>
        <w:adjustRightInd/>
        <w:rPr>
          <w:rFonts w:ascii="ＭＳ 明朝" w:cs="Times New Roman"/>
          <w:spacing w:val="6"/>
        </w:rPr>
      </w:pPr>
      <w:r>
        <w:rPr>
          <w:rFonts w:hint="eastAsia"/>
          <w:sz w:val="22"/>
          <w:szCs w:val="22"/>
        </w:rPr>
        <w:t xml:space="preserve">　　　　　　　　様</w:t>
      </w:r>
    </w:p>
    <w:p w:rsidR="002E264C" w:rsidRDefault="002E264C">
      <w:pPr>
        <w:adjustRightInd/>
        <w:rPr>
          <w:rFonts w:ascii="ＭＳ 明朝" w:cs="Times New Roman"/>
          <w:spacing w:val="6"/>
        </w:rPr>
      </w:pPr>
    </w:p>
    <w:p w:rsidR="002E264C" w:rsidRDefault="002E264C">
      <w:pPr>
        <w:adjustRightInd/>
        <w:rPr>
          <w:rFonts w:ascii="ＭＳ 明朝" w:cs="Times New Roman"/>
          <w:spacing w:val="6"/>
        </w:rPr>
      </w:pPr>
    </w:p>
    <w:p w:rsidR="002E264C" w:rsidRDefault="002E264C">
      <w:pPr>
        <w:adjustRightInd/>
        <w:rPr>
          <w:rFonts w:ascii="ＭＳ 明朝" w:cs="Times New Roman"/>
          <w:spacing w:val="6"/>
        </w:rPr>
      </w:pPr>
      <w:r>
        <w:rPr>
          <w:rFonts w:hint="eastAsia"/>
          <w:sz w:val="22"/>
          <w:szCs w:val="22"/>
        </w:rPr>
        <w:t xml:space="preserve">　　　　　　　　　　　　　　　　　　　　　日南町長　</w:t>
      </w:r>
      <w:r>
        <w:rPr>
          <w:rFonts w:ascii="ＭＳ 明朝" w:cs="Times New Roman"/>
          <w:color w:val="auto"/>
        </w:rPr>
        <w:fldChar w:fldCharType="begin"/>
      </w:r>
      <w:r>
        <w:rPr>
          <w:rFonts w:ascii="ＭＳ 明朝" w:cs="Times New Roman"/>
          <w:color w:val="auto"/>
        </w:rPr>
        <w:instrText>eq \o\ad(</w:instrText>
      </w:r>
      <w:r>
        <w:rPr>
          <w:rFonts w:hint="eastAsia"/>
          <w:sz w:val="22"/>
          <w:szCs w:val="22"/>
        </w:rPr>
        <w:instrText>増原</w:instrText>
      </w:r>
      <w:r>
        <w:rPr>
          <w:rFonts w:cs="Times New Roman"/>
          <w:sz w:val="22"/>
          <w:szCs w:val="22"/>
        </w:rPr>
        <w:instrText xml:space="preserve"> </w:instrText>
      </w:r>
      <w:r>
        <w:rPr>
          <w:rFonts w:hint="eastAsia"/>
          <w:sz w:val="22"/>
          <w:szCs w:val="22"/>
        </w:rPr>
        <w:instrText>聡</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2E264C" w:rsidRDefault="002E264C">
      <w:pPr>
        <w:adjustRightInd/>
        <w:rPr>
          <w:rFonts w:ascii="ＭＳ 明朝" w:cs="Times New Roman"/>
          <w:spacing w:val="6"/>
        </w:rPr>
      </w:pPr>
    </w:p>
    <w:p w:rsidR="002E264C" w:rsidRDefault="002E264C">
      <w:pPr>
        <w:adjustRightInd/>
        <w:rPr>
          <w:rFonts w:ascii="ＭＳ 明朝" w:cs="Times New Roman"/>
          <w:spacing w:val="6"/>
        </w:rPr>
      </w:pPr>
    </w:p>
    <w:p w:rsidR="002E264C" w:rsidRDefault="002E264C">
      <w:pPr>
        <w:adjustRightInd/>
        <w:rPr>
          <w:rFonts w:ascii="ＭＳ 明朝" w:cs="Times New Roman"/>
          <w:spacing w:val="6"/>
        </w:rPr>
      </w:pPr>
    </w:p>
    <w:p w:rsidR="002E264C" w:rsidRDefault="002E264C">
      <w:pPr>
        <w:adjustRightInd/>
        <w:spacing w:line="336" w:lineRule="exact"/>
        <w:jc w:val="center"/>
        <w:rPr>
          <w:rFonts w:ascii="ＭＳ 明朝" w:cs="Times New Roman"/>
          <w:spacing w:val="6"/>
        </w:rPr>
      </w:pPr>
      <w:r>
        <w:rPr>
          <w:rFonts w:hint="eastAsia"/>
          <w:sz w:val="22"/>
          <w:szCs w:val="22"/>
        </w:rPr>
        <w:t>平成２５年度</w:t>
      </w:r>
      <w:r>
        <w:rPr>
          <w:rFonts w:hint="eastAsia"/>
          <w:spacing w:val="-6"/>
          <w:sz w:val="22"/>
          <w:szCs w:val="22"/>
        </w:rPr>
        <w:t>日南町特色ある地域活動補助金</w:t>
      </w:r>
      <w:r>
        <w:rPr>
          <w:rFonts w:hint="eastAsia"/>
          <w:sz w:val="22"/>
          <w:szCs w:val="22"/>
        </w:rPr>
        <w:t>の交付決定について（通知）</w:t>
      </w:r>
    </w:p>
    <w:p w:rsidR="002E264C" w:rsidRDefault="002E264C">
      <w:pPr>
        <w:adjustRightInd/>
        <w:rPr>
          <w:rFonts w:ascii="ＭＳ 明朝" w:cs="Times New Roman"/>
          <w:spacing w:val="6"/>
        </w:rPr>
      </w:pPr>
    </w:p>
    <w:p w:rsidR="002E264C" w:rsidRDefault="002E264C">
      <w:pPr>
        <w:adjustRightInd/>
        <w:rPr>
          <w:rFonts w:ascii="ＭＳ 明朝" w:cs="Times New Roman"/>
          <w:spacing w:val="6"/>
        </w:rPr>
      </w:pPr>
    </w:p>
    <w:p w:rsidR="002E264C" w:rsidRDefault="002E264C">
      <w:pPr>
        <w:adjustRightInd/>
        <w:spacing w:line="324" w:lineRule="exact"/>
        <w:rPr>
          <w:rFonts w:ascii="ＭＳ 明朝" w:cs="Times New Roman"/>
          <w:spacing w:val="6"/>
        </w:rPr>
      </w:pPr>
      <w:r>
        <w:rPr>
          <w:rFonts w:hint="eastAsia"/>
          <w:sz w:val="22"/>
          <w:szCs w:val="22"/>
        </w:rPr>
        <w:t xml:space="preserve">　平成　　年　　月日付で交付申請のあった、平成２５年度</w:t>
      </w:r>
      <w:r>
        <w:rPr>
          <w:rFonts w:hint="eastAsia"/>
          <w:spacing w:val="-6"/>
          <w:sz w:val="22"/>
          <w:szCs w:val="22"/>
        </w:rPr>
        <w:t>日南町特色ある地域活動補助金</w:t>
      </w:r>
      <w:r>
        <w:rPr>
          <w:rFonts w:hint="eastAsia"/>
          <w:sz w:val="22"/>
          <w:szCs w:val="22"/>
        </w:rPr>
        <w:t>について、日南町補助金等交付規則（昭和４５年日南町規則第２２条）第６条第１項の規定に基づき、下記のとおり交付することに決定したので、第８条第１項の規定により通知します。</w:t>
      </w:r>
    </w:p>
    <w:p w:rsidR="002E264C" w:rsidRDefault="002E264C">
      <w:pPr>
        <w:adjustRightInd/>
        <w:rPr>
          <w:rFonts w:ascii="ＭＳ 明朝" w:cs="Times New Roman"/>
          <w:spacing w:val="6"/>
        </w:rPr>
      </w:pPr>
    </w:p>
    <w:p w:rsidR="002E264C" w:rsidRDefault="002E264C">
      <w:pPr>
        <w:adjustRightInd/>
        <w:jc w:val="center"/>
        <w:rPr>
          <w:rFonts w:ascii="ＭＳ 明朝" w:cs="Times New Roman"/>
          <w:spacing w:val="6"/>
        </w:rPr>
      </w:pPr>
      <w:r>
        <w:rPr>
          <w:rFonts w:hint="eastAsia"/>
          <w:sz w:val="22"/>
          <w:szCs w:val="22"/>
        </w:rPr>
        <w:t>記</w:t>
      </w:r>
    </w:p>
    <w:p w:rsidR="002E264C" w:rsidRDefault="002E264C">
      <w:pPr>
        <w:adjustRightInd/>
        <w:rPr>
          <w:rFonts w:ascii="ＭＳ 明朝" w:cs="Times New Roman"/>
          <w:spacing w:val="6"/>
        </w:rPr>
      </w:pPr>
    </w:p>
    <w:p w:rsidR="002E264C" w:rsidRDefault="002E264C">
      <w:pPr>
        <w:adjustRightInd/>
        <w:rPr>
          <w:rFonts w:ascii="ＭＳ 明朝" w:cs="Times New Roman"/>
          <w:spacing w:val="6"/>
        </w:rPr>
      </w:pPr>
      <w:r>
        <w:rPr>
          <w:rFonts w:hint="eastAsia"/>
          <w:sz w:val="22"/>
          <w:szCs w:val="22"/>
        </w:rPr>
        <w:t>１　補助金の交付対象となる事業は平成　　年　　月　　日付で交付申請のあった</w:t>
      </w:r>
    </w:p>
    <w:p w:rsidR="006E55A3" w:rsidRDefault="002E264C">
      <w:pPr>
        <w:adjustRightInd/>
        <w:spacing w:line="324" w:lineRule="exact"/>
        <w:rPr>
          <w:sz w:val="22"/>
          <w:szCs w:val="22"/>
        </w:rPr>
      </w:pPr>
      <w:r>
        <w:rPr>
          <w:rFonts w:hint="eastAsia"/>
          <w:sz w:val="22"/>
          <w:szCs w:val="22"/>
        </w:rPr>
        <w:t xml:space="preserve">　平成　　年度</w:t>
      </w:r>
      <w:r>
        <w:rPr>
          <w:rFonts w:hint="eastAsia"/>
          <w:spacing w:val="-6"/>
          <w:sz w:val="22"/>
          <w:szCs w:val="22"/>
        </w:rPr>
        <w:t>日南町特色ある地域活動補助金</w:t>
      </w:r>
      <w:r>
        <w:rPr>
          <w:rFonts w:hint="eastAsia"/>
          <w:sz w:val="22"/>
          <w:szCs w:val="22"/>
        </w:rPr>
        <w:t xml:space="preserve">交付申請書（以下「申請書」という。）の事　</w:t>
      </w:r>
    </w:p>
    <w:p w:rsidR="002E264C" w:rsidRDefault="002E264C" w:rsidP="006E55A3">
      <w:pPr>
        <w:adjustRightInd/>
        <w:spacing w:line="324" w:lineRule="exact"/>
        <w:ind w:firstLineChars="100" w:firstLine="230"/>
        <w:rPr>
          <w:rFonts w:ascii="ＭＳ 明朝" w:cs="Times New Roman"/>
          <w:spacing w:val="6"/>
        </w:rPr>
      </w:pPr>
      <w:r>
        <w:rPr>
          <w:rFonts w:hint="eastAsia"/>
          <w:sz w:val="22"/>
          <w:szCs w:val="22"/>
        </w:rPr>
        <w:t>業とし、その内容は、申請書の事業内容の記載のとおりとする。</w:t>
      </w:r>
    </w:p>
    <w:p w:rsidR="002E264C" w:rsidRDefault="002E264C">
      <w:pPr>
        <w:adjustRightInd/>
        <w:rPr>
          <w:rFonts w:ascii="ＭＳ 明朝" w:cs="Times New Roman"/>
          <w:spacing w:val="6"/>
        </w:rPr>
      </w:pPr>
    </w:p>
    <w:p w:rsidR="006E55A3" w:rsidRDefault="002E264C">
      <w:pPr>
        <w:adjustRightInd/>
        <w:rPr>
          <w:sz w:val="22"/>
          <w:szCs w:val="22"/>
        </w:rPr>
      </w:pPr>
      <w:r>
        <w:rPr>
          <w:rFonts w:hint="eastAsia"/>
          <w:sz w:val="22"/>
          <w:szCs w:val="22"/>
        </w:rPr>
        <w:t>２　補助事業に要する経費及び補助金の額は、次のとおりとする。ただし、補助事業の内</w:t>
      </w:r>
    </w:p>
    <w:p w:rsidR="006E55A3" w:rsidRDefault="002E264C" w:rsidP="006E55A3">
      <w:pPr>
        <w:adjustRightInd/>
        <w:ind w:firstLineChars="100" w:firstLine="230"/>
        <w:rPr>
          <w:sz w:val="22"/>
          <w:szCs w:val="22"/>
        </w:rPr>
      </w:pPr>
      <w:r>
        <w:rPr>
          <w:rFonts w:hint="eastAsia"/>
          <w:sz w:val="22"/>
          <w:szCs w:val="22"/>
        </w:rPr>
        <w:t>容が変更された場合における補助事業に要する経費及び補助金の額については、別に通</w:t>
      </w:r>
    </w:p>
    <w:p w:rsidR="002E264C" w:rsidRDefault="002E264C" w:rsidP="006E55A3">
      <w:pPr>
        <w:adjustRightInd/>
        <w:ind w:firstLineChars="100" w:firstLine="230"/>
        <w:rPr>
          <w:rFonts w:ascii="ＭＳ 明朝" w:cs="Times New Roman"/>
          <w:spacing w:val="6"/>
        </w:rPr>
      </w:pPr>
      <w:r>
        <w:rPr>
          <w:rFonts w:hint="eastAsia"/>
          <w:sz w:val="22"/>
          <w:szCs w:val="22"/>
        </w:rPr>
        <w:t>知するところによるものとする。</w:t>
      </w:r>
    </w:p>
    <w:p w:rsidR="002E264C" w:rsidRDefault="002E264C">
      <w:pPr>
        <w:adjustRightInd/>
        <w:rPr>
          <w:rFonts w:ascii="ＭＳ 明朝" w:cs="Times New Roman"/>
          <w:spacing w:val="6"/>
        </w:rPr>
      </w:pPr>
      <w:r>
        <w:rPr>
          <w:rFonts w:cs="Times New Roman"/>
        </w:rPr>
        <w:t xml:space="preserve">                                                          </w:t>
      </w:r>
    </w:p>
    <w:p w:rsidR="002E264C" w:rsidRDefault="002E264C">
      <w:pPr>
        <w:adjustRightInd/>
        <w:rPr>
          <w:rFonts w:ascii="ＭＳ 明朝" w:cs="Times New Roman"/>
          <w:spacing w:val="6"/>
        </w:rPr>
      </w:pPr>
      <w:r>
        <w:rPr>
          <w:rFonts w:hint="eastAsia"/>
          <w:sz w:val="22"/>
          <w:szCs w:val="22"/>
        </w:rPr>
        <w:t xml:space="preserve">　　　　　　　　補助事業に要する経費　　金　　　　　　　　円</w:t>
      </w:r>
    </w:p>
    <w:p w:rsidR="002E264C" w:rsidRDefault="002E264C">
      <w:pPr>
        <w:adjustRightInd/>
        <w:rPr>
          <w:rFonts w:ascii="ＭＳ 明朝" w:cs="Times New Roman"/>
          <w:spacing w:val="6"/>
        </w:rPr>
      </w:pPr>
    </w:p>
    <w:p w:rsidR="002E264C" w:rsidRDefault="002E264C">
      <w:pPr>
        <w:adjustRightInd/>
        <w:rPr>
          <w:rFonts w:ascii="ＭＳ 明朝" w:cs="Times New Roman"/>
          <w:spacing w:val="6"/>
        </w:rPr>
      </w:pPr>
      <w:r>
        <w:rPr>
          <w:rFonts w:hint="eastAsia"/>
          <w:sz w:val="22"/>
          <w:szCs w:val="22"/>
        </w:rPr>
        <w:t xml:space="preserve">　　　　　　　　補　助　金　の　額　　　金　　　　　　　　円</w:t>
      </w:r>
    </w:p>
    <w:p w:rsidR="002E264C" w:rsidRDefault="002E264C">
      <w:pPr>
        <w:adjustRightInd/>
        <w:rPr>
          <w:rFonts w:ascii="ＭＳ 明朝" w:cs="Times New Roman"/>
          <w:spacing w:val="6"/>
        </w:rPr>
      </w:pPr>
    </w:p>
    <w:p w:rsidR="002E264C" w:rsidRDefault="002E264C">
      <w:pPr>
        <w:wordWrap w:val="0"/>
        <w:adjustRightInd/>
        <w:jc w:val="right"/>
        <w:rPr>
          <w:rFonts w:ascii="ＭＳ 明朝" w:cs="Times New Roman"/>
          <w:spacing w:val="6"/>
        </w:rPr>
      </w:pPr>
      <w:r>
        <w:rPr>
          <w:rFonts w:hint="eastAsia"/>
          <w:sz w:val="22"/>
          <w:szCs w:val="22"/>
        </w:rPr>
        <w:t xml:space="preserve">　　　　　　　　　　　　　　</w:t>
      </w:r>
    </w:p>
    <w:p w:rsidR="002E264C" w:rsidRDefault="002E264C">
      <w:pPr>
        <w:adjustRightInd/>
        <w:rPr>
          <w:rFonts w:ascii="ＭＳ 明朝" w:cs="Times New Roman"/>
          <w:spacing w:val="6"/>
        </w:rPr>
      </w:pPr>
      <w:r>
        <w:rPr>
          <w:rFonts w:hint="eastAsia"/>
          <w:sz w:val="22"/>
          <w:szCs w:val="22"/>
        </w:rPr>
        <w:t>３　補助事業は、平成　　年　　月　　日までに完了しなければならない。</w:t>
      </w:r>
    </w:p>
    <w:p w:rsidR="002E264C" w:rsidRDefault="002E264C">
      <w:pPr>
        <w:adjustRightInd/>
        <w:rPr>
          <w:rFonts w:ascii="ＭＳ 明朝" w:cs="Times New Roman"/>
          <w:spacing w:val="6"/>
        </w:rPr>
      </w:pPr>
    </w:p>
    <w:p w:rsidR="006E55A3" w:rsidRDefault="002E264C">
      <w:pPr>
        <w:adjustRightInd/>
        <w:rPr>
          <w:sz w:val="22"/>
          <w:szCs w:val="22"/>
        </w:rPr>
      </w:pPr>
      <w:r>
        <w:rPr>
          <w:rFonts w:hint="eastAsia"/>
          <w:sz w:val="22"/>
          <w:szCs w:val="22"/>
        </w:rPr>
        <w:t xml:space="preserve">４　補助事業の内容を変更しようとするときは、あらかじめ変更承認申請書を提出して　</w:t>
      </w:r>
    </w:p>
    <w:p w:rsidR="002E264C" w:rsidRDefault="002E264C" w:rsidP="006E55A3">
      <w:pPr>
        <w:adjustRightInd/>
        <w:ind w:firstLineChars="100" w:firstLine="230"/>
        <w:rPr>
          <w:rFonts w:ascii="ＭＳ 明朝" w:cs="Times New Roman"/>
          <w:spacing w:val="6"/>
        </w:rPr>
      </w:pPr>
      <w:r>
        <w:rPr>
          <w:rFonts w:hint="eastAsia"/>
          <w:sz w:val="22"/>
          <w:szCs w:val="22"/>
        </w:rPr>
        <w:t>承認を受けなければならない。</w:t>
      </w:r>
    </w:p>
    <w:p w:rsidR="002E264C" w:rsidRPr="006E55A3" w:rsidRDefault="002E264C">
      <w:pPr>
        <w:adjustRightInd/>
        <w:rPr>
          <w:rFonts w:ascii="ＭＳ 明朝" w:cs="Times New Roman"/>
          <w:spacing w:val="6"/>
        </w:rPr>
      </w:pPr>
    </w:p>
    <w:p w:rsidR="002E264C" w:rsidRDefault="002E264C">
      <w:pPr>
        <w:adjustRightInd/>
        <w:rPr>
          <w:rFonts w:ascii="ＭＳ 明朝" w:cs="Times New Roman"/>
          <w:spacing w:val="6"/>
        </w:rPr>
      </w:pPr>
      <w:r>
        <w:rPr>
          <w:rFonts w:hint="eastAsia"/>
          <w:sz w:val="22"/>
          <w:szCs w:val="22"/>
        </w:rPr>
        <w:t>５　補助事業が完了したときは、別に指示するところにより実績報告を提出すること。</w:t>
      </w:r>
    </w:p>
    <w:p w:rsidR="002E264C" w:rsidRDefault="002E264C">
      <w:pPr>
        <w:adjustRightInd/>
        <w:rPr>
          <w:rFonts w:ascii="ＭＳ 明朝" w:cs="Times New Roman"/>
          <w:spacing w:val="6"/>
        </w:rPr>
      </w:pPr>
    </w:p>
    <w:p w:rsidR="006E55A3" w:rsidRDefault="002E264C" w:rsidP="006E55A3">
      <w:pPr>
        <w:adjustRightInd/>
        <w:rPr>
          <w:sz w:val="22"/>
          <w:szCs w:val="22"/>
        </w:rPr>
      </w:pPr>
      <w:r>
        <w:rPr>
          <w:rFonts w:hint="eastAsia"/>
          <w:sz w:val="22"/>
          <w:szCs w:val="22"/>
        </w:rPr>
        <w:t xml:space="preserve">６　補助事業の適正な遂行を図るため必要があると認めるときは、検査員をして当該補　</w:t>
      </w:r>
    </w:p>
    <w:p w:rsidR="002E264C" w:rsidRPr="006E55A3" w:rsidRDefault="002E264C" w:rsidP="006E55A3">
      <w:pPr>
        <w:adjustRightInd/>
        <w:ind w:firstLineChars="100" w:firstLine="230"/>
        <w:rPr>
          <w:sz w:val="22"/>
          <w:szCs w:val="22"/>
        </w:rPr>
      </w:pPr>
      <w:r>
        <w:rPr>
          <w:rFonts w:hint="eastAsia"/>
          <w:sz w:val="22"/>
          <w:szCs w:val="22"/>
        </w:rPr>
        <w:t>助事業にかかる帳簿、書類、その他物件を検査することができる。</w:t>
      </w:r>
    </w:p>
    <w:p w:rsidR="002E264C" w:rsidRPr="006E55A3" w:rsidRDefault="002E264C">
      <w:pPr>
        <w:adjustRightInd/>
        <w:rPr>
          <w:rFonts w:ascii="ＭＳ 明朝" w:cs="Times New Roman"/>
          <w:spacing w:val="6"/>
        </w:rPr>
      </w:pPr>
    </w:p>
    <w:p w:rsidR="006E55A3" w:rsidRDefault="002E264C">
      <w:pPr>
        <w:adjustRightInd/>
        <w:rPr>
          <w:sz w:val="22"/>
          <w:szCs w:val="22"/>
        </w:rPr>
      </w:pPr>
      <w:r>
        <w:rPr>
          <w:rFonts w:hint="eastAsia"/>
          <w:sz w:val="22"/>
          <w:szCs w:val="22"/>
        </w:rPr>
        <w:t>７　補助事業は、この通知のほか、日南町補助金等交付規則の定めるところに従わなけれ</w:t>
      </w:r>
    </w:p>
    <w:p w:rsidR="002E264C" w:rsidRDefault="002E264C" w:rsidP="006E55A3">
      <w:pPr>
        <w:adjustRightInd/>
        <w:ind w:firstLineChars="100" w:firstLine="230"/>
        <w:rPr>
          <w:rFonts w:ascii="ＭＳ 明朝" w:cs="Times New Roman"/>
          <w:spacing w:val="6"/>
        </w:rPr>
      </w:pPr>
      <w:r>
        <w:rPr>
          <w:rFonts w:hint="eastAsia"/>
          <w:sz w:val="22"/>
          <w:szCs w:val="22"/>
        </w:rPr>
        <w:t>ばならない。</w:t>
      </w:r>
    </w:p>
    <w:sectPr w:rsidR="002E264C">
      <w:type w:val="continuous"/>
      <w:pgSz w:w="11906" w:h="16838"/>
      <w:pgMar w:top="850" w:right="1304" w:bottom="850" w:left="1304" w:header="720" w:footer="720" w:gutter="0"/>
      <w:pgNumType w:start="1"/>
      <w:cols w:space="720"/>
      <w:noEndnote/>
      <w:docGrid w:type="linesAndChars" w:linePitch="31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64C" w:rsidRDefault="002E264C">
      <w:r>
        <w:separator/>
      </w:r>
    </w:p>
  </w:endnote>
  <w:endnote w:type="continuationSeparator" w:id="0">
    <w:p w:rsidR="002E264C" w:rsidRDefault="002E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64C" w:rsidRDefault="002E264C">
      <w:r>
        <w:rPr>
          <w:rFonts w:ascii="ＭＳ 明朝" w:cs="Times New Roman"/>
          <w:color w:val="auto"/>
          <w:sz w:val="2"/>
          <w:szCs w:val="2"/>
        </w:rPr>
        <w:continuationSeparator/>
      </w:r>
    </w:p>
  </w:footnote>
  <w:footnote w:type="continuationSeparator" w:id="0">
    <w:p w:rsidR="002E264C" w:rsidRDefault="002E2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44"/>
  <w:hyphenationZone w:val="0"/>
  <w:drawingGridHorizontalSpacing w:val="2048"/>
  <w:drawingGridVerticalSpacing w:val="31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E55A3"/>
    <w:rsid w:val="00237B3D"/>
    <w:rsid w:val="002E264C"/>
    <w:rsid w:val="006E5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8C95A0E-B2EB-40CC-A956-205F0EF6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0"/>
      <w:vertAlign w:val="superscript"/>
    </w:rPr>
  </w:style>
  <w:style w:type="character" w:customStyle="1" w:styleId="a4">
    <w:name w:val="脚注ｴﾘｱ(標準)"/>
    <w:uiPriority w:val="99"/>
  </w:style>
  <w:style w:type="paragraph" w:styleId="a5">
    <w:name w:val="header"/>
    <w:basedOn w:val="a"/>
    <w:link w:val="a6"/>
    <w:uiPriority w:val="99"/>
    <w:unhideWhenUsed/>
    <w:rsid w:val="00237B3D"/>
    <w:pPr>
      <w:tabs>
        <w:tab w:val="center" w:pos="4252"/>
        <w:tab w:val="right" w:pos="8504"/>
      </w:tabs>
      <w:snapToGrid w:val="0"/>
    </w:pPr>
  </w:style>
  <w:style w:type="character" w:customStyle="1" w:styleId="a6">
    <w:name w:val="ヘッダー (文字)"/>
    <w:basedOn w:val="a0"/>
    <w:link w:val="a5"/>
    <w:uiPriority w:val="99"/>
    <w:rsid w:val="00237B3D"/>
    <w:rPr>
      <w:rFonts w:cs="ＭＳ 明朝"/>
      <w:color w:val="000000"/>
      <w:kern w:val="0"/>
      <w:sz w:val="20"/>
      <w:szCs w:val="20"/>
    </w:rPr>
  </w:style>
  <w:style w:type="paragraph" w:styleId="a7">
    <w:name w:val="footer"/>
    <w:basedOn w:val="a"/>
    <w:link w:val="a8"/>
    <w:uiPriority w:val="99"/>
    <w:unhideWhenUsed/>
    <w:rsid w:val="00237B3D"/>
    <w:pPr>
      <w:tabs>
        <w:tab w:val="center" w:pos="4252"/>
        <w:tab w:val="right" w:pos="8504"/>
      </w:tabs>
      <w:snapToGrid w:val="0"/>
    </w:pPr>
  </w:style>
  <w:style w:type="character" w:customStyle="1" w:styleId="a8">
    <w:name w:val="フッター (文字)"/>
    <w:basedOn w:val="a0"/>
    <w:link w:val="a7"/>
    <w:uiPriority w:val="99"/>
    <w:rsid w:val="00237B3D"/>
    <w:rPr>
      <w:rFonts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日南町</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日南町</dc:creator>
  <cp:keywords/>
  <dc:description/>
  <cp:lastModifiedBy>Hidenori Suzuki</cp:lastModifiedBy>
  <cp:revision>2</cp:revision>
  <cp:lastPrinted>2014-01-17T02:38:00Z</cp:lastPrinted>
  <dcterms:created xsi:type="dcterms:W3CDTF">2025-09-14T12:39:00Z</dcterms:created>
  <dcterms:modified xsi:type="dcterms:W3CDTF">2025-09-14T12:39:00Z</dcterms:modified>
</cp:coreProperties>
</file>