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7B8" w:rsidRDefault="00EE57B8">
      <w:pPr>
        <w:spacing w:line="360" w:lineRule="exact"/>
        <w:ind w:right="896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様式第１号（第４条関係）</w:t>
      </w:r>
    </w:p>
    <w:p w:rsidR="00EE57B8" w:rsidRDefault="00EE57B8">
      <w:pPr>
        <w:spacing w:line="360" w:lineRule="exact"/>
        <w:jc w:val="right"/>
        <w:rPr>
          <w:rFonts w:ascii="ＭＳ 明朝" w:hAnsi="ＭＳ 明朝" w:hint="eastAsia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　　年　　月　　日</w:t>
      </w:r>
    </w:p>
    <w:p w:rsidR="00EE57B8" w:rsidRDefault="00EE57B8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日　南　町　長　様</w:t>
      </w:r>
    </w:p>
    <w:p w:rsidR="00EE57B8" w:rsidRDefault="00EE57B8">
      <w:pPr>
        <w:spacing w:line="360" w:lineRule="exact"/>
        <w:ind w:firstLineChars="2100" w:firstLine="470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申請人　住　所</w:t>
      </w:r>
    </w:p>
    <w:p w:rsidR="00EE57B8" w:rsidRDefault="00EE57B8">
      <w:pPr>
        <w:spacing w:line="240" w:lineRule="exact"/>
        <w:ind w:firstLineChars="2500" w:firstLine="5600"/>
        <w:rPr>
          <w:rFonts w:ascii="ＭＳ 明朝" w:hAnsi="ＭＳ 明朝"/>
          <w:spacing w:val="2"/>
          <w:sz w:val="22"/>
        </w:rPr>
      </w:pPr>
    </w:p>
    <w:p w:rsidR="00EE57B8" w:rsidRDefault="00EE57B8">
      <w:pPr>
        <w:spacing w:line="360" w:lineRule="exact"/>
        <w:ind w:firstLineChars="2500" w:firstLine="560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 xml:space="preserve">氏　名　　　　　　　　　　　　</w:t>
      </w:r>
    </w:p>
    <w:p w:rsidR="00EE57B8" w:rsidRDefault="00EE57B8">
      <w:pPr>
        <w:spacing w:line="240" w:lineRule="exact"/>
        <w:rPr>
          <w:rFonts w:ascii="ＭＳ 明朝" w:hAnsi="ＭＳ 明朝"/>
          <w:spacing w:val="2"/>
        </w:rPr>
      </w:pPr>
    </w:p>
    <w:p w:rsidR="00EE57B8" w:rsidRDefault="00EE57B8">
      <w:pPr>
        <w:spacing w:line="360" w:lineRule="exact"/>
        <w:ind w:firstLineChars="2500" w:firstLine="5600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ＴＥＬ（　　　　）　－</w:t>
      </w:r>
    </w:p>
    <w:p w:rsidR="00EE57B8" w:rsidRDefault="00EE57B8">
      <w:pPr>
        <w:spacing w:line="360" w:lineRule="exact"/>
        <w:rPr>
          <w:rFonts w:ascii="ＭＳ 明朝" w:hAnsi="ＭＳ 明朝" w:hint="eastAsia"/>
          <w:spacing w:val="2"/>
        </w:rPr>
      </w:pPr>
    </w:p>
    <w:p w:rsidR="00EE57B8" w:rsidRDefault="00EE57B8">
      <w:pPr>
        <w:spacing w:line="360" w:lineRule="exact"/>
        <w:jc w:val="center"/>
        <w:rPr>
          <w:rFonts w:ascii="ＭＳ 明朝" w:hAnsi="ＭＳ 明朝"/>
          <w:spacing w:val="2"/>
          <w:sz w:val="28"/>
        </w:rPr>
      </w:pPr>
      <w:r>
        <w:rPr>
          <w:rFonts w:ascii="ＭＳ 明朝" w:hAnsi="ＭＳ 明朝" w:hint="eastAsia"/>
          <w:spacing w:val="70"/>
          <w:sz w:val="28"/>
        </w:rPr>
        <w:t>にちなん新生活応援奨励金交付申請</w:t>
      </w:r>
      <w:r>
        <w:rPr>
          <w:rFonts w:ascii="ＭＳ 明朝" w:hAnsi="ＭＳ 明朝" w:hint="eastAsia"/>
          <w:sz w:val="28"/>
        </w:rPr>
        <w:t>書</w:t>
      </w:r>
    </w:p>
    <w:p w:rsidR="00EE57B8" w:rsidRDefault="00EE57B8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</w:p>
    <w:p w:rsidR="00EE57B8" w:rsidRDefault="00EE57B8">
      <w:pPr>
        <w:spacing w:line="360" w:lineRule="exact"/>
        <w:ind w:firstLineChars="100" w:firstLine="224"/>
        <w:rPr>
          <w:rFonts w:ascii="ＭＳ 明朝" w:hAnsi="ＭＳ 明朝"/>
          <w:spacing w:val="2"/>
          <w:sz w:val="22"/>
        </w:rPr>
      </w:pPr>
      <w:r>
        <w:rPr>
          <w:rFonts w:ascii="ＭＳ 明朝" w:hAnsi="ＭＳ 明朝" w:hint="eastAsia"/>
          <w:spacing w:val="2"/>
          <w:sz w:val="22"/>
        </w:rPr>
        <w:t>にちなん新生活応援奨励金交付要綱第４条の規定により、にちなん新生活応援奨励金の交付を受けたいので申請します。</w:t>
      </w:r>
    </w:p>
    <w:p w:rsidR="00EE57B8" w:rsidRDefault="00EE57B8">
      <w:pPr>
        <w:spacing w:line="360" w:lineRule="exact"/>
        <w:ind w:firstLineChars="100" w:firstLine="224"/>
        <w:rPr>
          <w:rFonts w:ascii="ＭＳ 明朝" w:hAnsi="ＭＳ 明朝" w:hint="eastAsia"/>
          <w:spacing w:val="2"/>
          <w:sz w:val="22"/>
        </w:rPr>
      </w:pPr>
    </w:p>
    <w:p w:rsidR="00EE57B8" w:rsidRDefault="00EE57B8">
      <w:pPr>
        <w:spacing w:line="36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記</w:t>
      </w:r>
    </w:p>
    <w:p w:rsidR="00EE57B8" w:rsidRDefault="00EE57B8">
      <w:pPr>
        <w:spacing w:line="240" w:lineRule="exact"/>
        <w:rPr>
          <w:rFonts w:ascii="ＭＳ 明朝" w:hAnsi="ＭＳ 明朝" w:hint="eastAsia"/>
          <w:spacing w:val="2"/>
        </w:rPr>
      </w:pPr>
    </w:p>
    <w:p w:rsidR="00EE57B8" w:rsidRDefault="00EE57B8">
      <w:pPr>
        <w:spacing w:line="360" w:lineRule="exact"/>
        <w:ind w:firstLineChars="100" w:firstLine="244"/>
        <w:jc w:val="center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pacing w:val="2"/>
          <w:sz w:val="24"/>
        </w:rPr>
        <w:t>にちなん新生活応援奨励金交付申請額　　２００，０００　　円</w:t>
      </w:r>
    </w:p>
    <w:p w:rsidR="00EE57B8" w:rsidRDefault="00EE57B8">
      <w:pPr>
        <w:spacing w:line="240" w:lineRule="exact"/>
        <w:rPr>
          <w:rFonts w:ascii="ＭＳ 明朝" w:hAnsi="ＭＳ 明朝"/>
          <w:spacing w:val="2"/>
        </w:rPr>
      </w:pPr>
    </w:p>
    <w:tbl>
      <w:tblPr>
        <w:tblW w:w="957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30"/>
        <w:gridCol w:w="2520"/>
        <w:gridCol w:w="4200"/>
        <w:gridCol w:w="840"/>
        <w:gridCol w:w="630"/>
        <w:gridCol w:w="750"/>
      </w:tblGrid>
      <w:tr w:rsidR="00EE57B8">
        <w:trPr>
          <w:trHeight w:val="160"/>
        </w:trPr>
        <w:tc>
          <w:tcPr>
            <w:tcW w:w="957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hint="eastAsia"/>
              </w:rPr>
              <w:t>転入者世帯情報</w:t>
            </w: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spacing w:line="400" w:lineRule="exact"/>
              <w:jc w:val="center"/>
              <w:rPr>
                <w:rFonts w:ascii="ＭＳ 明朝" w:hAnsi="ＭＳ 明朝" w:hint="eastAsia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spacing w:line="400" w:lineRule="exact"/>
              <w:jc w:val="center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>生年月日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申請者本人</w:t>
            </w: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申請人は下記１～４について了承しました。　　　　　　</w:t>
            </w:r>
          </w:p>
          <w:p w:rsidR="00EE57B8" w:rsidRDefault="00EE57B8" w:rsidP="0028588E">
            <w:pPr>
              <w:ind w:firstLineChars="2600" w:firstLine="5824"/>
              <w:jc w:val="lef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署名　　　　　　　　　　　　</w:t>
            </w: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１．申請人は日南町に継続して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年以上定住する意思があります。</w:t>
            </w: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２．申請人の世帯員全員は、暴力団対策法第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号に規定する暴力団員ではありません。</w:t>
            </w: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３．転入後、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年未満に奨励対象者が県外へ転出した場合は、本奨励金の全額を返還することに同意すること、県内の他市町村へ転出した場合は、本奨励金の半額を返還することに同意することを同意します。</w:t>
            </w: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４．町及び県が、補助金事業に関わる情報発信やアンケート等を実施する場合、協力します。</w:t>
            </w:r>
          </w:p>
        </w:tc>
      </w:tr>
      <w:tr w:rsidR="00EE57B8">
        <w:trPr>
          <w:trHeight w:val="79"/>
        </w:trPr>
        <w:tc>
          <w:tcPr>
            <w:tcW w:w="9570" w:type="dxa"/>
            <w:gridSpan w:val="6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 w:rsidP="0028588E">
            <w:pPr>
              <w:spacing w:line="400" w:lineRule="exact"/>
              <w:jc w:val="left"/>
              <w:rPr>
                <w:rFonts w:ascii="ＭＳ 明朝" w:hAnsi="ＭＳ 明朝" w:hint="eastAsia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役場チェック欄（申請者は記入不要です）　　　　　　　　確認者氏名　　　　　　　　</w:t>
            </w:r>
          </w:p>
        </w:tc>
      </w:tr>
      <w:tr w:rsidR="00EE57B8">
        <w:trPr>
          <w:trHeight w:val="79"/>
        </w:trPr>
        <w:tc>
          <w:tcPr>
            <w:tcW w:w="8820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 w:rsidP="00491455">
            <w:pPr>
              <w:rPr>
                <w:rFonts w:hint="eastAsia"/>
              </w:rPr>
            </w:pPr>
            <w:r>
              <w:rPr>
                <w:rFonts w:hint="eastAsia"/>
              </w:rPr>
              <w:t>１．世帯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人以上で日南町に住民登録をした世帯。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79"/>
        </w:trPr>
        <w:tc>
          <w:tcPr>
            <w:tcW w:w="8820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２．日南町への転入日において、世帯員のいずれか（子を除く）が満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歳以下であること。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79"/>
        </w:trPr>
        <w:tc>
          <w:tcPr>
            <w:tcW w:w="8820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３．世帯員のうち、県内市町村に移住したことがある者がいた場合、当該者が県外に転出後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年以上経過していること。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79"/>
        </w:trPr>
        <w:tc>
          <w:tcPr>
            <w:tcW w:w="8820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４．転勤、研修等による転入でなく、日南町に継続して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年以上定住する意思があること。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  <w:tr w:rsidR="00EE57B8">
        <w:trPr>
          <w:trHeight w:val="79"/>
        </w:trPr>
        <w:tc>
          <w:tcPr>
            <w:tcW w:w="8820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５．申請時において、以下のいずれかの要件を満たすこと。</w:t>
            </w:r>
          </w:p>
          <w:p w:rsidR="00EE57B8" w:rsidRPr="00CB7438" w:rsidRDefault="00EE57B8">
            <w:pPr>
              <w:rPr>
                <w:rFonts w:hint="eastAsia"/>
              </w:rPr>
            </w:pPr>
            <w:r>
              <w:rPr>
                <w:rFonts w:hint="eastAsia"/>
              </w:rPr>
              <w:t>（１）結婚をし</w:t>
            </w:r>
            <w:r w:rsidRPr="00CB7438">
              <w:rPr>
                <w:rFonts w:hint="eastAsia"/>
              </w:rPr>
              <w:t>て</w:t>
            </w:r>
            <w:r w:rsidR="00CB7438" w:rsidRPr="00CB7438">
              <w:rPr>
                <w:rFonts w:hint="eastAsia"/>
              </w:rPr>
              <w:t>10</w:t>
            </w:r>
            <w:r w:rsidR="00CB7438" w:rsidRPr="00CB7438">
              <w:rPr>
                <w:rFonts w:hint="eastAsia"/>
              </w:rPr>
              <w:t>年以内であること</w:t>
            </w:r>
            <w:r w:rsidRPr="00CB7438">
              <w:rPr>
                <w:rFonts w:hint="eastAsia"/>
              </w:rPr>
              <w:t xml:space="preserve">　　　　　　　　　　　　　　　（確認資料　□）</w:t>
            </w:r>
          </w:p>
          <w:p w:rsidR="00EE57B8" w:rsidRPr="00CB7438" w:rsidRDefault="00EE57B8">
            <w:pPr>
              <w:rPr>
                <w:rFonts w:hint="eastAsia"/>
              </w:rPr>
            </w:pPr>
            <w:r w:rsidRPr="00CB7438">
              <w:rPr>
                <w:rFonts w:hint="eastAsia"/>
              </w:rPr>
              <w:t>（２）妊娠中であること。　　　　　　　　　　　　　　　　　　　　　（確認資料　□）</w:t>
            </w:r>
          </w:p>
          <w:p w:rsidR="00EE57B8" w:rsidRDefault="00CB7438">
            <w:pPr>
              <w:rPr>
                <w:rFonts w:hint="eastAsia"/>
              </w:rPr>
            </w:pPr>
            <w:r w:rsidRPr="00CB7438">
              <w:rPr>
                <w:rFonts w:hint="eastAsia"/>
              </w:rPr>
              <w:t>（３）世帯内に高等学校</w:t>
            </w:r>
            <w:r w:rsidR="00EE57B8" w:rsidRPr="00CB7438">
              <w:rPr>
                <w:rFonts w:hint="eastAsia"/>
              </w:rPr>
              <w:t>入</w:t>
            </w:r>
            <w:r w:rsidR="00EE57B8">
              <w:rPr>
                <w:rFonts w:hint="eastAsia"/>
              </w:rPr>
              <w:t>学前の子がいること。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  <w:tl2br w:val="nil"/>
              <w:tr2bl w:val="nil"/>
            </w:tcBorders>
            <w:vAlign w:val="center"/>
          </w:tcPr>
          <w:p w:rsidR="00EE57B8" w:rsidRDefault="00EE57B8">
            <w:pPr>
              <w:rPr>
                <w:rFonts w:hint="eastAsia"/>
              </w:rPr>
            </w:pPr>
          </w:p>
        </w:tc>
      </w:tr>
    </w:tbl>
    <w:p w:rsidR="00EE57B8" w:rsidRDefault="00EE57B8">
      <w:pPr>
        <w:spacing w:line="360" w:lineRule="exact"/>
        <w:rPr>
          <w:rFonts w:ascii="ＭＳ 明朝" w:hAnsi="ＭＳ 明朝"/>
          <w:spacing w:val="2"/>
          <w:sz w:val="22"/>
        </w:rPr>
      </w:pPr>
    </w:p>
    <w:sectPr w:rsidR="00EE57B8">
      <w:type w:val="continuous"/>
      <w:pgSz w:w="11906" w:h="16838"/>
      <w:pgMar w:top="1020" w:right="1134" w:bottom="1020" w:left="1134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E2A" w:rsidRDefault="00337E2A">
      <w:r>
        <w:separator/>
      </w:r>
    </w:p>
  </w:endnote>
  <w:endnote w:type="continuationSeparator" w:id="0">
    <w:p w:rsidR="00337E2A" w:rsidRDefault="0033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E2A" w:rsidRDefault="00337E2A">
      <w:r>
        <w:separator/>
      </w:r>
    </w:p>
  </w:footnote>
  <w:footnote w:type="continuationSeparator" w:id="0">
    <w:p w:rsidR="00337E2A" w:rsidRDefault="0033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438"/>
    <w:rsid w:val="0028588E"/>
    <w:rsid w:val="00337E2A"/>
    <w:rsid w:val="00491455"/>
    <w:rsid w:val="004D6FEA"/>
    <w:rsid w:val="00CB7438"/>
    <w:rsid w:val="00DA1037"/>
    <w:rsid w:val="00E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10708-59EB-4B38-89D6-CE17F5EF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none"/>
      <w:lang w:val="en-US" w:eastAsia="ja-JP"/>
    </w:rPr>
  </w:style>
  <w:style w:type="character" w:styleId="a4">
    <w:name w:val="FollowedHyperlink"/>
    <w:rPr>
      <w:color w:val="800080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kern w:val="0"/>
    </w:rPr>
  </w:style>
  <w:style w:type="character" w:customStyle="1" w:styleId="aa">
    <w:name w:val="記 (文字)"/>
    <w:link w:val="a9"/>
    <w:rPr>
      <w:sz w:val="21"/>
      <w:lang w:val="en-US" w:eastAsia="ja-JP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○日南町いきいき定住促進条例施行規則(平成14年3月29日規則第1号)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2025-09-14T12:39:00Z</dcterms:created>
  <dcterms:modified xsi:type="dcterms:W3CDTF">2025-09-14T12:39:00Z</dcterms:modified>
  <cp:category/>
  <cp:contentStatus/>
</cp:coreProperties>
</file>