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</w:t>
      </w:r>
      <w:r>
        <w:rPr>
          <w:rFonts w:hint="eastAsia" w:ascii="ＭＳ 明朝" w:hAnsi="ＭＳ 明朝" w:eastAsia="ＭＳ 明朝"/>
          <w:kern w:val="2"/>
          <w:sz w:val="22"/>
        </w:rPr>
        <w:t>23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号</w:t>
      </w:r>
    </w:p>
    <w:p>
      <w:pPr>
        <w:pStyle w:val="0"/>
        <w:overflowPunct w:val="0"/>
        <w:autoSpaceDE w:val="0"/>
        <w:autoSpaceDN w:val="0"/>
        <w:snapToGrid w:val="0"/>
        <w:spacing w:line="200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default" w:ascii="ＭＳ ゴシック" w:hAnsi="ＭＳ ゴシック" w:eastAsia="ＭＳ ゴシック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305" cy="912749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50305" cy="912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argin-top:0pt;mso-position-vertical-relative:text;mso-position-horizontal-relative:text;position:absolute;height:718.7pt;width:492.15pt;margin-left:0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8"/>
        </w:rPr>
        <w:t>モニタリング期間変更通知書</w:t>
      </w:r>
    </w:p>
    <w:p>
      <w:pPr>
        <w:pStyle w:val="0"/>
        <w:wordWrap w:val="0"/>
        <w:ind w:right="57" w:rightChars="27"/>
        <w:jc w:val="right"/>
        <w:rPr>
          <w:rFonts w:hint="eastAsia" w:ascii="ＭＳ 明朝" w:hAnsi="ＭＳ 明朝" w:eastAsia="ＭＳ 明朝"/>
        </w:rPr>
      </w:pP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6"/>
          <w:kern w:val="0"/>
          <w:sz w:val="21"/>
          <w:fitText w:val="1816" w:id="1"/>
        </w:rPr>
        <w:t xml:space="preserve">  </w:t>
      </w:r>
      <w:r>
        <w:rPr>
          <w:rFonts w:hint="eastAsia" w:ascii="ＭＳ 明朝" w:hAnsi="ＭＳ 明朝" w:eastAsia="ＭＳ 明朝"/>
          <w:spacing w:val="6"/>
          <w:kern w:val="0"/>
          <w:sz w:val="21"/>
          <w:fitText w:val="1816" w:id="1"/>
        </w:rPr>
        <w:t>　年</w:t>
      </w:r>
      <w:r>
        <w:rPr>
          <w:rFonts w:hint="eastAsia" w:ascii="ＭＳ 明朝" w:hAnsi="ＭＳ 明朝" w:eastAsia="ＭＳ 明朝"/>
          <w:spacing w:val="6"/>
          <w:kern w:val="0"/>
          <w:sz w:val="21"/>
          <w:fitText w:val="1816" w:id="1"/>
        </w:rPr>
        <w:t xml:space="preserve">  </w:t>
      </w:r>
      <w:r>
        <w:rPr>
          <w:rFonts w:hint="eastAsia" w:ascii="ＭＳ 明朝" w:hAnsi="ＭＳ 明朝" w:eastAsia="ＭＳ 明朝"/>
          <w:spacing w:val="6"/>
          <w:kern w:val="0"/>
          <w:sz w:val="21"/>
          <w:fitText w:val="1816" w:id="1"/>
        </w:rPr>
        <w:t>月</w:t>
      </w:r>
      <w:r>
        <w:rPr>
          <w:rFonts w:hint="eastAsia" w:ascii="ＭＳ 明朝" w:hAnsi="ＭＳ 明朝" w:eastAsia="ＭＳ 明朝"/>
          <w:spacing w:val="6"/>
          <w:kern w:val="0"/>
          <w:sz w:val="21"/>
          <w:fitText w:val="1816" w:id="1"/>
        </w:rPr>
        <w:t xml:space="preserve">  </w:t>
      </w:r>
      <w:r>
        <w:rPr>
          <w:rFonts w:hint="eastAsia" w:ascii="ＭＳ 明朝" w:hAnsi="ＭＳ 明朝" w:eastAsia="ＭＳ 明朝"/>
          <w:spacing w:val="6"/>
          <w:kern w:val="0"/>
          <w:sz w:val="21"/>
          <w:fitText w:val="1816" w:id="1"/>
        </w:rPr>
        <w:t>日</w:t>
      </w:r>
      <w:r>
        <w:rPr>
          <w:rFonts w:hint="eastAsia" w:ascii="ＭＳ 明朝" w:hAnsi="ＭＳ 明朝" w:eastAsia="ＭＳ 明朝"/>
          <w:spacing w:val="8"/>
          <w:kern w:val="0"/>
          <w:sz w:val="21"/>
          <w:fitText w:val="1816" w:id="1"/>
        </w:rPr>
        <w:t>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            </w:t>
      </w: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日南町福祉事務所長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    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15"/>
        <w:ind w:left="183" w:leftChars="87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継続サービス利用支援・継続障害児支援利用援助について、下記のとおり変更の決定をしましたので通知します。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17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9384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6"/>
        <w:gridCol w:w="303"/>
        <w:gridCol w:w="293"/>
        <w:gridCol w:w="293"/>
        <w:gridCol w:w="292"/>
        <w:gridCol w:w="293"/>
        <w:gridCol w:w="292"/>
        <w:gridCol w:w="292"/>
        <w:gridCol w:w="292"/>
        <w:gridCol w:w="292"/>
        <w:gridCol w:w="284"/>
        <w:gridCol w:w="9"/>
        <w:gridCol w:w="1731"/>
        <w:gridCol w:w="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86"/>
      </w:tblGrid>
      <w:tr>
        <w:trPr>
          <w:cantSplit/>
          <w:trHeight w:val="568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7"/>
                <w:w w:val="91"/>
                <w:kern w:val="0"/>
                <w:sz w:val="20"/>
                <w:fitText w:val="1556" w:id="2"/>
              </w:rPr>
              <w:t>障害福祉サービ</w:t>
            </w:r>
            <w:r>
              <w:rPr>
                <w:rFonts w:hint="eastAsia" w:ascii="ＭＳ 明朝" w:hAnsi="ＭＳ 明朝" w:eastAsia="ＭＳ 明朝"/>
                <w:spacing w:val="4"/>
                <w:w w:val="91"/>
                <w:kern w:val="0"/>
                <w:sz w:val="20"/>
                <w:fitText w:val="1556" w:id="2"/>
              </w:rPr>
              <w:t>ス</w:t>
            </w:r>
            <w:r>
              <w:rPr>
                <w:rFonts w:hint="eastAsia" w:ascii="ＭＳ 明朝" w:hAnsi="ＭＳ 明朝" w:eastAsia="ＭＳ 明朝"/>
                <w:spacing w:val="126"/>
                <w:kern w:val="0"/>
                <w:sz w:val="20"/>
                <w:fitText w:val="1556" w:id="3"/>
              </w:rPr>
              <w:t>受給者</w:t>
            </w:r>
            <w:r>
              <w:rPr>
                <w:rFonts w:hint="eastAsia" w:ascii="ＭＳ 明朝" w:hAnsi="ＭＳ 明朝" w:eastAsia="ＭＳ 明朝"/>
                <w:kern w:val="0"/>
                <w:sz w:val="20"/>
                <w:fitText w:val="1556" w:id="3"/>
              </w:rPr>
              <w:t>証</w:t>
            </w:r>
            <w:r>
              <w:rPr>
                <w:rFonts w:hint="eastAsia" w:ascii="ＭＳ 明朝" w:hAnsi="ＭＳ 明朝" w:eastAsia="ＭＳ 明朝"/>
                <w:spacing w:val="578"/>
                <w:kern w:val="0"/>
                <w:sz w:val="20"/>
                <w:fitText w:val="1556" w:id="4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  <w:sz w:val="20"/>
                <w:fitText w:val="1556" w:id="4"/>
              </w:rPr>
              <w:t>号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地域相談支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援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受給者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証番号</w:t>
            </w: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68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  <w:sz w:val="20"/>
                <w:fitText w:val="1647" w:id="5"/>
              </w:rPr>
              <w:t>通所受給者証番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647" w:id="5"/>
              </w:rPr>
              <w:t>号</w:t>
            </w: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3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715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  <w:sz w:val="20"/>
                <w:fitText w:val="1647" w:id="6"/>
              </w:rPr>
              <w:t>変更に係る障害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647" w:id="6"/>
              </w:rPr>
              <w:t>者</w:t>
            </w:r>
            <w:r>
              <w:rPr>
                <w:rFonts w:hint="eastAsia" w:ascii="ＭＳ 明朝" w:hAnsi="ＭＳ 明朝" w:eastAsia="ＭＳ 明朝"/>
                <w:spacing w:val="80"/>
                <w:kern w:val="0"/>
                <w:sz w:val="20"/>
                <w:fitText w:val="1647" w:id="7"/>
              </w:rPr>
              <w:t>（保護者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0"/>
                <w:fitText w:val="1647" w:id="7"/>
              </w:rPr>
              <w:t>）</w:t>
            </w:r>
          </w:p>
        </w:tc>
        <w:tc>
          <w:tcPr>
            <w:tcW w:w="2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72"/>
                <w:kern w:val="0"/>
                <w:sz w:val="18"/>
              </w:rPr>
              <w:t>変更に係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る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児童氏名</w:t>
            </w:r>
          </w:p>
        </w:tc>
        <w:tc>
          <w:tcPr>
            <w:tcW w:w="2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696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141"/>
                <w:kern w:val="0"/>
                <w:sz w:val="20"/>
                <w:fitText w:val="1647" w:id="8"/>
              </w:rPr>
              <w:t>変更後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0"/>
                <w:fitText w:val="1647" w:id="8"/>
              </w:rPr>
              <w:t>の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0"/>
                <w:fitText w:val="1647" w:id="9"/>
              </w:rPr>
              <w:t>モニタリング期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647" w:id="9"/>
              </w:rPr>
              <w:t>間</w:t>
            </w:r>
          </w:p>
        </w:tc>
        <w:tc>
          <w:tcPr>
            <w:tcW w:w="759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015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障害福祉サービス受給者証、地域相談支援受給者証又は通所受給者証の提出期限及び提出先</w:t>
            </w:r>
          </w:p>
        </w:tc>
        <w:tc>
          <w:tcPr>
            <w:tcW w:w="759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7" w:leftChars="-51" w:firstLine="2276" w:firstLineChars="1084"/>
              <w:jc w:val="both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提出先：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ind w:left="1" w:firstLine="2161" w:firstLineChars="1029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提出期限：　　　　年　　月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kern w:val="2"/>
          <w:sz w:val="16"/>
        </w:rPr>
        <w:t>　　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907" w:right="1080" w:bottom="90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26" w:leftChars="187" w:right="0" w:rightChars="0" w:hanging="2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1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212</Characters>
  <Application>JUST Note</Application>
  <Lines>77</Lines>
  <Paragraphs>18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松田 佳子</cp:lastModifiedBy>
  <dcterms:modified xsi:type="dcterms:W3CDTF">2021-01-28T08:50:26Z</dcterms:modified>
  <cp:revision>1</cp:revision>
</cp:coreProperties>
</file>