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D7" w:rsidRDefault="001E0F5A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様式第６号（第</w:t>
      </w:r>
      <w:r>
        <w:rPr>
          <w:rFonts w:asciiTheme="majorEastAsia" w:eastAsiaTheme="majorEastAsia" w:hAnsiTheme="majorEastAsia" w:hint="eastAsia"/>
          <w:kern w:val="0"/>
          <w:sz w:val="22"/>
        </w:rPr>
        <w:t>8</w:t>
      </w:r>
      <w:r>
        <w:rPr>
          <w:rFonts w:asciiTheme="majorEastAsia" w:eastAsiaTheme="majorEastAsia" w:hAnsiTheme="majorEastAsia" w:hint="eastAsia"/>
          <w:kern w:val="0"/>
          <w:sz w:val="22"/>
        </w:rPr>
        <w:t>条関係）</w:t>
      </w:r>
    </w:p>
    <w:p w:rsidR="00460BD7" w:rsidRDefault="001E0F5A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年　　月　　日</w:t>
      </w:r>
    </w:p>
    <w:p w:rsidR="00460BD7" w:rsidRDefault="00460BD7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ind w:firstLineChars="1785" w:firstLine="446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申請者住所　日南町</w:t>
      </w:r>
    </w:p>
    <w:p w:rsidR="00460BD7" w:rsidRDefault="001E0F5A">
      <w:pPr>
        <w:ind w:firstLineChars="1785" w:firstLine="446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団体名</w:t>
      </w:r>
    </w:p>
    <w:p w:rsidR="00460BD7" w:rsidRDefault="001E0F5A">
      <w:pPr>
        <w:ind w:firstLineChars="1785" w:firstLine="446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　名　　　　　　　　　　　　　　㊞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日南町長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2"/>
        </w:rPr>
        <w:t xml:space="preserve">　　様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460BD7" w:rsidRDefault="001E0F5A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日南町住民主体通所型サービス（休止・廃止）届出書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ind w:firstLineChars="100" w:firstLine="2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下記のとおり日南町住民主体通所型サービスを（休止・廃止）します。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overflowPunct w:val="0"/>
        <w:ind w:left="2500" w:hangingChars="1000" w:hanging="250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１　休止・廃止日</w:t>
      </w:r>
      <w:r>
        <w:rPr>
          <w:rFonts w:asciiTheme="majorEastAsia" w:eastAsiaTheme="majorEastAsia" w:hAnsiTheme="majorEastAsia"/>
          <w:kern w:val="0"/>
          <w:sz w:val="22"/>
        </w:rPr>
        <w:tab/>
      </w:r>
      <w:r>
        <w:rPr>
          <w:rFonts w:asciiTheme="majorEastAsia" w:eastAsiaTheme="majorEastAsia" w:hAnsiTheme="majorEastAsia"/>
          <w:kern w:val="0"/>
          <w:sz w:val="22"/>
        </w:rPr>
        <w:tab/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年　　月　　日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２　再開（予定）日</w:t>
      </w:r>
      <w:r>
        <w:rPr>
          <w:rFonts w:asciiTheme="majorEastAsia" w:eastAsiaTheme="majorEastAsia" w:hAnsiTheme="majorEastAsia"/>
          <w:kern w:val="0"/>
          <w:sz w:val="22"/>
        </w:rPr>
        <w:tab/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年　　月　　日</w:t>
      </w:r>
    </w:p>
    <w:p w:rsidR="00460BD7" w:rsidRDefault="00460BD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60BD7" w:rsidRDefault="001E0F5A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219075</wp:posOffset>
                </wp:positionV>
                <wp:extent cx="4057650" cy="1771650"/>
                <wp:effectExtent l="635" t="635" r="29845" b="10795"/>
                <wp:wrapNone/>
                <wp:docPr id="1026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771650"/>
                        </a:xfrm>
                        <a:prstGeom prst="bracketPair">
                          <a:avLst>
                            <a:gd name="adj" fmla="val 8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style="mso-wrap-distance-right:9pt;mso-wrap-distance-bottom:0pt;margin-top:17.25pt;mso-position-vertical-relative:text;mso-position-horizontal-relative:text;position:absolute;height:139.5pt;mso-wrap-distance-top:0pt;width:319.5pt;mso-wrap-distance-left:9pt;margin-left:149.4pt;z-index:2;" o:spid="_x0000_s1026" o:allowincell="t" o:allowoverlap="t" filled="f" stroked="t" strokecolor="#000000 [3213]" strokeweight="0.5pt" o:spt="185" type="#_x0000_t185" adj="1738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460BD7" w:rsidRDefault="001E0F5A">
      <w:pPr>
        <w:rPr>
          <w:rFonts w:asciiTheme="majorEastAsia" w:eastAsia="SimSun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３　休止・廃止理由</w:t>
      </w:r>
    </w:p>
    <w:p w:rsidR="00460BD7" w:rsidRDefault="00460BD7">
      <w:pPr>
        <w:rPr>
          <w:rFonts w:asciiTheme="majorEastAsia" w:eastAsiaTheme="majorEastAsia" w:hAnsiTheme="majorEastAsia"/>
          <w:sz w:val="24"/>
        </w:rPr>
      </w:pPr>
    </w:p>
    <w:p w:rsidR="00460BD7" w:rsidRDefault="00460BD7">
      <w:pPr>
        <w:suppressAutoHyphens/>
        <w:jc w:val="left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460BD7" w:rsidRDefault="00460BD7">
      <w:pPr>
        <w:rPr>
          <w:rFonts w:asciiTheme="majorEastAsia" w:eastAsiaTheme="majorEastAsia" w:hAnsiTheme="majorEastAsia"/>
          <w:sz w:val="24"/>
        </w:rPr>
      </w:pPr>
    </w:p>
    <w:sectPr w:rsidR="00460BD7">
      <w:pgSz w:w="11906" w:h="16838"/>
      <w:pgMar w:top="1440" w:right="1077" w:bottom="1440" w:left="1134" w:header="851" w:footer="992" w:gutter="0"/>
      <w:cols w:space="720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0F5A">
      <w:r>
        <w:separator/>
      </w:r>
    </w:p>
  </w:endnote>
  <w:endnote w:type="continuationSeparator" w:id="0">
    <w:p w:rsidR="00000000" w:rsidRDefault="001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0F5A">
      <w:r>
        <w:separator/>
      </w:r>
    </w:p>
  </w:footnote>
  <w:footnote w:type="continuationSeparator" w:id="0">
    <w:p w:rsidR="00000000" w:rsidRDefault="001E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7"/>
    <w:rsid w:val="001E0F5A"/>
    <w:rsid w:val="004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91834F-2E09-4C8D-9C9F-EAF40B75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ajorEastAsia" w:eastAsiaTheme="majorEastAsia" w:hAnsiTheme="majorEastAsia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qFormat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character" w:customStyle="1" w:styleId="a8">
    <w:name w:val="フッター (文字)"/>
    <w:basedOn w:val="a0"/>
    <w:link w:val="a7"/>
    <w:qFormat/>
  </w:style>
  <w:style w:type="paragraph" w:customStyle="1" w:styleId="1">
    <w:name w:val="行間詰め1"/>
    <w:qFormat/>
    <w:pPr>
      <w:widowControl w:val="0"/>
      <w:jc w:val="both"/>
    </w:pPr>
    <w:rPr>
      <w:kern w:val="2"/>
      <w:sz w:val="21"/>
    </w:rPr>
  </w:style>
  <w:style w:type="character" w:customStyle="1" w:styleId="a4">
    <w:name w:val="記 (文字)"/>
    <w:basedOn w:val="a0"/>
    <w:link w:val="a3"/>
    <w:qFormat/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qFormat/>
    <w:rPr>
      <w:rFonts w:asciiTheme="majorEastAsia" w:eastAsiaTheme="majorEastAsia" w:hAnsiTheme="majorEastAsia"/>
    </w:r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customStyle="1" w:styleId="10">
    <w:name w:val="リスト段落1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4</cp:revision>
  <cp:lastPrinted>2021-04-06T05:02:00Z</cp:lastPrinted>
  <dcterms:created xsi:type="dcterms:W3CDTF">2021-01-25T23:44:00Z</dcterms:created>
  <dcterms:modified xsi:type="dcterms:W3CDTF">2021-04-28T00:13:00Z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