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様式第２号（第６条関係）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日南町住民主体通所型サービス　全体計画書</w:t>
      </w:r>
    </w:p>
    <w:tbl>
      <w:tblPr>
        <w:tblStyle w:val="29"/>
        <w:tblW w:w="9726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4101"/>
        <w:gridCol w:w="5625"/>
      </w:tblGrid>
      <w:tr>
        <w:trPr/>
        <w:tc>
          <w:tcPr>
            <w:tcW w:w="410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①住民主体通所型サービス名称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4101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②主催者</w:t>
            </w: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・団体名</w:t>
            </w:r>
          </w:p>
        </w:tc>
      </w:tr>
      <w:tr>
        <w:trPr>
          <w:trHeight w:val="567" w:hRule="atLeast"/>
        </w:trPr>
        <w:tc>
          <w:tcPr>
            <w:tcW w:w="410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・役　職</w:t>
            </w:r>
          </w:p>
        </w:tc>
      </w:tr>
      <w:tr>
        <w:trPr>
          <w:trHeight w:val="567" w:hRule="atLeast"/>
        </w:trPr>
        <w:tc>
          <w:tcPr>
            <w:tcW w:w="410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・氏　名</w:t>
            </w:r>
          </w:p>
        </w:tc>
      </w:tr>
      <w:tr>
        <w:trPr>
          <w:trHeight w:val="567" w:hRule="atLeast"/>
        </w:trPr>
        <w:tc>
          <w:tcPr>
            <w:tcW w:w="410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・住　所　日南町</w:t>
            </w:r>
          </w:p>
        </w:tc>
      </w:tr>
      <w:tr>
        <w:trPr>
          <w:trHeight w:val="567" w:hRule="atLeast"/>
        </w:trPr>
        <w:tc>
          <w:tcPr>
            <w:tcW w:w="410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・電話番号</w:t>
            </w:r>
          </w:p>
        </w:tc>
      </w:tr>
      <w:tr>
        <w:trPr/>
        <w:tc>
          <w:tcPr>
            <w:tcW w:w="41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③スタッフ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（固定している場合は氏名の記載）</w:t>
            </w: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1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④実施場所</w:t>
            </w: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・名称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・住所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日南町　　　　　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</w:p>
        </w:tc>
      </w:tr>
      <w:tr>
        <w:trPr/>
        <w:tc>
          <w:tcPr>
            <w:tcW w:w="41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⑤活動地域の範囲</w:t>
            </w: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・（班単位・自治会単位・まちづくり協議会単位）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・その他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10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⑥基本的な活動内容</w:t>
            </w:r>
          </w:p>
        </w:tc>
        <w:tc>
          <w:tcPr>
            <w:tcW w:w="5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・開催頻度（予定）　　　　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</w:t>
            </w:r>
            <w:r>
              <w:rPr>
                <w:rFonts w:hint="eastAsia" w:asciiTheme="majorEastAsia" w:hAnsiTheme="majorEastAsia" w:eastAsiaTheme="majorEastAsia"/>
              </w:rPr>
              <w:t>回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・１回あたり実施時間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</w:t>
            </w:r>
            <w:r>
              <w:rPr>
                <w:rFonts w:hint="eastAsia" w:asciiTheme="majorEastAsia" w:hAnsiTheme="majorEastAsia" w:eastAsiaTheme="majorEastAsia"/>
              </w:rPr>
              <w:t>～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・１回あたり参加者（予定）　　　約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</w:t>
            </w:r>
            <w:r>
              <w:rPr>
                <w:rFonts w:hint="eastAsia" w:asciiTheme="majorEastAsia" w:hAnsiTheme="majorEastAsia" w:eastAsiaTheme="majorEastAsia"/>
              </w:rPr>
              <w:t>人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・年間実施回数（予定）　　　　　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</w:t>
            </w:r>
            <w:r>
              <w:rPr>
                <w:rFonts w:hint="eastAsia" w:asciiTheme="majorEastAsia" w:hAnsiTheme="majorEastAsia" w:eastAsiaTheme="majorEastAsia"/>
              </w:rPr>
              <w:t>回</w:t>
            </w:r>
          </w:p>
        </w:tc>
      </w:tr>
      <w:tr>
        <w:trPr/>
        <w:tc>
          <w:tcPr>
            <w:tcW w:w="972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⑦具体的な活動内容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（参加者が取り組む内容）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3"/>
    <w:uiPriority w:val="0"/>
    <w:qFormat/>
    <w:pPr>
      <w:jc w:val="center"/>
    </w:pPr>
    <w:rPr>
      <w:rFonts w:asciiTheme="majorEastAsia" w:hAnsiTheme="majorEastAsia" w:eastAsiaTheme="majorEastAsia"/>
    </w:rPr>
  </w:style>
  <w:style w:type="paragraph" w:styleId="16">
    <w:name w:val="Closing"/>
    <w:basedOn w:val="0"/>
    <w:next w:val="16"/>
    <w:link w:val="24"/>
    <w:uiPriority w:val="0"/>
    <w:qFormat/>
    <w:pPr>
      <w:jc w:val="right"/>
    </w:pPr>
    <w:rPr>
      <w:rFonts w:asciiTheme="majorEastAsia" w:hAnsiTheme="majorEastAsia" w:eastAsiaTheme="majorEastAsia"/>
    </w:rPr>
  </w:style>
  <w:style w:type="paragraph" w:styleId="17">
    <w:name w:val="footer"/>
    <w:basedOn w:val="0"/>
    <w:next w:val="17"/>
    <w:link w:val="21"/>
    <w:uiPriority w:val="0"/>
    <w:qFormat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25"/>
    <w:uiPriority w:val="0"/>
    <w:semiHidden/>
    <w:qFormat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qFormat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character" w:styleId="21" w:customStyle="1">
    <w:name w:val="フッター (文字)"/>
    <w:basedOn w:val="10"/>
    <w:next w:val="21"/>
    <w:link w:val="17"/>
    <w:uiPriority w:val="0"/>
    <w:qFormat/>
  </w:style>
  <w:style w:type="paragraph" w:styleId="22">
    <w:name w:val="No Spacing"/>
    <w:next w:val="22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3" w:customStyle="1">
    <w:name w:val="記 (文字)"/>
    <w:basedOn w:val="10"/>
    <w:next w:val="23"/>
    <w:link w:val="15"/>
    <w:uiPriority w:val="0"/>
    <w:qFormat/>
    <w:rPr>
      <w:rFonts w:asciiTheme="majorEastAsia" w:hAnsiTheme="majorEastAsia" w:eastAsiaTheme="majorEastAsia"/>
    </w:rPr>
  </w:style>
  <w:style w:type="character" w:styleId="24" w:customStyle="1">
    <w:name w:val="結語 (文字)"/>
    <w:basedOn w:val="10"/>
    <w:next w:val="24"/>
    <w:link w:val="16"/>
    <w:uiPriority w:val="0"/>
    <w:qFormat/>
    <w:rPr>
      <w:rFonts w:asciiTheme="majorEastAsia" w:hAnsiTheme="majorEastAsia" w:eastAsiaTheme="majorEastAsia"/>
    </w:rPr>
  </w:style>
  <w:style w:type="character" w:styleId="25" w:customStyle="1">
    <w:name w:val="吹き出し (文字)"/>
    <w:basedOn w:val="10"/>
    <w:next w:val="25"/>
    <w:link w:val="18"/>
    <w:uiPriority w:val="0"/>
    <w:qFormat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221</Characters>
  <Application>JUST Note</Application>
  <Lines>53</Lines>
  <Paragraphs>24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山内　彩湖</dc:creator>
  <cp:lastModifiedBy>岩井 里美</cp:lastModifiedBy>
  <cp:lastPrinted>2021-01-29T03:13:00Z</cp:lastPrinted>
  <dcterms:created xsi:type="dcterms:W3CDTF">2017-03-22T02:08:00Z</dcterms:created>
  <dcterms:modified xsi:type="dcterms:W3CDTF">2021-03-07T23:55:34Z</dcterms:modified>
  <cp:revision>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1041-10.8.0.5727</vt:lpwstr>
  </property>
</Properties>
</file>