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66F" w:rsidRDefault="0015266F">
      <w:pPr>
        <w:rPr>
          <w:color w:val="000000"/>
        </w:rPr>
      </w:pPr>
      <w:r>
        <w:rPr>
          <w:rFonts w:hint="eastAsia"/>
          <w:color w:val="000000"/>
        </w:rPr>
        <w:t>様式第２号その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（第６条、第９条、第１１条関係）</w:t>
      </w:r>
    </w:p>
    <w:p w:rsidR="0015266F" w:rsidRDefault="0015266F">
      <w:pPr>
        <w:jc w:val="center"/>
        <w:rPr>
          <w:color w:val="000000"/>
        </w:rPr>
      </w:pPr>
    </w:p>
    <w:p w:rsidR="0015266F" w:rsidRDefault="0015266F">
      <w:pPr>
        <w:jc w:val="center"/>
        <w:rPr>
          <w:color w:val="000000"/>
        </w:rPr>
      </w:pPr>
      <w:r>
        <w:rPr>
          <w:rFonts w:hint="eastAsia"/>
          <w:color w:val="000000"/>
        </w:rPr>
        <w:t>日南町チャレンジ企業支援事業計画書（変更事業計画書・事業実績書）</w:t>
      </w:r>
    </w:p>
    <w:p w:rsidR="0015266F" w:rsidRDefault="0015266F">
      <w:pPr>
        <w:jc w:val="center"/>
        <w:rPr>
          <w:color w:val="000000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60"/>
      </w:tblGrid>
      <w:tr w:rsidR="00000000">
        <w:trPr>
          <w:trHeight w:val="602"/>
        </w:trPr>
        <w:tc>
          <w:tcPr>
            <w:tcW w:w="2235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補助事業名称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日南町チャレンジ企業支援事業</w:t>
            </w:r>
            <w:r>
              <w:rPr>
                <w:rFonts w:hint="eastAsia"/>
                <w:color w:val="000000"/>
                <w:sz w:val="22"/>
              </w:rPr>
              <w:t>（副業・兼業人材活用支援事業）</w:t>
            </w:r>
          </w:p>
        </w:tc>
      </w:tr>
      <w:tr w:rsidR="00000000">
        <w:trPr>
          <w:trHeight w:val="566"/>
        </w:trPr>
        <w:tc>
          <w:tcPr>
            <w:tcW w:w="2235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事業実施期間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　　年　　月　　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から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000000">
        <w:trPr>
          <w:trHeight w:val="545"/>
        </w:trPr>
        <w:tc>
          <w:tcPr>
            <w:tcW w:w="2235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事業実施場所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日南町</w:t>
            </w:r>
          </w:p>
        </w:tc>
      </w:tr>
      <w:tr w:rsidR="00000000">
        <w:trPr>
          <w:trHeight w:val="1549"/>
        </w:trPr>
        <w:tc>
          <w:tcPr>
            <w:tcW w:w="2235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　事業目的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</w:p>
        </w:tc>
      </w:tr>
      <w:tr w:rsidR="00000000">
        <w:trPr>
          <w:trHeight w:val="1557"/>
        </w:trPr>
        <w:tc>
          <w:tcPr>
            <w:tcW w:w="2235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　事業内容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</w:p>
        </w:tc>
      </w:tr>
      <w:tr w:rsidR="00000000">
        <w:trPr>
          <w:trHeight w:val="419"/>
        </w:trPr>
        <w:tc>
          <w:tcPr>
            <w:tcW w:w="9295" w:type="dxa"/>
            <w:gridSpan w:val="2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６　成果目標</w:t>
            </w:r>
          </w:p>
        </w:tc>
      </w:tr>
      <w:tr w:rsidR="00000000">
        <w:trPr>
          <w:trHeight w:val="992"/>
        </w:trPr>
        <w:tc>
          <w:tcPr>
            <w:tcW w:w="2235" w:type="dxa"/>
            <w:vMerge w:val="restart"/>
            <w:vAlign w:val="center"/>
          </w:tcPr>
          <w:p w:rsidR="0015266F" w:rsidRDefault="0015266F">
            <w:pPr>
              <w:ind w:firstLineChars="100" w:firstLin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必須要件</w:t>
            </w: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）「とっとりプロフェッショナル人材戦略拠点」の支援を受け、専門知識を有する外部人材を活用し解決を図る事業者であること。</w:t>
            </w:r>
          </w:p>
        </w:tc>
      </w:tr>
      <w:tr w:rsidR="00000000">
        <w:trPr>
          <w:trHeight w:val="992"/>
        </w:trPr>
        <w:tc>
          <w:tcPr>
            <w:tcW w:w="2235" w:type="dxa"/>
            <w:vMerge/>
            <w:vAlign w:val="center"/>
          </w:tcPr>
          <w:p w:rsidR="0015266F" w:rsidRDefault="0015266F">
            <w:pPr>
              <w:ind w:firstLineChars="100" w:firstLine="240"/>
              <w:rPr>
                <w:rFonts w:hint="eastAsia"/>
                <w:color w:val="FF0000"/>
              </w:rPr>
            </w:pPr>
          </w:p>
        </w:tc>
        <w:tc>
          <w:tcPr>
            <w:tcW w:w="7060" w:type="dxa"/>
            <w:vAlign w:val="center"/>
          </w:tcPr>
          <w:p w:rsidR="0015266F" w:rsidRDefault="0015266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）今後も継続して事業継続する意思のあるもの。</w:t>
            </w:r>
          </w:p>
        </w:tc>
      </w:tr>
    </w:tbl>
    <w:p w:rsidR="0015266F" w:rsidRDefault="0015266F">
      <w:pPr>
        <w:widowControl/>
        <w:rPr>
          <w:color w:val="FF0000"/>
        </w:rPr>
      </w:pPr>
    </w:p>
    <w:sectPr w:rsidR="00000000">
      <w:pgSz w:w="11906" w:h="16838"/>
      <w:pgMar w:top="1304" w:right="1418" w:bottom="1134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66F" w:rsidRDefault="0015266F">
      <w:r>
        <w:separator/>
      </w:r>
    </w:p>
  </w:endnote>
  <w:endnote w:type="continuationSeparator" w:id="0">
    <w:p w:rsidR="0015266F" w:rsidRDefault="0015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66F" w:rsidRDefault="0015266F">
      <w:r>
        <w:separator/>
      </w:r>
    </w:p>
  </w:footnote>
  <w:footnote w:type="continuationSeparator" w:id="0">
    <w:p w:rsidR="0015266F" w:rsidRDefault="0015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ECC"/>
    <w:rsid w:val="0015266F"/>
    <w:rsid w:val="007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EDB7D-F39B-4B8B-A1C6-456D87D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eastAsia="ＭＳ 明朝" w:hAnsi="ＭＳ 明朝"/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eastAsia="ＭＳ 明朝" w:hAnsi="ＭＳ 明朝"/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lang w:val="en-US" w:eastAsia="ja-JP"/>
    </w:rPr>
  </w:style>
  <w:style w:type="table" w:styleId="ab">
    <w:name w:val="Table Grid"/>
    <w:basedOn w:val="a1"/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倉光 祐希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  <cp:category/>
  <cp:contentStatus/>
</cp:coreProperties>
</file>