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BE2" w:rsidRDefault="00645BE2">
      <w:r>
        <w:rPr>
          <w:rFonts w:hint="eastAsia"/>
        </w:rPr>
        <w:t>別紙１</w:t>
      </w:r>
    </w:p>
    <w:p w:rsidR="00645BE2" w:rsidRDefault="00645BE2"/>
    <w:p w:rsidR="00645BE2" w:rsidRDefault="002150B6" w:rsidP="00833451">
      <w:pPr>
        <w:jc w:val="center"/>
        <w:rPr>
          <w:rFonts w:hint="eastAsia"/>
        </w:rPr>
      </w:pPr>
      <w:r>
        <w:rPr>
          <w:rFonts w:hint="eastAsia"/>
        </w:rPr>
        <w:t>日南町障害者日中一時支援事業サービス事業者の登録に関する基準</w:t>
      </w:r>
    </w:p>
    <w:p w:rsidR="00645BE2" w:rsidRPr="002150B6" w:rsidRDefault="00645BE2" w:rsidP="00645BE2"/>
    <w:p w:rsidR="00645BE2" w:rsidRDefault="00645BE2" w:rsidP="00645BE2">
      <w:r>
        <w:rPr>
          <w:rFonts w:hint="eastAsia"/>
        </w:rPr>
        <w:t>（目的）</w:t>
      </w:r>
    </w:p>
    <w:p w:rsidR="00645BE2" w:rsidRDefault="00645BE2" w:rsidP="00645BE2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　この要綱は､日南町障害者日中一時支援事業実施要綱（以下「事業実施要項」という。）第</w:t>
      </w:r>
      <w:r>
        <w:rPr>
          <w:rFonts w:hint="eastAsia"/>
        </w:rPr>
        <w:t>7</w:t>
      </w:r>
      <w:r>
        <w:rPr>
          <w:rFonts w:hint="eastAsia"/>
        </w:rPr>
        <w:t>条に基づき、日南町日中一時支援事業を円滑に行うため､この事業を行う者（以下「サービス事業者」という。）の登録に関する基準等について、必要な事項を定めることを目的とする。</w:t>
      </w:r>
    </w:p>
    <w:p w:rsidR="00645BE2" w:rsidRDefault="00645BE2" w:rsidP="00645BE2">
      <w:r>
        <w:rPr>
          <w:rFonts w:hint="eastAsia"/>
        </w:rPr>
        <w:t>（新規登録の手続き）</w:t>
      </w:r>
    </w:p>
    <w:p w:rsidR="00645BE2" w:rsidRDefault="00645BE2" w:rsidP="00645BE2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　新規に登録を受けようとするサービス事業者は、事業実施要綱第</w:t>
      </w:r>
      <w:r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項に定める日南町障害者日中一時支援事業者登録申請書（様式第</w:t>
      </w:r>
      <w:r>
        <w:rPr>
          <w:rFonts w:hint="eastAsia"/>
        </w:rPr>
        <w:t>1</w:t>
      </w:r>
      <w:r>
        <w:rPr>
          <w:rFonts w:hint="eastAsia"/>
        </w:rPr>
        <w:t>号）に、次に掲げる事項を記載した書面を添えて、町長に提出しなければならない。</w:t>
      </w:r>
    </w:p>
    <w:p w:rsidR="00645BE2" w:rsidRDefault="00645BE2" w:rsidP="00645BE2">
      <w:r>
        <w:rPr>
          <w:rFonts w:hint="eastAsia"/>
        </w:rPr>
        <w:t>(1)</w:t>
      </w:r>
      <w:r>
        <w:rPr>
          <w:rFonts w:hint="eastAsia"/>
        </w:rPr>
        <w:t xml:space="preserve">　事業所の平面図</w:t>
      </w:r>
    </w:p>
    <w:p w:rsidR="00645BE2" w:rsidRDefault="00645BE2" w:rsidP="00645BE2">
      <w:r>
        <w:rPr>
          <w:rFonts w:hint="eastAsia"/>
        </w:rPr>
        <w:t>(2)</w:t>
      </w:r>
      <w:r>
        <w:rPr>
          <w:rFonts w:hint="eastAsia"/>
        </w:rPr>
        <w:t xml:space="preserve">　事業所の設備の概要（居宅介護に係る事業に限る。）</w:t>
      </w:r>
    </w:p>
    <w:p w:rsidR="00645BE2" w:rsidRDefault="00645BE2" w:rsidP="00645BE2">
      <w:r>
        <w:rPr>
          <w:rFonts w:hint="eastAsia"/>
        </w:rPr>
        <w:t>(3)</w:t>
      </w:r>
      <w:r>
        <w:rPr>
          <w:rFonts w:hint="eastAsia"/>
        </w:rPr>
        <w:t xml:space="preserve">　事業所の管理者の経歴</w:t>
      </w:r>
    </w:p>
    <w:p w:rsidR="00645BE2" w:rsidRDefault="00645BE2" w:rsidP="00645BE2">
      <w:r>
        <w:rPr>
          <w:rFonts w:hint="eastAsia"/>
        </w:rPr>
        <w:t>(4)</w:t>
      </w:r>
      <w:r>
        <w:rPr>
          <w:rFonts w:hint="eastAsia"/>
        </w:rPr>
        <w:t xml:space="preserve">　事業所のサービス提供責任者の経歴（居宅介護に係る事業に限る。）</w:t>
      </w:r>
    </w:p>
    <w:p w:rsidR="00645BE2" w:rsidRDefault="00645BE2" w:rsidP="00645BE2">
      <w:r>
        <w:rPr>
          <w:rFonts w:hint="eastAsia"/>
        </w:rPr>
        <w:t>(5)</w:t>
      </w:r>
      <w:r>
        <w:rPr>
          <w:rFonts w:hint="eastAsia"/>
        </w:rPr>
        <w:t xml:space="preserve">　運営規定</w:t>
      </w:r>
    </w:p>
    <w:p w:rsidR="00645BE2" w:rsidRDefault="00645BE2" w:rsidP="00645BE2">
      <w:r>
        <w:rPr>
          <w:rFonts w:hint="eastAsia"/>
        </w:rPr>
        <w:t>(6)</w:t>
      </w:r>
      <w:r>
        <w:rPr>
          <w:rFonts w:hint="eastAsia"/>
        </w:rPr>
        <w:t xml:space="preserve">　利用者からの苦情を解決するために講ずる措置の概要</w:t>
      </w:r>
    </w:p>
    <w:p w:rsidR="00645BE2" w:rsidRDefault="00645BE2" w:rsidP="00645BE2">
      <w:r>
        <w:rPr>
          <w:rFonts w:hint="eastAsia"/>
        </w:rPr>
        <w:t>(7)</w:t>
      </w:r>
      <w:r>
        <w:rPr>
          <w:rFonts w:hint="eastAsia"/>
        </w:rPr>
        <w:t xml:space="preserve">　当該申請に係る事業に関する従業者の勤務の体制及び勤務形態</w:t>
      </w:r>
    </w:p>
    <w:p w:rsidR="00645BE2" w:rsidRDefault="00645BE2" w:rsidP="00645BE2">
      <w:r>
        <w:rPr>
          <w:rFonts w:hint="eastAsia"/>
        </w:rPr>
        <w:t>(8)</w:t>
      </w:r>
      <w:r>
        <w:rPr>
          <w:rFonts w:hint="eastAsia"/>
        </w:rPr>
        <w:t xml:space="preserve">　当該申請に係る事業に関する資産の状況</w:t>
      </w:r>
    </w:p>
    <w:p w:rsidR="00645BE2" w:rsidRDefault="00645BE2" w:rsidP="00645BE2">
      <w:r>
        <w:rPr>
          <w:rFonts w:hint="eastAsia"/>
        </w:rPr>
        <w:t>(9)</w:t>
      </w:r>
      <w:r>
        <w:rPr>
          <w:rFonts w:hint="eastAsia"/>
        </w:rPr>
        <w:t xml:space="preserve">　その他登録に関し町長が必要と認める事項</w:t>
      </w:r>
    </w:p>
    <w:p w:rsidR="00645BE2" w:rsidRDefault="00645BE2" w:rsidP="00645BE2"/>
    <w:p w:rsidR="00645BE2" w:rsidRDefault="00645BE2" w:rsidP="00645BE2">
      <w:r>
        <w:rPr>
          <w:rFonts w:hint="eastAsia"/>
        </w:rPr>
        <w:t>（</w:t>
      </w:r>
      <w:r w:rsidR="00B85BD0">
        <w:rPr>
          <w:rFonts w:hint="eastAsia"/>
        </w:rPr>
        <w:t>登録</w:t>
      </w:r>
      <w:r>
        <w:rPr>
          <w:rFonts w:hint="eastAsia"/>
        </w:rPr>
        <w:t>に関する基準）</w:t>
      </w:r>
    </w:p>
    <w:p w:rsidR="00833451" w:rsidRDefault="00645BE2" w:rsidP="00645BE2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 xml:space="preserve">条　</w:t>
      </w:r>
      <w:r w:rsidR="00B85BD0">
        <w:rPr>
          <w:rFonts w:hint="eastAsia"/>
        </w:rPr>
        <w:t>登録</w:t>
      </w:r>
      <w:r>
        <w:rPr>
          <w:rFonts w:hint="eastAsia"/>
        </w:rPr>
        <w:t>に関する基準は、平成</w:t>
      </w:r>
      <w:r>
        <w:rPr>
          <w:rFonts w:hint="eastAsia"/>
        </w:rPr>
        <w:t>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日付障発第</w:t>
      </w:r>
      <w:r w:rsidR="00B85BD0">
        <w:rPr>
          <w:rFonts w:hint="eastAsia"/>
        </w:rPr>
        <w:t>0403009</w:t>
      </w:r>
      <w:r>
        <w:rPr>
          <w:rFonts w:hint="eastAsia"/>
        </w:rPr>
        <w:t>号厚生労働省社会･援護局障害保健福祉部長「指定障害福祉サービスの事業の人員、設備及び運営に関する基準等について」を準用する。</w:t>
      </w:r>
    </w:p>
    <w:sectPr w:rsidR="00833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15E" w:rsidRDefault="0059215E" w:rsidP="0016190F">
      <w:r>
        <w:separator/>
      </w:r>
    </w:p>
  </w:endnote>
  <w:endnote w:type="continuationSeparator" w:id="0">
    <w:p w:rsidR="0059215E" w:rsidRDefault="0059215E" w:rsidP="001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15E" w:rsidRDefault="0059215E" w:rsidP="0016190F">
      <w:r>
        <w:separator/>
      </w:r>
    </w:p>
  </w:footnote>
  <w:footnote w:type="continuationSeparator" w:id="0">
    <w:p w:rsidR="0059215E" w:rsidRDefault="0059215E" w:rsidP="0016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90F"/>
    <w:rsid w:val="00040C53"/>
    <w:rsid w:val="00106368"/>
    <w:rsid w:val="0016190F"/>
    <w:rsid w:val="001D2716"/>
    <w:rsid w:val="001E13DE"/>
    <w:rsid w:val="001E7E93"/>
    <w:rsid w:val="00214E77"/>
    <w:rsid w:val="002150B6"/>
    <w:rsid w:val="0038508E"/>
    <w:rsid w:val="00423269"/>
    <w:rsid w:val="00453A70"/>
    <w:rsid w:val="00462CCD"/>
    <w:rsid w:val="00503AA6"/>
    <w:rsid w:val="0051142D"/>
    <w:rsid w:val="0058505B"/>
    <w:rsid w:val="0059215E"/>
    <w:rsid w:val="005D4AC9"/>
    <w:rsid w:val="005F4707"/>
    <w:rsid w:val="00645BE2"/>
    <w:rsid w:val="006A2AC1"/>
    <w:rsid w:val="0078112F"/>
    <w:rsid w:val="007C1FEB"/>
    <w:rsid w:val="00833451"/>
    <w:rsid w:val="00876561"/>
    <w:rsid w:val="00920C9A"/>
    <w:rsid w:val="00934170"/>
    <w:rsid w:val="009C6AA7"/>
    <w:rsid w:val="00AE15D0"/>
    <w:rsid w:val="00AE5D95"/>
    <w:rsid w:val="00B41D3B"/>
    <w:rsid w:val="00B81D1A"/>
    <w:rsid w:val="00B85BD0"/>
    <w:rsid w:val="00C66175"/>
    <w:rsid w:val="00CB77DE"/>
    <w:rsid w:val="00CE673E"/>
    <w:rsid w:val="00E75811"/>
    <w:rsid w:val="00EC6305"/>
    <w:rsid w:val="00EF667E"/>
    <w:rsid w:val="00EF7377"/>
    <w:rsid w:val="00F80C90"/>
    <w:rsid w:val="00FA69FD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923A4810-7C5E-47BE-B0F3-BEAD85D8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0F"/>
  </w:style>
  <w:style w:type="paragraph" w:styleId="a5">
    <w:name w:val="footer"/>
    <w:basedOn w:val="a"/>
    <w:link w:val="a6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0F"/>
  </w:style>
  <w:style w:type="table" w:styleId="a7">
    <w:name w:val="Table Grid"/>
    <w:basedOn w:val="a1"/>
    <w:uiPriority w:val="59"/>
    <w:rsid w:val="0045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E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7E93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C1FEB"/>
  </w:style>
  <w:style w:type="character" w:customStyle="1" w:styleId="ab">
    <w:name w:val="日付 (文字)"/>
    <w:basedOn w:val="a0"/>
    <w:link w:val="aa"/>
    <w:uiPriority w:val="99"/>
    <w:semiHidden/>
    <w:rsid w:val="007C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644F-B5E0-49FA-8618-2EFF6897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2013-08-15T02:14:00Z</cp:lastPrinted>
  <dcterms:created xsi:type="dcterms:W3CDTF">2025-09-14T12:32:00Z</dcterms:created>
  <dcterms:modified xsi:type="dcterms:W3CDTF">2025-09-14T12:32:00Z</dcterms:modified>
</cp:coreProperties>
</file>