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DA3D0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51F47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号（第</w:t>
      </w:r>
      <w:r w:rsidR="00151F47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条関係）</w:t>
      </w:r>
    </w:p>
    <w:p w:rsidR="00DA3D06" w:rsidRDefault="00DA3D06" w:rsidP="007F2AA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法定外公共物財産</w:t>
      </w:r>
      <w:r w:rsidR="00151F47">
        <w:rPr>
          <w:rFonts w:hint="eastAsia"/>
          <w:lang w:eastAsia="zh-TW"/>
        </w:rPr>
        <w:t>売払</w:t>
      </w:r>
      <w:r>
        <w:rPr>
          <w:rFonts w:hint="eastAsia"/>
          <w:lang w:eastAsia="zh-TW"/>
        </w:rPr>
        <w:t>決定書</w:t>
      </w:r>
    </w:p>
    <w:p w:rsidR="00DA3D06" w:rsidRDefault="00DA3D06" w:rsidP="00DA3D06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8"/>
        <w:gridCol w:w="728"/>
        <w:gridCol w:w="728"/>
        <w:gridCol w:w="1695"/>
        <w:gridCol w:w="391"/>
        <w:gridCol w:w="734"/>
        <w:gridCol w:w="417"/>
        <w:gridCol w:w="318"/>
        <w:gridCol w:w="1224"/>
        <w:gridCol w:w="820"/>
        <w:gridCol w:w="722"/>
      </w:tblGrid>
      <w:tr w:rsidR="0097184F">
        <w:trPr>
          <w:trHeight w:val="480"/>
        </w:trPr>
        <w:tc>
          <w:tcPr>
            <w:tcW w:w="728" w:type="dxa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728" w:type="dxa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728" w:type="dxa"/>
            <w:vAlign w:val="center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2086" w:type="dxa"/>
            <w:gridSpan w:val="2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 w:rsidRPr="00DA3D06">
              <w:rPr>
                <w:rFonts w:hint="eastAsia"/>
                <w:spacing w:val="210"/>
                <w:kern w:val="0"/>
                <w:fitText w:val="840" w:id="-1480422656"/>
              </w:rPr>
              <w:t>合</w:t>
            </w:r>
            <w:r w:rsidRPr="00DA3D06">
              <w:rPr>
                <w:rFonts w:hint="eastAsia"/>
                <w:kern w:val="0"/>
                <w:fitText w:val="840" w:id="-1480422656"/>
              </w:rPr>
              <w:t>議</w:t>
            </w:r>
          </w:p>
        </w:tc>
        <w:tc>
          <w:tcPr>
            <w:tcW w:w="734" w:type="dxa"/>
            <w:vAlign w:val="center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8B360E">
              <w:rPr>
                <w:rFonts w:hint="eastAsia"/>
              </w:rPr>
              <w:t>管</w:t>
            </w:r>
            <w:r>
              <w:rPr>
                <w:rFonts w:hint="eastAsia"/>
              </w:rPr>
              <w:t>課長</w:t>
            </w:r>
          </w:p>
        </w:tc>
        <w:tc>
          <w:tcPr>
            <w:tcW w:w="735" w:type="dxa"/>
            <w:gridSpan w:val="2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2044" w:type="dxa"/>
            <w:gridSpan w:val="2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 w:rsidRPr="00DA3D06">
              <w:rPr>
                <w:rFonts w:hint="eastAsia"/>
                <w:spacing w:val="210"/>
                <w:kern w:val="0"/>
                <w:fitText w:val="840" w:id="-1480422655"/>
              </w:rPr>
              <w:t>合</w:t>
            </w:r>
            <w:r w:rsidRPr="00DA3D06">
              <w:rPr>
                <w:rFonts w:hint="eastAsia"/>
                <w:kern w:val="0"/>
                <w:fitText w:val="840" w:id="-1480422655"/>
              </w:rPr>
              <w:t>議</w:t>
            </w:r>
          </w:p>
        </w:tc>
        <w:tc>
          <w:tcPr>
            <w:tcW w:w="722" w:type="dxa"/>
            <w:vAlign w:val="center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</w:tr>
      <w:tr w:rsidR="0097184F">
        <w:trPr>
          <w:trHeight w:val="480"/>
        </w:trPr>
        <w:tc>
          <w:tcPr>
            <w:tcW w:w="728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34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2044" w:type="dxa"/>
            <w:gridSpan w:val="2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22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765"/>
        </w:trPr>
        <w:tc>
          <w:tcPr>
            <w:tcW w:w="8505" w:type="dxa"/>
            <w:gridSpan w:val="11"/>
            <w:vAlign w:val="center"/>
          </w:tcPr>
          <w:p w:rsidR="00DA3D06" w:rsidRDefault="00DA3D06" w:rsidP="00DA3D06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次のとおり法定外公共物財産を</w:t>
            </w:r>
            <w:r w:rsidR="00151F47">
              <w:rPr>
                <w:rFonts w:hint="eastAsia"/>
              </w:rPr>
              <w:t>売払</w:t>
            </w:r>
            <w:r>
              <w:rPr>
                <w:rFonts w:hint="eastAsia"/>
              </w:rPr>
              <w:t>してよいか伺います。</w:t>
            </w:r>
          </w:p>
        </w:tc>
      </w:tr>
      <w:tr w:rsidR="00DA3D06">
        <w:trPr>
          <w:trHeight w:val="720"/>
        </w:trPr>
        <w:tc>
          <w:tcPr>
            <w:tcW w:w="2184" w:type="dxa"/>
            <w:gridSpan w:val="3"/>
            <w:vAlign w:val="center"/>
          </w:tcPr>
          <w:p w:rsidR="00DA3D06" w:rsidRDefault="00151F47">
            <w:pPr>
              <w:rPr>
                <w:rFonts w:hint="eastAsia"/>
              </w:rPr>
            </w:pPr>
            <w:r>
              <w:rPr>
                <w:rFonts w:hint="eastAsia"/>
              </w:rPr>
              <w:t>売払</w:t>
            </w:r>
            <w:r w:rsidR="0097184F">
              <w:rPr>
                <w:rFonts w:hint="eastAsia"/>
              </w:rPr>
              <w:t>の理由</w:t>
            </w:r>
          </w:p>
        </w:tc>
        <w:tc>
          <w:tcPr>
            <w:tcW w:w="6321" w:type="dxa"/>
            <w:gridSpan w:val="8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720"/>
        </w:trPr>
        <w:tc>
          <w:tcPr>
            <w:tcW w:w="2184" w:type="dxa"/>
            <w:gridSpan w:val="3"/>
            <w:vAlign w:val="center"/>
          </w:tcPr>
          <w:p w:rsidR="00DA3D06" w:rsidRDefault="00151F47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21" w:type="dxa"/>
            <w:gridSpan w:val="8"/>
            <w:vAlign w:val="center"/>
          </w:tcPr>
          <w:p w:rsidR="00DA3D06" w:rsidRDefault="00DA3D06" w:rsidP="007F2AA2">
            <w:pPr>
              <w:spacing w:line="240" w:lineRule="exact"/>
              <w:rPr>
                <w:rFonts w:hint="eastAsia"/>
              </w:rPr>
            </w:pPr>
          </w:p>
        </w:tc>
      </w:tr>
      <w:tr w:rsidR="00151F47">
        <w:trPr>
          <w:trHeight w:val="287"/>
        </w:trPr>
        <w:tc>
          <w:tcPr>
            <w:tcW w:w="2184" w:type="dxa"/>
            <w:gridSpan w:val="3"/>
            <w:vMerge w:val="restart"/>
            <w:vAlign w:val="center"/>
          </w:tcPr>
          <w:p w:rsidR="00151F47" w:rsidRDefault="00151F47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売払財産の内容</w:t>
            </w:r>
          </w:p>
        </w:tc>
        <w:tc>
          <w:tcPr>
            <w:tcW w:w="1695" w:type="dxa"/>
            <w:vAlign w:val="center"/>
          </w:tcPr>
          <w:p w:rsidR="00151F47" w:rsidRDefault="00151F47" w:rsidP="00151F47">
            <w:pPr>
              <w:spacing w:line="240" w:lineRule="exact"/>
              <w:jc w:val="center"/>
              <w:rPr>
                <w:rFonts w:hint="eastAsia"/>
              </w:rPr>
            </w:pPr>
            <w:r w:rsidRPr="00151F47">
              <w:rPr>
                <w:rFonts w:hint="eastAsia"/>
                <w:spacing w:val="105"/>
                <w:kern w:val="0"/>
                <w:fitText w:val="630" w:id="-1480407296"/>
              </w:rPr>
              <w:t>区</w:t>
            </w:r>
            <w:r w:rsidRPr="00151F47">
              <w:rPr>
                <w:rFonts w:hint="eastAsia"/>
                <w:kern w:val="0"/>
                <w:fitText w:val="630" w:id="-1480407296"/>
              </w:rPr>
              <w:t>分</w:t>
            </w:r>
          </w:p>
        </w:tc>
        <w:tc>
          <w:tcPr>
            <w:tcW w:w="1542" w:type="dxa"/>
            <w:gridSpan w:val="3"/>
            <w:vAlign w:val="center"/>
          </w:tcPr>
          <w:p w:rsidR="00151F47" w:rsidRDefault="00151F47" w:rsidP="00151F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地目(種類)</w:t>
            </w:r>
          </w:p>
        </w:tc>
        <w:tc>
          <w:tcPr>
            <w:tcW w:w="1542" w:type="dxa"/>
            <w:gridSpan w:val="2"/>
            <w:vAlign w:val="center"/>
          </w:tcPr>
          <w:p w:rsidR="00151F47" w:rsidRDefault="00151F47" w:rsidP="00151F4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数量等</w:t>
            </w:r>
          </w:p>
        </w:tc>
        <w:tc>
          <w:tcPr>
            <w:tcW w:w="1542" w:type="dxa"/>
            <w:gridSpan w:val="2"/>
            <w:vAlign w:val="center"/>
          </w:tcPr>
          <w:p w:rsidR="00151F47" w:rsidRDefault="00151F47" w:rsidP="00151F47">
            <w:pPr>
              <w:spacing w:line="240" w:lineRule="exact"/>
              <w:jc w:val="center"/>
              <w:rPr>
                <w:rFonts w:hint="eastAsia"/>
              </w:rPr>
            </w:pPr>
            <w:r w:rsidRPr="00151F47">
              <w:rPr>
                <w:rFonts w:hint="eastAsia"/>
                <w:spacing w:val="105"/>
                <w:kern w:val="0"/>
                <w:fitText w:val="630" w:id="-1480407295"/>
              </w:rPr>
              <w:t>備</w:t>
            </w:r>
            <w:r w:rsidRPr="00151F47">
              <w:rPr>
                <w:rFonts w:hint="eastAsia"/>
                <w:kern w:val="0"/>
                <w:fitText w:val="630" w:id="-1480407295"/>
              </w:rPr>
              <w:t>考</w:t>
            </w:r>
          </w:p>
        </w:tc>
      </w:tr>
      <w:tr w:rsidR="00151F47">
        <w:trPr>
          <w:trHeight w:val="1869"/>
        </w:trPr>
        <w:tc>
          <w:tcPr>
            <w:tcW w:w="2184" w:type="dxa"/>
            <w:gridSpan w:val="3"/>
            <w:vMerge/>
            <w:vAlign w:val="center"/>
          </w:tcPr>
          <w:p w:rsidR="00151F47" w:rsidRDefault="00151F47" w:rsidP="007F2AA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95" w:type="dxa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</w:tr>
      <w:tr w:rsidR="00DA3D06">
        <w:trPr>
          <w:trHeight w:val="720"/>
        </w:trPr>
        <w:tc>
          <w:tcPr>
            <w:tcW w:w="2184" w:type="dxa"/>
            <w:gridSpan w:val="3"/>
            <w:vAlign w:val="center"/>
          </w:tcPr>
          <w:p w:rsidR="0097184F" w:rsidRPr="00151F47" w:rsidRDefault="00151F47" w:rsidP="008B360E">
            <w:pPr>
              <w:spacing w:line="240" w:lineRule="exact"/>
              <w:rPr>
                <w:rFonts w:hint="eastAsia"/>
                <w:spacing w:val="6"/>
              </w:rPr>
            </w:pPr>
            <w:r w:rsidRPr="00151F47">
              <w:rPr>
                <w:rFonts w:hint="eastAsia"/>
                <w:spacing w:val="6"/>
              </w:rPr>
              <w:t>売払予定(見積)価</w:t>
            </w:r>
            <w:r w:rsidRPr="008B360E">
              <w:rPr>
                <w:rFonts w:hint="eastAsia"/>
              </w:rPr>
              <w:t>格及びその算出方法</w:t>
            </w:r>
            <w:r w:rsidR="008B360E" w:rsidRPr="008B360E">
              <w:rPr>
                <w:rFonts w:hint="eastAsia"/>
              </w:rPr>
              <w:t>等</w:t>
            </w:r>
          </w:p>
        </w:tc>
        <w:tc>
          <w:tcPr>
            <w:tcW w:w="6321" w:type="dxa"/>
            <w:gridSpan w:val="8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97184F">
        <w:trPr>
          <w:trHeight w:val="720"/>
        </w:trPr>
        <w:tc>
          <w:tcPr>
            <w:tcW w:w="2184" w:type="dxa"/>
            <w:gridSpan w:val="3"/>
            <w:vAlign w:val="center"/>
          </w:tcPr>
          <w:p w:rsidR="0097184F" w:rsidRDefault="00151F47">
            <w:pPr>
              <w:rPr>
                <w:rFonts w:hint="eastAsia"/>
              </w:rPr>
            </w:pPr>
            <w:r>
              <w:rPr>
                <w:rFonts w:hint="eastAsia"/>
              </w:rPr>
              <w:t>収入予算額</w:t>
            </w:r>
          </w:p>
        </w:tc>
        <w:tc>
          <w:tcPr>
            <w:tcW w:w="6321" w:type="dxa"/>
            <w:gridSpan w:val="8"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</w:tr>
      <w:tr w:rsidR="00151F47">
        <w:trPr>
          <w:trHeight w:val="720"/>
        </w:trPr>
        <w:tc>
          <w:tcPr>
            <w:tcW w:w="2184" w:type="dxa"/>
            <w:gridSpan w:val="3"/>
          </w:tcPr>
          <w:p w:rsidR="00151F47" w:rsidRDefault="00151F47" w:rsidP="00151F47">
            <w:pPr>
              <w:spacing w:beforeLines="10" w:before="36" w:line="240" w:lineRule="exact"/>
              <w:rPr>
                <w:rFonts w:hint="eastAsia"/>
              </w:rPr>
            </w:pPr>
            <w:r>
              <w:rPr>
                <w:rFonts w:hint="eastAsia"/>
              </w:rPr>
              <w:t>売払代金の納入方法及び</w:t>
            </w:r>
            <w:r w:rsidR="008B360E">
              <w:rPr>
                <w:rFonts w:hint="eastAsia"/>
              </w:rPr>
              <w:t>時期</w:t>
            </w:r>
          </w:p>
        </w:tc>
        <w:tc>
          <w:tcPr>
            <w:tcW w:w="6321" w:type="dxa"/>
            <w:gridSpan w:val="8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</w:tr>
      <w:tr w:rsidR="00151F47">
        <w:trPr>
          <w:trHeight w:val="720"/>
        </w:trPr>
        <w:tc>
          <w:tcPr>
            <w:tcW w:w="2184" w:type="dxa"/>
            <w:gridSpan w:val="3"/>
          </w:tcPr>
          <w:p w:rsidR="00151F47" w:rsidRPr="00151F47" w:rsidRDefault="00151F47" w:rsidP="00151F47">
            <w:pPr>
              <w:spacing w:beforeLines="10" w:before="36" w:line="240" w:lineRule="exact"/>
              <w:rPr>
                <w:rFonts w:hint="eastAsia"/>
              </w:rPr>
            </w:pPr>
            <w:r>
              <w:rPr>
                <w:rFonts w:hint="eastAsia"/>
              </w:rPr>
              <w:t>相手側の住所及び氏名</w:t>
            </w:r>
          </w:p>
        </w:tc>
        <w:tc>
          <w:tcPr>
            <w:tcW w:w="6321" w:type="dxa"/>
            <w:gridSpan w:val="8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</w:tr>
      <w:tr w:rsidR="00151F47">
        <w:trPr>
          <w:trHeight w:val="720"/>
        </w:trPr>
        <w:tc>
          <w:tcPr>
            <w:tcW w:w="2184" w:type="dxa"/>
            <w:gridSpan w:val="3"/>
            <w:vAlign w:val="center"/>
          </w:tcPr>
          <w:p w:rsidR="00151F47" w:rsidRDefault="00151F47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21" w:type="dxa"/>
            <w:gridSpan w:val="8"/>
            <w:vAlign w:val="center"/>
          </w:tcPr>
          <w:p w:rsidR="00151F47" w:rsidRDefault="00151F47">
            <w:pPr>
              <w:rPr>
                <w:rFonts w:hint="eastAsia"/>
              </w:rPr>
            </w:pPr>
          </w:p>
        </w:tc>
      </w:tr>
    </w:tbl>
    <w:p w:rsidR="00151F47" w:rsidRDefault="00151F47" w:rsidP="00151F47">
      <w:pPr>
        <w:spacing w:beforeLines="50" w:before="180"/>
        <w:rPr>
          <w:rFonts w:hAnsi="ＭＳ 明朝" w:hint="eastAsia"/>
        </w:rPr>
      </w:pPr>
      <w:r>
        <w:rPr>
          <w:rFonts w:hAnsi="ＭＳ 明朝" w:hint="eastAsia"/>
        </w:rPr>
        <w:t>(添付書類)</w:t>
      </w:r>
    </w:p>
    <w:p w:rsidR="0097184F" w:rsidRDefault="0097184F" w:rsidP="00151F47">
      <w:pPr>
        <w:spacing w:afterLines="50" w:after="180"/>
        <w:ind w:leftChars="100" w:left="210"/>
        <w:rPr>
          <w:rFonts w:hAnsi="ＭＳ 明朝" w:hint="eastAsia"/>
          <w:lang w:eastAsia="zh-TW"/>
        </w:rPr>
      </w:pPr>
      <w:r>
        <w:rPr>
          <w:rFonts w:hAnsi="ＭＳ 明朝"/>
          <w:lang w:eastAsia="zh-TW"/>
        </w:rPr>
        <w:t>⑴</w:t>
      </w:r>
      <w:r>
        <w:rPr>
          <w:rFonts w:hAnsi="ＭＳ 明朝" w:hint="eastAsia"/>
          <w:lang w:eastAsia="zh-TW"/>
        </w:rPr>
        <w:t xml:space="preserve">　関係図面</w:t>
      </w:r>
    </w:p>
    <w:p w:rsidR="0097184F" w:rsidRDefault="0097184F" w:rsidP="00151F47">
      <w:pPr>
        <w:spacing w:afterLines="50" w:after="180"/>
        <w:ind w:leftChars="100" w:left="210"/>
        <w:rPr>
          <w:rFonts w:hAnsi="ＭＳ 明朝" w:hint="eastAsia"/>
        </w:rPr>
      </w:pPr>
      <w:r>
        <w:rPr>
          <w:rFonts w:hAnsi="ＭＳ 明朝"/>
          <w:lang w:eastAsia="zh-TW"/>
        </w:rPr>
        <w:t>⑵</w:t>
      </w:r>
      <w:r>
        <w:rPr>
          <w:rFonts w:hAnsi="ＭＳ 明朝" w:hint="eastAsia"/>
          <w:lang w:eastAsia="zh-TW"/>
        </w:rPr>
        <w:t xml:space="preserve">　契約書</w:t>
      </w:r>
      <w:r>
        <w:rPr>
          <w:rFonts w:hAnsi="ＭＳ 明朝" w:hint="eastAsia"/>
        </w:rPr>
        <w:t>案</w:t>
      </w:r>
    </w:p>
    <w:p w:rsidR="0097184F" w:rsidRDefault="0097184F" w:rsidP="00151F47">
      <w:pPr>
        <w:ind w:leftChars="100" w:left="210"/>
        <w:rPr>
          <w:rFonts w:hAnsi="ＭＳ 明朝" w:hint="eastAsia"/>
        </w:rPr>
      </w:pPr>
      <w:r>
        <w:rPr>
          <w:rFonts w:hAnsi="ＭＳ 明朝"/>
        </w:rPr>
        <w:t>⑶</w:t>
      </w:r>
      <w:r>
        <w:rPr>
          <w:rFonts w:hAnsi="ＭＳ 明朝" w:hint="eastAsia"/>
        </w:rPr>
        <w:t xml:space="preserve">　</w:t>
      </w:r>
      <w:r w:rsidR="00151F47">
        <w:rPr>
          <w:rFonts w:hAnsi="ＭＳ 明朝" w:hint="eastAsia"/>
        </w:rPr>
        <w:t>売払申請書</w:t>
      </w:r>
    </w:p>
    <w:sectPr w:rsidR="0097184F" w:rsidSect="00057A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479" w:rsidRDefault="00266479">
      <w:r>
        <w:separator/>
      </w:r>
    </w:p>
  </w:endnote>
  <w:endnote w:type="continuationSeparator" w:id="0">
    <w:p w:rsidR="00266479" w:rsidRDefault="0026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479" w:rsidRDefault="00266479">
      <w:r>
        <w:separator/>
      </w:r>
    </w:p>
  </w:footnote>
  <w:footnote w:type="continuationSeparator" w:id="0">
    <w:p w:rsidR="00266479" w:rsidRDefault="0026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54BA5"/>
    <w:rsid w:val="00057A2E"/>
    <w:rsid w:val="00070B22"/>
    <w:rsid w:val="000E0A81"/>
    <w:rsid w:val="00127B16"/>
    <w:rsid w:val="00151F47"/>
    <w:rsid w:val="001E5BB3"/>
    <w:rsid w:val="00266479"/>
    <w:rsid w:val="002E3D2F"/>
    <w:rsid w:val="00315926"/>
    <w:rsid w:val="004C31B4"/>
    <w:rsid w:val="005B11E2"/>
    <w:rsid w:val="00685B81"/>
    <w:rsid w:val="006A505B"/>
    <w:rsid w:val="006E3C65"/>
    <w:rsid w:val="007356DC"/>
    <w:rsid w:val="007D0E50"/>
    <w:rsid w:val="007F2AA2"/>
    <w:rsid w:val="0085664D"/>
    <w:rsid w:val="008B360E"/>
    <w:rsid w:val="008B6D5C"/>
    <w:rsid w:val="0097184F"/>
    <w:rsid w:val="009C205F"/>
    <w:rsid w:val="00B80EC6"/>
    <w:rsid w:val="00B9274F"/>
    <w:rsid w:val="00C2647D"/>
    <w:rsid w:val="00C31905"/>
    <w:rsid w:val="00C811B8"/>
    <w:rsid w:val="00DA3D06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B80B0E-B490-4567-9042-133A54B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A2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3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4B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4B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2025-09-14T12:04:00Z</dcterms:created>
  <dcterms:modified xsi:type="dcterms:W3CDTF">2025-09-14T12:04:00Z</dcterms:modified>
</cp:coreProperties>
</file>