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1BF2" w:rsidRDefault="00156011">
      <w:pPr>
        <w:spacing w:afterLines="50" w:after="167"/>
        <w:rPr>
          <w:rFonts w:hint="eastAsia"/>
          <w:lang w:eastAsia="zh-TW"/>
        </w:rPr>
      </w:pPr>
      <w:r>
        <w:rPr>
          <w:noProof/>
          <w:sz w:val="2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8" type="#_x0000_t185" style="position:absolute;left:0;text-align:left;margin-left:329.1pt;margin-top:632.7pt;width:42.5pt;height:21.25pt;z-index:251659264" strokeweight=".5pt">
            <w10:anchorlock/>
          </v:shape>
        </w:pict>
      </w:r>
      <w:r>
        <w:rPr>
          <w:noProof/>
          <w:sz w:val="20"/>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40" type="#_x0000_t186" style="position:absolute;left:0;text-align:left;margin-left:121.05pt;margin-top:195.35pt;width:167.1pt;height:21.6pt;z-index:251661312" strokeweight=".5pt">
            <v:textbox inset="5.85pt,.7pt,5.85pt,.7pt"/>
            <w10:anchorlock/>
          </v:shape>
        </w:pict>
      </w:r>
      <w:r>
        <w:rPr>
          <w:noProof/>
          <w:sz w:val="20"/>
        </w:rPr>
        <w:pict>
          <v:shapetype id="_x0000_t202" coordsize="21600,21600" o:spt="202" path="m,l,21600r21600,l21600,xe">
            <v:stroke joinstyle="miter"/>
            <v:path gradientshapeok="t" o:connecttype="rect"/>
          </v:shapetype>
          <v:shape id="_x0000_s1039" type="#_x0000_t202" style="position:absolute;left:0;text-align:left;margin-left:126.3pt;margin-top:194.25pt;width:157.95pt;height:23.5pt;z-index:251660288" filled="f" stroked="f">
            <v:textbox inset="0,0,0,0">
              <w:txbxContent>
                <w:p w:rsidR="00156011" w:rsidRDefault="00156011" w:rsidP="00156011">
                  <w:pPr>
                    <w:spacing w:line="240" w:lineRule="exact"/>
                    <w:rPr>
                      <w:rFonts w:hint="eastAsia"/>
                    </w:rPr>
                  </w:pPr>
                  <w:r>
                    <w:rPr>
                      <w:rFonts w:hint="eastAsia"/>
                    </w:rPr>
                    <w:t xml:space="preserve">　　　　により送金したので</w:t>
                  </w:r>
                </w:p>
                <w:p w:rsidR="00156011" w:rsidRDefault="00156011" w:rsidP="00156011">
                  <w:pPr>
                    <w:spacing w:line="240" w:lineRule="exact"/>
                  </w:pPr>
                  <w:r>
                    <w:rPr>
                      <w:rFonts w:hint="eastAsia"/>
                    </w:rPr>
                    <w:t>交付するので出頭下さるよう</w:t>
                  </w:r>
                </w:p>
              </w:txbxContent>
            </v:textbox>
            <w10:anchorlock/>
          </v:shape>
        </w:pict>
      </w:r>
      <w:r>
        <w:rPr>
          <w:noProof/>
          <w:sz w:val="20"/>
        </w:rPr>
        <w:pict>
          <v:shape id="_x0000_s1036" type="#_x0000_t202" style="position:absolute;left:0;text-align:left;margin-left:385.65pt;margin-top:222.25pt;width:48.6pt;height:33.5pt;z-index:251657216" filled="f" stroked="f">
            <v:textbox style="mso-next-textbox:#_x0000_s1036">
              <w:txbxContent>
                <w:p w:rsidR="00EC1BF2" w:rsidRDefault="00EC1BF2">
                  <w:pPr>
                    <w:rPr>
                      <w:rFonts w:hint="eastAsia"/>
                    </w:rPr>
                  </w:pPr>
                  <w:r>
                    <w:rPr>
                      <w:rFonts w:hint="eastAsia"/>
                    </w:rPr>
                    <w:t>番地</w:t>
                  </w:r>
                </w:p>
              </w:txbxContent>
            </v:textbox>
            <w10:anchorlock/>
          </v:shape>
        </w:pict>
      </w:r>
      <w:r>
        <w:rPr>
          <w:noProof/>
          <w:sz w:val="20"/>
        </w:rPr>
        <w:pict>
          <v:shape id="_x0000_s1037" type="#_x0000_t202" style="position:absolute;left:0;text-align:left;margin-left:187.2pt;margin-top:83.6pt;width:48.6pt;height:33.5pt;z-index:251658240" filled="f" stroked="f">
            <v:textbox style="mso-next-textbox:#_x0000_s1037">
              <w:txbxContent>
                <w:p w:rsidR="00EC1BF2" w:rsidRDefault="00EC1BF2">
                  <w:pPr>
                    <w:rPr>
                      <w:rFonts w:hint="eastAsia"/>
                    </w:rPr>
                  </w:pPr>
                  <w:r>
                    <w:rPr>
                      <w:rFonts w:hint="eastAsia"/>
                    </w:rPr>
                    <w:t>番地</w:t>
                  </w:r>
                </w:p>
              </w:txbxContent>
            </v:textbox>
            <w10:anchorlock/>
          </v:shape>
        </w:pict>
      </w:r>
      <w:r w:rsidR="00EC1BF2">
        <w:rPr>
          <w:rFonts w:hint="eastAsia"/>
          <w:lang w:eastAsia="zh-TW"/>
        </w:rPr>
        <w:t>様式第6号（第5条関係）（用紙日本標準規格</w:t>
      </w:r>
      <w:r>
        <w:rPr>
          <w:rFonts w:hint="eastAsia"/>
          <w:lang w:eastAsia="zh-TW"/>
        </w:rPr>
        <w:t>Ｂ</w:t>
      </w:r>
      <w:r w:rsidR="00EC1BF2">
        <w:rPr>
          <w:rFonts w:hint="eastAsia"/>
          <w:lang w:eastAsia="zh-TW"/>
        </w:rPr>
        <w:t>5）</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2"/>
        <w:gridCol w:w="1375"/>
        <w:gridCol w:w="6309"/>
      </w:tblGrid>
      <w:tr w:rsidR="00EC1BF2">
        <w:tblPrEx>
          <w:tblCellMar>
            <w:top w:w="0" w:type="dxa"/>
            <w:bottom w:w="0" w:type="dxa"/>
          </w:tblCellMar>
        </w:tblPrEx>
        <w:trPr>
          <w:trHeight w:hRule="exact" w:val="454"/>
        </w:trPr>
        <w:tc>
          <w:tcPr>
            <w:tcW w:w="8496" w:type="dxa"/>
            <w:gridSpan w:val="3"/>
            <w:vAlign w:val="center"/>
          </w:tcPr>
          <w:p w:rsidR="00EC1BF2" w:rsidRDefault="00EC1BF2">
            <w:pPr>
              <w:jc w:val="center"/>
              <w:rPr>
                <w:rFonts w:hint="eastAsia"/>
              </w:rPr>
            </w:pPr>
            <w:r>
              <w:rPr>
                <w:rFonts w:hint="eastAsia"/>
                <w:kern w:val="0"/>
              </w:rPr>
              <w:t>売却代金残余通知書（甲）</w:t>
            </w:r>
          </w:p>
        </w:tc>
      </w:tr>
      <w:tr w:rsidR="00EC1BF2">
        <w:tblPrEx>
          <w:tblCellMar>
            <w:top w:w="0" w:type="dxa"/>
            <w:bottom w:w="0" w:type="dxa"/>
          </w:tblCellMar>
        </w:tblPrEx>
        <w:trPr>
          <w:trHeight w:val="3419"/>
        </w:trPr>
        <w:tc>
          <w:tcPr>
            <w:tcW w:w="8496" w:type="dxa"/>
            <w:gridSpan w:val="3"/>
          </w:tcPr>
          <w:p w:rsidR="00EC1BF2" w:rsidRDefault="00EC1BF2">
            <w:pPr>
              <w:spacing w:beforeLines="25" w:before="83" w:afterLines="25" w:after="83"/>
              <w:ind w:rightChars="200" w:right="486"/>
              <w:jc w:val="right"/>
              <w:rPr>
                <w:rFonts w:hint="eastAsia"/>
                <w:lang w:eastAsia="zh-CN"/>
              </w:rPr>
            </w:pPr>
            <w:r>
              <w:rPr>
                <w:rFonts w:hint="eastAsia"/>
                <w:lang w:eastAsia="zh-CN"/>
              </w:rPr>
              <w:t>（発付年月日）</w:t>
            </w:r>
          </w:p>
          <w:p w:rsidR="00EC1BF2" w:rsidRDefault="00EC1BF2">
            <w:pPr>
              <w:spacing w:line="240" w:lineRule="exact"/>
              <w:ind w:leftChars="400" w:left="972"/>
              <w:rPr>
                <w:rFonts w:hint="eastAsia"/>
                <w:lang w:eastAsia="zh-CN"/>
              </w:rPr>
            </w:pPr>
            <w:r>
              <w:rPr>
                <w:rFonts w:hint="eastAsia"/>
                <w:lang w:eastAsia="zh-CN"/>
              </w:rPr>
              <w:t>都道　　　区　　　区</w:t>
            </w:r>
          </w:p>
          <w:p w:rsidR="00EC1BF2" w:rsidRDefault="00EC1BF2">
            <w:pPr>
              <w:spacing w:afterLines="25" w:after="83" w:line="240" w:lineRule="exact"/>
              <w:ind w:leftChars="400" w:left="972"/>
              <w:rPr>
                <w:rFonts w:hint="eastAsia"/>
                <w:lang w:eastAsia="zh-CN"/>
              </w:rPr>
            </w:pPr>
            <w:r>
              <w:rPr>
                <w:rFonts w:hint="eastAsia"/>
                <w:lang w:eastAsia="zh-CN"/>
              </w:rPr>
              <w:t>府県　　市郡　　町村</w:t>
            </w:r>
          </w:p>
          <w:p w:rsidR="00EC1BF2" w:rsidRDefault="00EC1BF2">
            <w:pPr>
              <w:spacing w:afterLines="25" w:after="83"/>
              <w:ind w:leftChars="100" w:left="243"/>
              <w:rPr>
                <w:rFonts w:hint="eastAsia"/>
              </w:rPr>
            </w:pPr>
            <w:r>
              <w:rPr>
                <w:rFonts w:hint="eastAsia"/>
              </w:rPr>
              <w:t>（執行吏役場の名称）御中</w:t>
            </w:r>
          </w:p>
          <w:p w:rsidR="00EC1BF2" w:rsidRDefault="00EC1BF2">
            <w:pPr>
              <w:ind w:rightChars="100" w:right="243"/>
              <w:jc w:val="right"/>
              <w:rPr>
                <w:rFonts w:hint="eastAsia"/>
              </w:rPr>
            </w:pPr>
            <w:r>
              <w:rPr>
                <w:rFonts w:hint="eastAsia"/>
              </w:rPr>
              <w:t>市町村長（</w:t>
            </w:r>
            <w:r w:rsidRPr="00156011">
              <w:rPr>
                <w:rFonts w:hint="eastAsia"/>
                <w:spacing w:val="884"/>
                <w:kern w:val="0"/>
                <w:fitText w:val="2187" w:id="-1541556736"/>
              </w:rPr>
              <w:t>氏</w:t>
            </w:r>
            <w:r w:rsidRPr="00156011">
              <w:rPr>
                <w:rFonts w:hint="eastAsia"/>
                <w:kern w:val="0"/>
                <w:fitText w:val="2187" w:id="-1541556736"/>
              </w:rPr>
              <w:t>名</w:t>
            </w:r>
            <w:r>
              <w:rPr>
                <w:rFonts w:hint="eastAsia"/>
              </w:rPr>
              <w:t>）</w:t>
            </w:r>
            <w:r>
              <w:fldChar w:fldCharType="begin"/>
            </w:r>
            <w:r>
              <w:instrText xml:space="preserve"> </w:instrText>
            </w:r>
            <w:r>
              <w:rPr>
                <w:rFonts w:hint="eastAsia"/>
              </w:rPr>
              <w:instrText>eq \o\ac(□,</w:instrText>
            </w:r>
            <w:r>
              <w:rPr>
                <w:rFonts w:hint="eastAsia"/>
                <w:position w:val="2"/>
                <w:sz w:val="14"/>
              </w:rPr>
              <w:instrText>印</w:instrText>
            </w:r>
            <w:r>
              <w:rPr>
                <w:rFonts w:hint="eastAsia"/>
              </w:rPr>
              <w:instrText>)</w:instrText>
            </w:r>
            <w:r>
              <w:fldChar w:fldCharType="end"/>
            </w:r>
          </w:p>
          <w:p w:rsidR="00EC1BF2" w:rsidRDefault="00EC1BF2">
            <w:pPr>
              <w:ind w:firstLineChars="100" w:firstLine="243"/>
              <w:rPr>
                <w:rFonts w:hint="eastAsia"/>
              </w:rPr>
            </w:pPr>
            <w:r>
              <w:rPr>
                <w:rFonts w:hint="eastAsia"/>
              </w:rPr>
              <w:t>下記の滞納者の財産を滞納処分のため売却したところ、添付計算書のとおり、滞納者に交付すべき残余金　　円を生じたので、滞納処分と強制執行等との手続の調整に関する法律第6条第1項の規定により交付します。ついては</w:t>
            </w:r>
          </w:p>
          <w:p w:rsidR="00EC1BF2" w:rsidRDefault="00EC1BF2">
            <w:pPr>
              <w:spacing w:beforeLines="50" w:before="167" w:afterLines="25" w:after="83"/>
              <w:rPr>
                <w:rFonts w:hint="eastAsia"/>
              </w:rPr>
            </w:pPr>
            <w:r>
              <w:rPr>
                <w:rFonts w:hint="eastAsia"/>
              </w:rPr>
              <w:t xml:space="preserve">　　年　　月　　日　　　　　　　　　　　　　　　通知します。</w:t>
            </w:r>
          </w:p>
        </w:tc>
      </w:tr>
      <w:tr w:rsidR="00EC1BF2">
        <w:tblPrEx>
          <w:tblCellMar>
            <w:top w:w="0" w:type="dxa"/>
            <w:bottom w:w="0" w:type="dxa"/>
          </w:tblCellMar>
        </w:tblPrEx>
        <w:trPr>
          <w:cantSplit/>
          <w:trHeight w:hRule="exact" w:val="624"/>
        </w:trPr>
        <w:tc>
          <w:tcPr>
            <w:tcW w:w="812" w:type="dxa"/>
            <w:vMerge w:val="restart"/>
            <w:textDirection w:val="tbRlV"/>
            <w:vAlign w:val="center"/>
          </w:tcPr>
          <w:p w:rsidR="00EC1BF2" w:rsidRDefault="00EC1BF2">
            <w:pPr>
              <w:ind w:leftChars="50" w:left="121" w:rightChars="50" w:right="121"/>
              <w:jc w:val="distribute"/>
              <w:rPr>
                <w:rFonts w:hint="eastAsia"/>
              </w:rPr>
            </w:pPr>
            <w:r>
              <w:rPr>
                <w:rFonts w:hint="eastAsia"/>
              </w:rPr>
              <w:t>滞納者</w:t>
            </w:r>
          </w:p>
        </w:tc>
        <w:tc>
          <w:tcPr>
            <w:tcW w:w="1375" w:type="dxa"/>
            <w:tcBorders>
              <w:bottom w:val="single" w:sz="4" w:space="0" w:color="auto"/>
            </w:tcBorders>
            <w:vAlign w:val="center"/>
          </w:tcPr>
          <w:p w:rsidR="00EC1BF2" w:rsidRDefault="00EC1BF2">
            <w:pPr>
              <w:jc w:val="distribute"/>
              <w:rPr>
                <w:rFonts w:hint="eastAsia"/>
              </w:rPr>
            </w:pPr>
            <w:r>
              <w:rPr>
                <w:rFonts w:hint="eastAsia"/>
              </w:rPr>
              <w:t>住（居）所</w:t>
            </w:r>
          </w:p>
        </w:tc>
        <w:tc>
          <w:tcPr>
            <w:tcW w:w="6309" w:type="dxa"/>
            <w:tcBorders>
              <w:bottom w:val="single" w:sz="4" w:space="0" w:color="auto"/>
            </w:tcBorders>
            <w:vAlign w:val="center"/>
          </w:tcPr>
          <w:p w:rsidR="00EC1BF2" w:rsidRDefault="00EC1BF2">
            <w:pPr>
              <w:spacing w:line="240" w:lineRule="exact"/>
              <w:ind w:leftChars="500" w:left="1215"/>
              <w:rPr>
                <w:rFonts w:hint="eastAsia"/>
                <w:lang w:eastAsia="zh-CN"/>
              </w:rPr>
            </w:pPr>
            <w:r>
              <w:rPr>
                <w:rFonts w:hint="eastAsia"/>
                <w:lang w:eastAsia="zh-CN"/>
              </w:rPr>
              <w:t>都道　　　　　区　　　　　区</w:t>
            </w:r>
          </w:p>
          <w:p w:rsidR="00EC1BF2" w:rsidRDefault="00EC1BF2">
            <w:pPr>
              <w:spacing w:line="240" w:lineRule="exact"/>
              <w:ind w:leftChars="500" w:left="1215"/>
              <w:rPr>
                <w:rFonts w:hint="eastAsia"/>
              </w:rPr>
            </w:pPr>
            <w:r>
              <w:rPr>
                <w:rFonts w:hint="eastAsia"/>
              </w:rPr>
              <w:t>府県　　　　市郡　　　　町村</w:t>
            </w:r>
          </w:p>
        </w:tc>
      </w:tr>
      <w:tr w:rsidR="00EC1BF2">
        <w:tblPrEx>
          <w:tblCellMar>
            <w:top w:w="0" w:type="dxa"/>
            <w:bottom w:w="0" w:type="dxa"/>
          </w:tblCellMar>
        </w:tblPrEx>
        <w:trPr>
          <w:cantSplit/>
          <w:trHeight w:hRule="exact" w:val="624"/>
        </w:trPr>
        <w:tc>
          <w:tcPr>
            <w:tcW w:w="812" w:type="dxa"/>
            <w:vMerge/>
            <w:tcBorders>
              <w:bottom w:val="single" w:sz="4" w:space="0" w:color="auto"/>
            </w:tcBorders>
            <w:textDirection w:val="tbRlV"/>
            <w:vAlign w:val="center"/>
          </w:tcPr>
          <w:p w:rsidR="00EC1BF2" w:rsidRDefault="00EC1BF2">
            <w:pPr>
              <w:rPr>
                <w:rFonts w:hint="eastAsia"/>
              </w:rPr>
            </w:pPr>
          </w:p>
        </w:tc>
        <w:tc>
          <w:tcPr>
            <w:tcW w:w="1375" w:type="dxa"/>
            <w:tcBorders>
              <w:bottom w:val="single" w:sz="4" w:space="0" w:color="auto"/>
            </w:tcBorders>
            <w:vAlign w:val="center"/>
          </w:tcPr>
          <w:p w:rsidR="00EC1BF2" w:rsidRDefault="00EC1BF2">
            <w:pPr>
              <w:jc w:val="distribute"/>
              <w:rPr>
                <w:rFonts w:hint="eastAsia"/>
              </w:rPr>
            </w:pPr>
            <w:r>
              <w:rPr>
                <w:rFonts w:hint="eastAsia"/>
              </w:rPr>
              <w:t>氏名</w:t>
            </w:r>
          </w:p>
        </w:tc>
        <w:tc>
          <w:tcPr>
            <w:tcW w:w="6309" w:type="dxa"/>
            <w:tcBorders>
              <w:bottom w:val="single" w:sz="4" w:space="0" w:color="auto"/>
            </w:tcBorders>
          </w:tcPr>
          <w:p w:rsidR="00EC1BF2" w:rsidRDefault="00EC1BF2">
            <w:pPr>
              <w:spacing w:line="240" w:lineRule="exact"/>
              <w:rPr>
                <w:rFonts w:hint="eastAsia"/>
              </w:rPr>
            </w:pPr>
          </w:p>
        </w:tc>
      </w:tr>
    </w:tbl>
    <w:p w:rsidR="00EC1BF2" w:rsidRDefault="00EC1BF2">
      <w:pPr>
        <w:spacing w:beforeLines="25" w:before="83" w:afterLines="25" w:after="83"/>
        <w:ind w:left="850" w:hangingChars="350" w:hanging="850"/>
        <w:rPr>
          <w:rFonts w:hint="eastAsia"/>
        </w:rPr>
      </w:pPr>
      <w:r>
        <w:rPr>
          <w:rFonts w:hint="eastAsia"/>
        </w:rPr>
        <w:t>備考　（この様式が、規則の他の規定において準用される場合の取扱について）</w:t>
      </w:r>
    </w:p>
    <w:p w:rsidR="00EC1BF2" w:rsidRDefault="00EC1BF2">
      <w:pPr>
        <w:spacing w:beforeLines="25" w:before="83" w:afterLines="25" w:after="83"/>
        <w:ind w:leftChars="200" w:left="486" w:firstLineChars="100" w:firstLine="243"/>
        <w:rPr>
          <w:rFonts w:hint="eastAsia"/>
        </w:rPr>
      </w:pPr>
      <w:r>
        <w:rPr>
          <w:rFonts w:hint="eastAsia"/>
        </w:rPr>
        <w:t>(</w:t>
      </w:r>
      <w:r w:rsidR="00156011">
        <w:rPr>
          <w:rFonts w:hint="eastAsia"/>
        </w:rPr>
        <w:t>ｲ</w:t>
      </w:r>
      <w:r>
        <w:rPr>
          <w:rFonts w:hint="eastAsia"/>
        </w:rPr>
        <w:t>)欄に掲げる財産に対して競合する手続の順序が(</w:t>
      </w:r>
      <w:r w:rsidR="00156011">
        <w:rPr>
          <w:rFonts w:hint="eastAsia"/>
        </w:rPr>
        <w:t>ﾛ</w:t>
      </w:r>
      <w:r>
        <w:rPr>
          <w:rFonts w:hint="eastAsia"/>
        </w:rPr>
        <w:t>)欄に掲げる場合において、滞納者に交付すべき残余金が生じた場合に(</w:t>
      </w:r>
      <w:r w:rsidR="00156011">
        <w:rPr>
          <w:rFonts w:hint="eastAsia"/>
        </w:rPr>
        <w:t>ﾊ</w:t>
      </w:r>
      <w:r>
        <w:rPr>
          <w:rFonts w:hint="eastAsia"/>
        </w:rPr>
        <w:t>)欄に掲げる者に対して発付する売却代金残余通知書（甲）については、</w:t>
      </w:r>
      <w:r>
        <w:rPr>
          <w:rFonts w:hint="eastAsia"/>
          <w:kern w:val="0"/>
        </w:rPr>
        <w:t>この様式中「第6条第</w:t>
      </w:r>
      <w:r>
        <w:rPr>
          <w:rFonts w:hint="eastAsia"/>
        </w:rPr>
        <w:t>1項」とあるのは、(</w:t>
      </w:r>
      <w:r w:rsidR="00156011">
        <w:rPr>
          <w:rFonts w:hint="eastAsia"/>
        </w:rPr>
        <w:t>ﾆ</w:t>
      </w:r>
      <w:r>
        <w:rPr>
          <w:rFonts w:hint="eastAsia"/>
        </w:rPr>
        <w:t>)欄のとおり書き替えるものとする。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15"/>
        <w:gridCol w:w="2430"/>
        <w:gridCol w:w="2430"/>
        <w:gridCol w:w="2430"/>
      </w:tblGrid>
      <w:tr w:rsidR="00EC1BF2">
        <w:tblPrEx>
          <w:tblCellMar>
            <w:top w:w="0" w:type="dxa"/>
            <w:bottom w:w="0" w:type="dxa"/>
          </w:tblCellMar>
        </w:tblPrEx>
        <w:trPr>
          <w:trHeight w:hRule="exact" w:val="454"/>
        </w:trPr>
        <w:tc>
          <w:tcPr>
            <w:tcW w:w="1215" w:type="dxa"/>
            <w:vAlign w:val="center"/>
          </w:tcPr>
          <w:p w:rsidR="00EC1BF2" w:rsidRDefault="00EC1BF2">
            <w:pPr>
              <w:spacing w:line="240" w:lineRule="exact"/>
              <w:jc w:val="center"/>
              <w:rPr>
                <w:rFonts w:hint="eastAsia"/>
              </w:rPr>
            </w:pPr>
            <w:r>
              <w:rPr>
                <w:rFonts w:hint="eastAsia"/>
              </w:rPr>
              <w:t>(</w:t>
            </w:r>
            <w:r w:rsidR="00156011">
              <w:rPr>
                <w:rFonts w:hint="eastAsia"/>
              </w:rPr>
              <w:t>ｲ</w:t>
            </w:r>
            <w:r>
              <w:rPr>
                <w:rFonts w:hint="eastAsia"/>
              </w:rPr>
              <w:t>)</w:t>
            </w:r>
          </w:p>
        </w:tc>
        <w:tc>
          <w:tcPr>
            <w:tcW w:w="2430" w:type="dxa"/>
            <w:vAlign w:val="center"/>
          </w:tcPr>
          <w:p w:rsidR="00EC1BF2" w:rsidRDefault="00EC1BF2">
            <w:pPr>
              <w:spacing w:line="240" w:lineRule="exact"/>
              <w:jc w:val="center"/>
              <w:rPr>
                <w:rFonts w:hint="eastAsia"/>
              </w:rPr>
            </w:pPr>
            <w:r>
              <w:rPr>
                <w:rFonts w:hint="eastAsia"/>
              </w:rPr>
              <w:t>(</w:t>
            </w:r>
            <w:r w:rsidR="00156011">
              <w:rPr>
                <w:rFonts w:hint="eastAsia"/>
              </w:rPr>
              <w:t>ﾛ</w:t>
            </w:r>
            <w:r>
              <w:rPr>
                <w:rFonts w:hint="eastAsia"/>
              </w:rPr>
              <w:t>)</w:t>
            </w:r>
          </w:p>
        </w:tc>
        <w:tc>
          <w:tcPr>
            <w:tcW w:w="2430" w:type="dxa"/>
            <w:vAlign w:val="center"/>
          </w:tcPr>
          <w:p w:rsidR="00EC1BF2" w:rsidRDefault="00EC1BF2">
            <w:pPr>
              <w:spacing w:line="240" w:lineRule="exact"/>
              <w:jc w:val="center"/>
              <w:rPr>
                <w:rFonts w:hint="eastAsia"/>
              </w:rPr>
            </w:pPr>
            <w:r>
              <w:rPr>
                <w:rFonts w:hint="eastAsia"/>
              </w:rPr>
              <w:t>(</w:t>
            </w:r>
            <w:r w:rsidR="00156011">
              <w:rPr>
                <w:rFonts w:hint="eastAsia"/>
              </w:rPr>
              <w:t>ﾊ</w:t>
            </w:r>
            <w:r>
              <w:rPr>
                <w:rFonts w:hint="eastAsia"/>
              </w:rPr>
              <w:t>)</w:t>
            </w:r>
          </w:p>
        </w:tc>
        <w:tc>
          <w:tcPr>
            <w:tcW w:w="2430" w:type="dxa"/>
            <w:vAlign w:val="center"/>
          </w:tcPr>
          <w:p w:rsidR="00EC1BF2" w:rsidRDefault="00EC1BF2">
            <w:pPr>
              <w:spacing w:line="240" w:lineRule="exact"/>
              <w:jc w:val="center"/>
              <w:rPr>
                <w:rFonts w:hint="eastAsia"/>
              </w:rPr>
            </w:pPr>
            <w:r>
              <w:rPr>
                <w:rFonts w:hint="eastAsia"/>
              </w:rPr>
              <w:t>(</w:t>
            </w:r>
            <w:r w:rsidR="00156011">
              <w:rPr>
                <w:rFonts w:hint="eastAsia"/>
              </w:rPr>
              <w:t>ﾆ</w:t>
            </w:r>
            <w:r>
              <w:rPr>
                <w:rFonts w:hint="eastAsia"/>
              </w:rPr>
              <w:t>)</w:t>
            </w:r>
          </w:p>
        </w:tc>
      </w:tr>
      <w:tr w:rsidR="00EC1BF2">
        <w:tblPrEx>
          <w:tblCellMar>
            <w:top w:w="0" w:type="dxa"/>
            <w:bottom w:w="0" w:type="dxa"/>
          </w:tblCellMar>
        </w:tblPrEx>
        <w:trPr>
          <w:cantSplit/>
          <w:trHeight w:hRule="exact" w:val="454"/>
        </w:trPr>
        <w:tc>
          <w:tcPr>
            <w:tcW w:w="1215" w:type="dxa"/>
            <w:vMerge w:val="restart"/>
            <w:vAlign w:val="center"/>
          </w:tcPr>
          <w:p w:rsidR="00EC1BF2" w:rsidRDefault="00EC1BF2">
            <w:pPr>
              <w:spacing w:line="240" w:lineRule="exact"/>
              <w:jc w:val="center"/>
              <w:rPr>
                <w:rFonts w:hint="eastAsia"/>
                <w:noProof/>
              </w:rPr>
            </w:pPr>
            <w:r>
              <w:rPr>
                <w:rFonts w:hint="eastAsia"/>
                <w:noProof/>
              </w:rPr>
              <w:t>有体動産</w:t>
            </w:r>
          </w:p>
        </w:tc>
        <w:tc>
          <w:tcPr>
            <w:tcW w:w="2430" w:type="dxa"/>
            <w:vAlign w:val="center"/>
          </w:tcPr>
          <w:p w:rsidR="00EC1BF2" w:rsidRDefault="00EC1BF2">
            <w:pPr>
              <w:spacing w:line="240" w:lineRule="exact"/>
              <w:jc w:val="center"/>
              <w:rPr>
                <w:rFonts w:hint="eastAsia"/>
              </w:rPr>
            </w:pPr>
            <w:r>
              <w:rPr>
                <w:rFonts w:hint="eastAsia"/>
              </w:rPr>
              <w:t>滞納処分―</w:t>
            </w:r>
            <w:r w:rsidRPr="00156011">
              <w:rPr>
                <w:rFonts w:hint="eastAsia"/>
                <w:spacing w:val="86"/>
                <w:kern w:val="0"/>
                <w:fitText w:val="972" w:id="-1541550592"/>
              </w:rPr>
              <w:t>仮差</w:t>
            </w:r>
            <w:r w:rsidRPr="00156011">
              <w:rPr>
                <w:rFonts w:hint="eastAsia"/>
                <w:spacing w:val="-1"/>
                <w:kern w:val="0"/>
                <w:fitText w:val="972" w:id="-1541550592"/>
              </w:rPr>
              <w:t>押</w:t>
            </w:r>
          </w:p>
        </w:tc>
        <w:tc>
          <w:tcPr>
            <w:tcW w:w="2430" w:type="dxa"/>
            <w:vAlign w:val="center"/>
          </w:tcPr>
          <w:p w:rsidR="00EC1BF2" w:rsidRDefault="00EC1BF2">
            <w:pPr>
              <w:spacing w:line="240" w:lineRule="exact"/>
              <w:jc w:val="distribute"/>
              <w:rPr>
                <w:rFonts w:hint="eastAsia"/>
              </w:rPr>
            </w:pPr>
            <w:r>
              <w:rPr>
                <w:rFonts w:hint="eastAsia"/>
              </w:rPr>
              <w:t>仮差押の執行吏</w:t>
            </w:r>
          </w:p>
        </w:tc>
        <w:tc>
          <w:tcPr>
            <w:tcW w:w="2430" w:type="dxa"/>
          </w:tcPr>
          <w:p w:rsidR="00EC1BF2" w:rsidRDefault="00EC1BF2">
            <w:pPr>
              <w:spacing w:line="240" w:lineRule="exact"/>
              <w:rPr>
                <w:rFonts w:hint="eastAsia"/>
              </w:rPr>
            </w:pPr>
            <w:r w:rsidRPr="00156011">
              <w:rPr>
                <w:rFonts w:hint="eastAsia"/>
                <w:spacing w:val="45"/>
                <w:kern w:val="0"/>
                <w:fitText w:val="1337" w:id="-1541548032"/>
              </w:rPr>
              <w:t>第6条第1</w:t>
            </w:r>
            <w:r w:rsidRPr="00156011">
              <w:rPr>
                <w:rFonts w:hint="eastAsia"/>
                <w:spacing w:val="-37"/>
                <w:kern w:val="0"/>
                <w:fitText w:val="1337" w:id="-1541548032"/>
              </w:rPr>
              <w:t>項</w:t>
            </w:r>
            <w:r>
              <w:rPr>
                <w:rFonts w:hint="eastAsia"/>
              </w:rPr>
              <w:t>（第11条第1項）</w:t>
            </w:r>
          </w:p>
        </w:tc>
      </w:tr>
      <w:tr w:rsidR="00EC1BF2">
        <w:tblPrEx>
          <w:tblCellMar>
            <w:top w:w="0" w:type="dxa"/>
            <w:bottom w:w="0" w:type="dxa"/>
          </w:tblCellMar>
        </w:tblPrEx>
        <w:trPr>
          <w:cantSplit/>
          <w:trHeight w:hRule="exact" w:val="454"/>
        </w:trPr>
        <w:tc>
          <w:tcPr>
            <w:tcW w:w="1215" w:type="dxa"/>
            <w:vMerge/>
            <w:vAlign w:val="center"/>
          </w:tcPr>
          <w:p w:rsidR="00EC1BF2" w:rsidRDefault="00EC1BF2">
            <w:pPr>
              <w:spacing w:line="240" w:lineRule="exact"/>
              <w:jc w:val="center"/>
              <w:rPr>
                <w:noProof/>
                <w:sz w:val="20"/>
              </w:rPr>
            </w:pPr>
          </w:p>
        </w:tc>
        <w:tc>
          <w:tcPr>
            <w:tcW w:w="2430" w:type="dxa"/>
            <w:vAlign w:val="center"/>
          </w:tcPr>
          <w:p w:rsidR="00EC1BF2" w:rsidRDefault="00EC1BF2">
            <w:pPr>
              <w:spacing w:line="240" w:lineRule="exact"/>
              <w:jc w:val="center"/>
              <w:rPr>
                <w:rFonts w:hint="eastAsia"/>
              </w:rPr>
            </w:pPr>
            <w:r w:rsidRPr="00156011">
              <w:rPr>
                <w:rFonts w:hint="eastAsia"/>
                <w:spacing w:val="86"/>
                <w:kern w:val="0"/>
                <w:fitText w:val="972" w:id="-1541550592"/>
              </w:rPr>
              <w:t>仮差</w:t>
            </w:r>
            <w:r w:rsidRPr="00156011">
              <w:rPr>
                <w:rFonts w:hint="eastAsia"/>
                <w:spacing w:val="-1"/>
                <w:kern w:val="0"/>
                <w:fitText w:val="972" w:id="-1541550592"/>
              </w:rPr>
              <w:t>押</w:t>
            </w:r>
            <w:r>
              <w:rPr>
                <w:rFonts w:hint="eastAsia"/>
                <w:kern w:val="0"/>
              </w:rPr>
              <w:t>―</w:t>
            </w:r>
            <w:r>
              <w:rPr>
                <w:rFonts w:hint="eastAsia"/>
              </w:rPr>
              <w:t>滞納処分</w:t>
            </w:r>
          </w:p>
        </w:tc>
        <w:tc>
          <w:tcPr>
            <w:tcW w:w="2430" w:type="dxa"/>
            <w:vAlign w:val="center"/>
          </w:tcPr>
          <w:p w:rsidR="00EC1BF2" w:rsidRDefault="00EC1BF2">
            <w:pPr>
              <w:spacing w:line="240" w:lineRule="exact"/>
              <w:jc w:val="distribute"/>
              <w:rPr>
                <w:rFonts w:hint="eastAsia"/>
              </w:rPr>
            </w:pPr>
            <w:r>
              <w:rPr>
                <w:rFonts w:hint="eastAsia"/>
              </w:rPr>
              <w:t>仮差押の執行吏</w:t>
            </w:r>
          </w:p>
        </w:tc>
        <w:tc>
          <w:tcPr>
            <w:tcW w:w="2430" w:type="dxa"/>
          </w:tcPr>
          <w:p w:rsidR="00EC1BF2" w:rsidRDefault="00EC1BF2">
            <w:pPr>
              <w:spacing w:line="240" w:lineRule="exact"/>
              <w:rPr>
                <w:rFonts w:hint="eastAsia"/>
              </w:rPr>
            </w:pPr>
            <w:r w:rsidRPr="00156011">
              <w:rPr>
                <w:rFonts w:hint="eastAsia"/>
                <w:spacing w:val="45"/>
                <w:kern w:val="0"/>
                <w:fitText w:val="1337" w:id="-1541548031"/>
              </w:rPr>
              <w:t>第6条第1</w:t>
            </w:r>
            <w:r w:rsidRPr="00156011">
              <w:rPr>
                <w:rFonts w:hint="eastAsia"/>
                <w:spacing w:val="-37"/>
                <w:kern w:val="0"/>
                <w:fitText w:val="1337" w:id="-1541548031"/>
              </w:rPr>
              <w:t>項</w:t>
            </w:r>
            <w:r>
              <w:rPr>
                <w:rFonts w:hint="eastAsia"/>
              </w:rPr>
              <w:t>（第28条）</w:t>
            </w:r>
          </w:p>
        </w:tc>
      </w:tr>
      <w:tr w:rsidR="00EC1BF2">
        <w:tblPrEx>
          <w:tblCellMar>
            <w:top w:w="0" w:type="dxa"/>
            <w:bottom w:w="0" w:type="dxa"/>
          </w:tblCellMar>
        </w:tblPrEx>
        <w:trPr>
          <w:cantSplit/>
          <w:trHeight w:hRule="exact" w:val="454"/>
        </w:trPr>
        <w:tc>
          <w:tcPr>
            <w:tcW w:w="1215" w:type="dxa"/>
            <w:vMerge w:val="restart"/>
            <w:vAlign w:val="center"/>
          </w:tcPr>
          <w:p w:rsidR="00EC1BF2" w:rsidRDefault="00EC1BF2">
            <w:pPr>
              <w:spacing w:line="240" w:lineRule="exact"/>
              <w:jc w:val="distribute"/>
              <w:rPr>
                <w:rFonts w:hint="eastAsia"/>
                <w:noProof/>
              </w:rPr>
            </w:pPr>
            <w:r>
              <w:rPr>
                <w:rFonts w:hint="eastAsia"/>
                <w:noProof/>
              </w:rPr>
              <w:t>不動産</w:t>
            </w:r>
          </w:p>
        </w:tc>
        <w:tc>
          <w:tcPr>
            <w:tcW w:w="2430" w:type="dxa"/>
            <w:vAlign w:val="center"/>
          </w:tcPr>
          <w:p w:rsidR="00EC1BF2" w:rsidRDefault="00EC1BF2">
            <w:pPr>
              <w:spacing w:line="240" w:lineRule="exact"/>
              <w:jc w:val="center"/>
              <w:rPr>
                <w:rFonts w:hint="eastAsia"/>
              </w:rPr>
            </w:pPr>
            <w:r>
              <w:rPr>
                <w:rFonts w:hint="eastAsia"/>
                <w:kern w:val="0"/>
              </w:rPr>
              <w:t>滞納処分―強制競売</w:t>
            </w:r>
          </w:p>
        </w:tc>
        <w:tc>
          <w:tcPr>
            <w:tcW w:w="2430" w:type="dxa"/>
            <w:vAlign w:val="center"/>
          </w:tcPr>
          <w:p w:rsidR="00EC1BF2" w:rsidRDefault="00EC1BF2">
            <w:pPr>
              <w:spacing w:line="240" w:lineRule="exact"/>
              <w:jc w:val="distribute"/>
              <w:rPr>
                <w:rFonts w:hint="eastAsia"/>
              </w:rPr>
            </w:pPr>
            <w:r>
              <w:rPr>
                <w:rFonts w:hint="eastAsia"/>
              </w:rPr>
              <w:t>強制競売の裁判所</w:t>
            </w:r>
          </w:p>
        </w:tc>
        <w:tc>
          <w:tcPr>
            <w:tcW w:w="2430" w:type="dxa"/>
          </w:tcPr>
          <w:p w:rsidR="00EC1BF2" w:rsidRDefault="00EC1BF2">
            <w:pPr>
              <w:spacing w:line="240" w:lineRule="exact"/>
              <w:rPr>
                <w:rFonts w:hint="eastAsia"/>
              </w:rPr>
            </w:pPr>
            <w:r w:rsidRPr="00156011">
              <w:rPr>
                <w:rFonts w:hint="eastAsia"/>
                <w:spacing w:val="45"/>
                <w:kern w:val="0"/>
                <w:fitText w:val="1337" w:id="-1541548030"/>
              </w:rPr>
              <w:t>第6条第1</w:t>
            </w:r>
            <w:r w:rsidRPr="00156011">
              <w:rPr>
                <w:rFonts w:hint="eastAsia"/>
                <w:spacing w:val="-37"/>
                <w:kern w:val="0"/>
                <w:fitText w:val="1337" w:id="-1541548030"/>
              </w:rPr>
              <w:t>項</w:t>
            </w:r>
            <w:r>
              <w:rPr>
                <w:rFonts w:hint="eastAsia"/>
              </w:rPr>
              <w:t>（第17条）</w:t>
            </w:r>
          </w:p>
        </w:tc>
      </w:tr>
      <w:tr w:rsidR="00EC1BF2">
        <w:tblPrEx>
          <w:tblCellMar>
            <w:top w:w="0" w:type="dxa"/>
            <w:bottom w:w="0" w:type="dxa"/>
          </w:tblCellMar>
        </w:tblPrEx>
        <w:trPr>
          <w:cantSplit/>
          <w:trHeight w:hRule="exact" w:val="454"/>
        </w:trPr>
        <w:tc>
          <w:tcPr>
            <w:tcW w:w="1215" w:type="dxa"/>
            <w:vMerge/>
            <w:vAlign w:val="center"/>
          </w:tcPr>
          <w:p w:rsidR="00EC1BF2" w:rsidRDefault="00EC1BF2">
            <w:pPr>
              <w:spacing w:line="240" w:lineRule="exact"/>
              <w:jc w:val="center"/>
              <w:rPr>
                <w:noProof/>
                <w:sz w:val="20"/>
              </w:rPr>
            </w:pPr>
          </w:p>
        </w:tc>
        <w:tc>
          <w:tcPr>
            <w:tcW w:w="2430" w:type="dxa"/>
            <w:vAlign w:val="center"/>
          </w:tcPr>
          <w:p w:rsidR="00EC1BF2" w:rsidRDefault="00EC1BF2">
            <w:pPr>
              <w:spacing w:line="240" w:lineRule="exact"/>
              <w:jc w:val="center"/>
              <w:rPr>
                <w:rFonts w:hint="eastAsia"/>
              </w:rPr>
            </w:pPr>
            <w:r>
              <w:rPr>
                <w:rFonts w:hint="eastAsia"/>
              </w:rPr>
              <w:t>滞納処分―</w:t>
            </w:r>
            <w:r w:rsidRPr="00156011">
              <w:rPr>
                <w:rFonts w:hint="eastAsia"/>
                <w:spacing w:val="86"/>
                <w:kern w:val="0"/>
                <w:fitText w:val="972" w:id="-1541550592"/>
              </w:rPr>
              <w:t>仮差</w:t>
            </w:r>
            <w:r w:rsidRPr="00156011">
              <w:rPr>
                <w:rFonts w:hint="eastAsia"/>
                <w:spacing w:val="-1"/>
                <w:kern w:val="0"/>
                <w:fitText w:val="972" w:id="-1541550592"/>
              </w:rPr>
              <w:t>押</w:t>
            </w:r>
          </w:p>
        </w:tc>
        <w:tc>
          <w:tcPr>
            <w:tcW w:w="2430" w:type="dxa"/>
            <w:vAlign w:val="center"/>
          </w:tcPr>
          <w:p w:rsidR="00EC1BF2" w:rsidRDefault="00EC1BF2">
            <w:pPr>
              <w:spacing w:line="240" w:lineRule="exact"/>
              <w:jc w:val="distribute"/>
              <w:rPr>
                <w:rFonts w:hint="eastAsia"/>
              </w:rPr>
            </w:pPr>
            <w:r>
              <w:rPr>
                <w:rFonts w:hint="eastAsia"/>
              </w:rPr>
              <w:t>不動産所在の裁判所</w:t>
            </w:r>
          </w:p>
        </w:tc>
        <w:tc>
          <w:tcPr>
            <w:tcW w:w="2430" w:type="dxa"/>
            <w:vAlign w:val="center"/>
          </w:tcPr>
          <w:p w:rsidR="00EC1BF2" w:rsidRDefault="00EC1BF2">
            <w:pPr>
              <w:spacing w:line="240" w:lineRule="exact"/>
              <w:rPr>
                <w:rFonts w:hint="eastAsia"/>
              </w:rPr>
            </w:pPr>
            <w:r w:rsidRPr="00156011">
              <w:rPr>
                <w:rFonts w:hint="eastAsia"/>
                <w:spacing w:val="20"/>
                <w:kern w:val="0"/>
                <w:fitText w:val="1337" w:id="-1541548030"/>
              </w:rPr>
              <w:t>第18条第2</w:t>
            </w:r>
            <w:r w:rsidRPr="00156011">
              <w:rPr>
                <w:rFonts w:hint="eastAsia"/>
                <w:spacing w:val="1"/>
                <w:kern w:val="0"/>
                <w:fitText w:val="1337" w:id="-1541548030"/>
              </w:rPr>
              <w:t>項</w:t>
            </w:r>
          </w:p>
        </w:tc>
      </w:tr>
      <w:tr w:rsidR="00EC1BF2">
        <w:tblPrEx>
          <w:tblCellMar>
            <w:top w:w="0" w:type="dxa"/>
            <w:bottom w:w="0" w:type="dxa"/>
          </w:tblCellMar>
        </w:tblPrEx>
        <w:trPr>
          <w:cantSplit/>
          <w:trHeight w:hRule="exact" w:val="454"/>
        </w:trPr>
        <w:tc>
          <w:tcPr>
            <w:tcW w:w="1215" w:type="dxa"/>
            <w:vMerge/>
            <w:vAlign w:val="center"/>
          </w:tcPr>
          <w:p w:rsidR="00EC1BF2" w:rsidRDefault="00EC1BF2">
            <w:pPr>
              <w:spacing w:line="240" w:lineRule="exact"/>
              <w:jc w:val="center"/>
              <w:rPr>
                <w:rFonts w:hint="eastAsia"/>
              </w:rPr>
            </w:pPr>
          </w:p>
        </w:tc>
        <w:tc>
          <w:tcPr>
            <w:tcW w:w="2430" w:type="dxa"/>
            <w:vAlign w:val="center"/>
          </w:tcPr>
          <w:p w:rsidR="00EC1BF2" w:rsidRDefault="00EC1BF2">
            <w:pPr>
              <w:spacing w:line="240" w:lineRule="exact"/>
              <w:jc w:val="center"/>
              <w:rPr>
                <w:rFonts w:hint="eastAsia"/>
              </w:rPr>
            </w:pPr>
            <w:r>
              <w:rPr>
                <w:rFonts w:hint="eastAsia"/>
              </w:rPr>
              <w:t>滞納処分―任意競売</w:t>
            </w:r>
          </w:p>
        </w:tc>
        <w:tc>
          <w:tcPr>
            <w:tcW w:w="2430" w:type="dxa"/>
            <w:vAlign w:val="center"/>
          </w:tcPr>
          <w:p w:rsidR="00EC1BF2" w:rsidRDefault="00EC1BF2">
            <w:pPr>
              <w:spacing w:line="240" w:lineRule="exact"/>
              <w:jc w:val="distribute"/>
              <w:rPr>
                <w:rFonts w:hint="eastAsia"/>
              </w:rPr>
            </w:pPr>
            <w:r>
              <w:rPr>
                <w:rFonts w:hint="eastAsia"/>
              </w:rPr>
              <w:t>任意競売の裁判所</w:t>
            </w:r>
          </w:p>
        </w:tc>
        <w:tc>
          <w:tcPr>
            <w:tcW w:w="2430" w:type="dxa"/>
          </w:tcPr>
          <w:p w:rsidR="00EC1BF2" w:rsidRDefault="00EC1BF2">
            <w:pPr>
              <w:spacing w:line="240" w:lineRule="exact"/>
              <w:rPr>
                <w:rFonts w:hint="eastAsia"/>
              </w:rPr>
            </w:pPr>
            <w:r w:rsidRPr="00156011">
              <w:rPr>
                <w:rFonts w:hint="eastAsia"/>
                <w:spacing w:val="45"/>
                <w:kern w:val="0"/>
                <w:fitText w:val="1337" w:id="-1541548029"/>
              </w:rPr>
              <w:t>第6条第1</w:t>
            </w:r>
            <w:r w:rsidRPr="00156011">
              <w:rPr>
                <w:rFonts w:hint="eastAsia"/>
                <w:spacing w:val="-37"/>
                <w:kern w:val="0"/>
                <w:fitText w:val="1337" w:id="-1541548029"/>
              </w:rPr>
              <w:t>項</w:t>
            </w:r>
            <w:r>
              <w:rPr>
                <w:rFonts w:hint="eastAsia"/>
              </w:rPr>
              <w:t>（第20条、第17条）</w:t>
            </w:r>
          </w:p>
        </w:tc>
      </w:tr>
      <w:tr w:rsidR="00EC1BF2">
        <w:tblPrEx>
          <w:tblCellMar>
            <w:top w:w="0" w:type="dxa"/>
            <w:bottom w:w="0" w:type="dxa"/>
          </w:tblCellMar>
        </w:tblPrEx>
        <w:trPr>
          <w:cantSplit/>
          <w:trHeight w:hRule="exact" w:val="454"/>
        </w:trPr>
        <w:tc>
          <w:tcPr>
            <w:tcW w:w="1215" w:type="dxa"/>
            <w:vMerge/>
            <w:vAlign w:val="center"/>
          </w:tcPr>
          <w:p w:rsidR="00EC1BF2" w:rsidRDefault="00EC1BF2">
            <w:pPr>
              <w:spacing w:line="240" w:lineRule="exact"/>
              <w:jc w:val="distribute"/>
              <w:rPr>
                <w:rFonts w:hint="eastAsia"/>
              </w:rPr>
            </w:pPr>
          </w:p>
        </w:tc>
        <w:tc>
          <w:tcPr>
            <w:tcW w:w="2430" w:type="dxa"/>
            <w:vAlign w:val="center"/>
          </w:tcPr>
          <w:p w:rsidR="00EC1BF2" w:rsidRDefault="00EC1BF2">
            <w:pPr>
              <w:spacing w:line="240" w:lineRule="exact"/>
              <w:jc w:val="center"/>
              <w:rPr>
                <w:rFonts w:hint="eastAsia"/>
              </w:rPr>
            </w:pPr>
            <w:r w:rsidRPr="00156011">
              <w:rPr>
                <w:rFonts w:hint="eastAsia"/>
                <w:spacing w:val="86"/>
                <w:kern w:val="0"/>
                <w:fitText w:val="972" w:id="-1541550592"/>
              </w:rPr>
              <w:t>仮差</w:t>
            </w:r>
            <w:r w:rsidRPr="00156011">
              <w:rPr>
                <w:rFonts w:hint="eastAsia"/>
                <w:spacing w:val="-1"/>
                <w:kern w:val="0"/>
                <w:fitText w:val="972" w:id="-1541550592"/>
              </w:rPr>
              <w:t>押</w:t>
            </w:r>
            <w:r>
              <w:rPr>
                <w:rFonts w:hint="eastAsia"/>
                <w:kern w:val="0"/>
              </w:rPr>
              <w:t>―</w:t>
            </w:r>
            <w:r>
              <w:rPr>
                <w:rFonts w:hint="eastAsia"/>
              </w:rPr>
              <w:t>滞納処分</w:t>
            </w:r>
          </w:p>
        </w:tc>
        <w:tc>
          <w:tcPr>
            <w:tcW w:w="2430" w:type="dxa"/>
            <w:vAlign w:val="center"/>
          </w:tcPr>
          <w:p w:rsidR="00EC1BF2" w:rsidRDefault="00EC1BF2">
            <w:pPr>
              <w:jc w:val="distribute"/>
              <w:rPr>
                <w:rFonts w:hint="eastAsia"/>
                <w:kern w:val="0"/>
              </w:rPr>
            </w:pPr>
            <w:r>
              <w:rPr>
                <w:rFonts w:hint="eastAsia"/>
                <w:kern w:val="0"/>
              </w:rPr>
              <w:t>不動産所在の裁判所</w:t>
            </w:r>
          </w:p>
        </w:tc>
        <w:tc>
          <w:tcPr>
            <w:tcW w:w="2430" w:type="dxa"/>
          </w:tcPr>
          <w:p w:rsidR="00EC1BF2" w:rsidRDefault="00EC1BF2">
            <w:pPr>
              <w:spacing w:line="240" w:lineRule="exact"/>
              <w:rPr>
                <w:rFonts w:hint="eastAsia"/>
                <w:kern w:val="0"/>
              </w:rPr>
            </w:pPr>
            <w:r w:rsidRPr="00156011">
              <w:rPr>
                <w:rFonts w:hint="eastAsia"/>
                <w:spacing w:val="20"/>
                <w:kern w:val="0"/>
                <w:fitText w:val="1337" w:id="-1541547776"/>
              </w:rPr>
              <w:t>第18条第2</w:t>
            </w:r>
            <w:r w:rsidRPr="00156011">
              <w:rPr>
                <w:rFonts w:hint="eastAsia"/>
                <w:spacing w:val="1"/>
                <w:kern w:val="0"/>
                <w:fitText w:val="1337" w:id="-1541547776"/>
              </w:rPr>
              <w:t>項</w:t>
            </w:r>
          </w:p>
          <w:p w:rsidR="00EC1BF2" w:rsidRDefault="00EC1BF2">
            <w:pPr>
              <w:spacing w:line="240" w:lineRule="exact"/>
              <w:ind w:leftChars="100" w:left="243"/>
              <w:rPr>
                <w:rFonts w:hint="eastAsia"/>
              </w:rPr>
            </w:pPr>
            <w:r>
              <w:rPr>
                <w:rFonts w:hint="eastAsia"/>
                <w:kern w:val="0"/>
              </w:rPr>
              <w:t>（第34条）</w:t>
            </w:r>
          </w:p>
        </w:tc>
      </w:tr>
      <w:tr w:rsidR="00EC1BF2">
        <w:tblPrEx>
          <w:tblCellMar>
            <w:top w:w="0" w:type="dxa"/>
            <w:bottom w:w="0" w:type="dxa"/>
          </w:tblCellMar>
        </w:tblPrEx>
        <w:trPr>
          <w:cantSplit/>
          <w:trHeight w:hRule="exact" w:val="454"/>
        </w:trPr>
        <w:tc>
          <w:tcPr>
            <w:tcW w:w="1215" w:type="dxa"/>
            <w:vMerge w:val="restart"/>
            <w:vAlign w:val="center"/>
          </w:tcPr>
          <w:p w:rsidR="00EC1BF2" w:rsidRDefault="00EC1BF2">
            <w:pPr>
              <w:spacing w:line="240" w:lineRule="exact"/>
              <w:jc w:val="distribute"/>
              <w:rPr>
                <w:rFonts w:hint="eastAsia"/>
              </w:rPr>
            </w:pPr>
            <w:r>
              <w:rPr>
                <w:rFonts w:hint="eastAsia"/>
              </w:rPr>
              <w:t>船舶</w:t>
            </w:r>
          </w:p>
        </w:tc>
        <w:tc>
          <w:tcPr>
            <w:tcW w:w="2430" w:type="dxa"/>
            <w:vAlign w:val="center"/>
          </w:tcPr>
          <w:p w:rsidR="00EC1BF2" w:rsidRDefault="00EC1BF2">
            <w:pPr>
              <w:spacing w:line="240" w:lineRule="exact"/>
              <w:rPr>
                <w:rFonts w:hint="eastAsia"/>
                <w:kern w:val="0"/>
              </w:rPr>
            </w:pPr>
            <w:r>
              <w:rPr>
                <w:rFonts w:hint="eastAsia"/>
                <w:kern w:val="0"/>
              </w:rPr>
              <w:t>滞納処分―強制競売</w:t>
            </w:r>
          </w:p>
        </w:tc>
        <w:tc>
          <w:tcPr>
            <w:tcW w:w="2430" w:type="dxa"/>
            <w:vAlign w:val="center"/>
          </w:tcPr>
          <w:p w:rsidR="00EC1BF2" w:rsidRDefault="00EC1BF2">
            <w:pPr>
              <w:jc w:val="distribute"/>
              <w:rPr>
                <w:rFonts w:hint="eastAsia"/>
                <w:kern w:val="0"/>
              </w:rPr>
            </w:pPr>
            <w:r>
              <w:rPr>
                <w:rFonts w:hint="eastAsia"/>
                <w:kern w:val="0"/>
              </w:rPr>
              <w:t>強制競売の裁判所</w:t>
            </w:r>
          </w:p>
        </w:tc>
        <w:tc>
          <w:tcPr>
            <w:tcW w:w="2430" w:type="dxa"/>
          </w:tcPr>
          <w:p w:rsidR="00EC1BF2" w:rsidRDefault="00EC1BF2">
            <w:pPr>
              <w:spacing w:line="240" w:lineRule="exact"/>
              <w:rPr>
                <w:rFonts w:hint="eastAsia"/>
                <w:lang w:eastAsia="zh-CN"/>
              </w:rPr>
            </w:pPr>
            <w:r w:rsidRPr="00156011">
              <w:rPr>
                <w:rFonts w:hint="eastAsia"/>
                <w:spacing w:val="36"/>
                <w:kern w:val="0"/>
                <w:fitText w:val="1337" w:id="-1541547774"/>
                <w:lang w:eastAsia="zh-CN"/>
              </w:rPr>
              <w:t>第6条第1</w:t>
            </w:r>
            <w:r w:rsidRPr="00156011">
              <w:rPr>
                <w:rFonts w:hint="eastAsia"/>
                <w:kern w:val="0"/>
                <w:fitText w:val="1337" w:id="-1541547774"/>
                <w:lang w:eastAsia="zh-CN"/>
              </w:rPr>
              <w:t>項</w:t>
            </w:r>
            <w:r>
              <w:rPr>
                <w:rFonts w:hint="eastAsia"/>
                <w:lang w:eastAsia="zh-CN"/>
              </w:rPr>
              <w:t>（第1</w:t>
            </w:r>
            <w:r w:rsidR="00156011">
              <w:rPr>
                <w:rFonts w:hint="eastAsia"/>
                <w:lang w:eastAsia="zh-CN"/>
              </w:rPr>
              <w:t>9</w:t>
            </w:r>
            <w:r>
              <w:rPr>
                <w:rFonts w:hint="eastAsia"/>
                <w:lang w:eastAsia="zh-CN"/>
              </w:rPr>
              <w:t>条、第17</w:t>
            </w:r>
            <w:r w:rsidR="00156011">
              <w:rPr>
                <w:rFonts w:hint="eastAsia"/>
                <w:lang w:eastAsia="zh-CN"/>
              </w:rPr>
              <w:t>条</w:t>
            </w:r>
            <w:r>
              <w:rPr>
                <w:rFonts w:hint="eastAsia"/>
                <w:lang w:eastAsia="zh-CN"/>
              </w:rPr>
              <w:t>）</w:t>
            </w:r>
          </w:p>
        </w:tc>
      </w:tr>
      <w:tr w:rsidR="00EC1BF2">
        <w:tblPrEx>
          <w:tblCellMar>
            <w:top w:w="0" w:type="dxa"/>
            <w:bottom w:w="0" w:type="dxa"/>
          </w:tblCellMar>
        </w:tblPrEx>
        <w:trPr>
          <w:cantSplit/>
          <w:trHeight w:hRule="exact" w:val="726"/>
        </w:trPr>
        <w:tc>
          <w:tcPr>
            <w:tcW w:w="1215" w:type="dxa"/>
            <w:vMerge/>
            <w:vAlign w:val="center"/>
          </w:tcPr>
          <w:p w:rsidR="00EC1BF2" w:rsidRDefault="00EC1BF2">
            <w:pPr>
              <w:spacing w:line="240" w:lineRule="exact"/>
              <w:jc w:val="distribute"/>
              <w:rPr>
                <w:rFonts w:hint="eastAsia"/>
                <w:lang w:eastAsia="zh-CN"/>
              </w:rPr>
            </w:pPr>
          </w:p>
        </w:tc>
        <w:tc>
          <w:tcPr>
            <w:tcW w:w="2430" w:type="dxa"/>
            <w:vAlign w:val="center"/>
          </w:tcPr>
          <w:p w:rsidR="00EC1BF2" w:rsidRDefault="00EC1BF2">
            <w:pPr>
              <w:spacing w:line="240" w:lineRule="exact"/>
              <w:rPr>
                <w:rFonts w:hint="eastAsia"/>
              </w:rPr>
            </w:pPr>
            <w:r>
              <w:rPr>
                <w:rFonts w:hint="eastAsia"/>
              </w:rPr>
              <w:t>滞納処分―</w:t>
            </w:r>
            <w:r w:rsidRPr="00156011">
              <w:rPr>
                <w:rFonts w:hint="eastAsia"/>
                <w:spacing w:val="86"/>
                <w:kern w:val="0"/>
                <w:fitText w:val="972" w:id="-1541550592"/>
              </w:rPr>
              <w:t>仮差</w:t>
            </w:r>
            <w:r w:rsidRPr="00156011">
              <w:rPr>
                <w:rFonts w:hint="eastAsia"/>
                <w:spacing w:val="-1"/>
                <w:kern w:val="0"/>
                <w:fitText w:val="972" w:id="-1541550592"/>
              </w:rPr>
              <w:t>押</w:t>
            </w:r>
          </w:p>
        </w:tc>
        <w:tc>
          <w:tcPr>
            <w:tcW w:w="2430" w:type="dxa"/>
            <w:vAlign w:val="center"/>
          </w:tcPr>
          <w:p w:rsidR="00EC1BF2" w:rsidRDefault="00EC1BF2">
            <w:pPr>
              <w:spacing w:line="240" w:lineRule="exact"/>
              <w:rPr>
                <w:rFonts w:hint="eastAsia"/>
              </w:rPr>
            </w:pPr>
            <w:r>
              <w:rPr>
                <w:rFonts w:hint="eastAsia"/>
              </w:rPr>
              <w:t>船舶の仮差押時の碇泊港又は現在地所在の裁判所</w:t>
            </w:r>
          </w:p>
        </w:tc>
        <w:tc>
          <w:tcPr>
            <w:tcW w:w="2430" w:type="dxa"/>
            <w:vAlign w:val="center"/>
          </w:tcPr>
          <w:p w:rsidR="00EC1BF2" w:rsidRDefault="00EC1BF2">
            <w:pPr>
              <w:spacing w:line="240" w:lineRule="exact"/>
              <w:rPr>
                <w:rFonts w:hint="eastAsia"/>
                <w:kern w:val="0"/>
              </w:rPr>
            </w:pPr>
            <w:r w:rsidRPr="00156011">
              <w:rPr>
                <w:rFonts w:hint="eastAsia"/>
                <w:spacing w:val="20"/>
                <w:kern w:val="0"/>
                <w:fitText w:val="1337" w:id="-1541548030"/>
              </w:rPr>
              <w:t>第18条第2</w:t>
            </w:r>
            <w:r w:rsidRPr="00156011">
              <w:rPr>
                <w:rFonts w:hint="eastAsia"/>
                <w:spacing w:val="1"/>
                <w:kern w:val="0"/>
                <w:fitText w:val="1337" w:id="-1541548030"/>
              </w:rPr>
              <w:t>項</w:t>
            </w:r>
          </w:p>
          <w:p w:rsidR="00EC1BF2" w:rsidRDefault="00EC1BF2">
            <w:pPr>
              <w:spacing w:line="240" w:lineRule="exact"/>
              <w:ind w:leftChars="100" w:left="243"/>
              <w:rPr>
                <w:rFonts w:hint="eastAsia"/>
              </w:rPr>
            </w:pPr>
            <w:r>
              <w:rPr>
                <w:rFonts w:hint="eastAsia"/>
                <w:kern w:val="0"/>
              </w:rPr>
              <w:t>（第19条）</w:t>
            </w:r>
          </w:p>
        </w:tc>
      </w:tr>
      <w:tr w:rsidR="00EC1BF2">
        <w:tblPrEx>
          <w:tblCellMar>
            <w:top w:w="0" w:type="dxa"/>
            <w:bottom w:w="0" w:type="dxa"/>
          </w:tblCellMar>
        </w:tblPrEx>
        <w:trPr>
          <w:cantSplit/>
          <w:trHeight w:hRule="exact" w:val="454"/>
        </w:trPr>
        <w:tc>
          <w:tcPr>
            <w:tcW w:w="1215" w:type="dxa"/>
            <w:vMerge/>
            <w:vAlign w:val="center"/>
          </w:tcPr>
          <w:p w:rsidR="00EC1BF2" w:rsidRDefault="00EC1BF2">
            <w:pPr>
              <w:spacing w:line="240" w:lineRule="exact"/>
              <w:jc w:val="distribute"/>
              <w:rPr>
                <w:rFonts w:hint="eastAsia"/>
              </w:rPr>
            </w:pPr>
          </w:p>
        </w:tc>
        <w:tc>
          <w:tcPr>
            <w:tcW w:w="2430" w:type="dxa"/>
            <w:vAlign w:val="center"/>
          </w:tcPr>
          <w:p w:rsidR="00EC1BF2" w:rsidRDefault="00EC1BF2">
            <w:pPr>
              <w:spacing w:line="240" w:lineRule="exact"/>
              <w:rPr>
                <w:rFonts w:hint="eastAsia"/>
                <w:kern w:val="0"/>
              </w:rPr>
            </w:pPr>
            <w:r>
              <w:rPr>
                <w:rFonts w:hint="eastAsia"/>
              </w:rPr>
              <w:t>滞納処分―任意競売</w:t>
            </w:r>
          </w:p>
        </w:tc>
        <w:tc>
          <w:tcPr>
            <w:tcW w:w="2430" w:type="dxa"/>
            <w:vAlign w:val="center"/>
          </w:tcPr>
          <w:p w:rsidR="00EC1BF2" w:rsidRDefault="00EC1BF2">
            <w:pPr>
              <w:spacing w:line="240" w:lineRule="exact"/>
              <w:jc w:val="distribute"/>
              <w:rPr>
                <w:rFonts w:hint="eastAsia"/>
                <w:kern w:val="0"/>
              </w:rPr>
            </w:pPr>
            <w:r>
              <w:rPr>
                <w:rFonts w:hint="eastAsia"/>
                <w:kern w:val="0"/>
              </w:rPr>
              <w:t>任意競売の裁判所</w:t>
            </w:r>
          </w:p>
        </w:tc>
        <w:tc>
          <w:tcPr>
            <w:tcW w:w="2430" w:type="dxa"/>
          </w:tcPr>
          <w:p w:rsidR="00EC1BF2" w:rsidRDefault="00EC1BF2">
            <w:pPr>
              <w:spacing w:line="240" w:lineRule="exact"/>
              <w:rPr>
                <w:rFonts w:hint="eastAsia"/>
              </w:rPr>
            </w:pPr>
            <w:r w:rsidRPr="00156011">
              <w:rPr>
                <w:rFonts w:hint="eastAsia"/>
                <w:spacing w:val="45"/>
                <w:kern w:val="0"/>
                <w:fitText w:val="1337" w:id="-1541547773"/>
              </w:rPr>
              <w:t>第6条第1</w:t>
            </w:r>
            <w:r w:rsidRPr="00156011">
              <w:rPr>
                <w:rFonts w:hint="eastAsia"/>
                <w:spacing w:val="-37"/>
                <w:kern w:val="0"/>
                <w:fitText w:val="1337" w:id="-1541547773"/>
              </w:rPr>
              <w:t>項</w:t>
            </w:r>
            <w:r>
              <w:rPr>
                <w:rFonts w:hint="eastAsia"/>
              </w:rPr>
              <w:t>（第20条、第17条）</w:t>
            </w:r>
          </w:p>
        </w:tc>
      </w:tr>
      <w:tr w:rsidR="00EC1BF2">
        <w:tblPrEx>
          <w:tblCellMar>
            <w:top w:w="0" w:type="dxa"/>
            <w:bottom w:w="0" w:type="dxa"/>
          </w:tblCellMar>
        </w:tblPrEx>
        <w:trPr>
          <w:cantSplit/>
          <w:trHeight w:val="721"/>
        </w:trPr>
        <w:tc>
          <w:tcPr>
            <w:tcW w:w="1215" w:type="dxa"/>
            <w:vMerge/>
            <w:vAlign w:val="center"/>
          </w:tcPr>
          <w:p w:rsidR="00EC1BF2" w:rsidRDefault="00EC1BF2">
            <w:pPr>
              <w:spacing w:line="240" w:lineRule="exact"/>
              <w:jc w:val="distribute"/>
              <w:rPr>
                <w:rFonts w:hint="eastAsia"/>
              </w:rPr>
            </w:pPr>
          </w:p>
        </w:tc>
        <w:tc>
          <w:tcPr>
            <w:tcW w:w="2430" w:type="dxa"/>
            <w:vAlign w:val="center"/>
          </w:tcPr>
          <w:p w:rsidR="00EC1BF2" w:rsidRDefault="00EC1BF2">
            <w:pPr>
              <w:spacing w:line="240" w:lineRule="exact"/>
              <w:rPr>
                <w:rFonts w:hint="eastAsia"/>
              </w:rPr>
            </w:pPr>
            <w:r w:rsidRPr="00156011">
              <w:rPr>
                <w:rFonts w:hint="eastAsia"/>
                <w:spacing w:val="86"/>
                <w:kern w:val="0"/>
                <w:fitText w:val="972" w:id="-1541550592"/>
              </w:rPr>
              <w:t>仮差</w:t>
            </w:r>
            <w:r w:rsidRPr="00156011">
              <w:rPr>
                <w:rFonts w:hint="eastAsia"/>
                <w:spacing w:val="-1"/>
                <w:kern w:val="0"/>
                <w:fitText w:val="972" w:id="-1541550592"/>
              </w:rPr>
              <w:t>押</w:t>
            </w:r>
            <w:r>
              <w:rPr>
                <w:rFonts w:hint="eastAsia"/>
                <w:kern w:val="0"/>
              </w:rPr>
              <w:t>―</w:t>
            </w:r>
            <w:r>
              <w:rPr>
                <w:rFonts w:hint="eastAsia"/>
              </w:rPr>
              <w:t>滞納処分</w:t>
            </w:r>
          </w:p>
        </w:tc>
        <w:tc>
          <w:tcPr>
            <w:tcW w:w="2430" w:type="dxa"/>
            <w:vAlign w:val="center"/>
          </w:tcPr>
          <w:p w:rsidR="00EC1BF2" w:rsidRDefault="00EC1BF2">
            <w:pPr>
              <w:spacing w:line="240" w:lineRule="exact"/>
              <w:rPr>
                <w:rFonts w:hint="eastAsia"/>
              </w:rPr>
            </w:pPr>
            <w:r>
              <w:rPr>
                <w:rFonts w:hint="eastAsia"/>
              </w:rPr>
              <w:t>船舶の仮差押時の碇泊港又は現在地所在の裁判所</w:t>
            </w:r>
          </w:p>
        </w:tc>
        <w:tc>
          <w:tcPr>
            <w:tcW w:w="2430" w:type="dxa"/>
            <w:vAlign w:val="center"/>
          </w:tcPr>
          <w:p w:rsidR="00EC1BF2" w:rsidRDefault="00EC1BF2">
            <w:pPr>
              <w:spacing w:line="240" w:lineRule="exact"/>
              <w:rPr>
                <w:rFonts w:hint="eastAsia"/>
                <w:kern w:val="0"/>
              </w:rPr>
            </w:pPr>
            <w:r w:rsidRPr="00156011">
              <w:rPr>
                <w:rFonts w:hint="eastAsia"/>
                <w:spacing w:val="20"/>
                <w:kern w:val="0"/>
                <w:fitText w:val="1337" w:id="-1541548030"/>
              </w:rPr>
              <w:t>第18条第2</w:t>
            </w:r>
            <w:r w:rsidRPr="00156011">
              <w:rPr>
                <w:rFonts w:hint="eastAsia"/>
                <w:spacing w:val="1"/>
                <w:kern w:val="0"/>
                <w:fitText w:val="1337" w:id="-1541548030"/>
              </w:rPr>
              <w:t>項</w:t>
            </w:r>
          </w:p>
          <w:p w:rsidR="00EC1BF2" w:rsidRDefault="00EC1BF2">
            <w:pPr>
              <w:spacing w:line="240" w:lineRule="exact"/>
              <w:ind w:leftChars="200" w:left="486"/>
              <w:rPr>
                <w:rFonts w:hint="eastAsia"/>
                <w:kern w:val="0"/>
              </w:rPr>
            </w:pPr>
            <w:r>
              <w:rPr>
                <w:rFonts w:hint="eastAsia"/>
                <w:kern w:val="0"/>
              </w:rPr>
              <w:t>第35条</w:t>
            </w:r>
          </w:p>
          <w:p w:rsidR="00EC1BF2" w:rsidRDefault="00EC1BF2">
            <w:pPr>
              <w:spacing w:line="240" w:lineRule="exact"/>
              <w:ind w:leftChars="200" w:left="486"/>
              <w:rPr>
                <w:rFonts w:hint="eastAsia"/>
              </w:rPr>
            </w:pPr>
            <w:r>
              <w:rPr>
                <w:rFonts w:hint="eastAsia"/>
                <w:kern w:val="0"/>
              </w:rPr>
              <w:t>第34条</w:t>
            </w:r>
          </w:p>
        </w:tc>
      </w:tr>
    </w:tbl>
    <w:p w:rsidR="00EC1BF2" w:rsidRDefault="00EC1BF2">
      <w:pPr>
        <w:spacing w:line="240" w:lineRule="exact"/>
      </w:pPr>
    </w:p>
    <w:p w:rsidR="00EC1BF2" w:rsidRDefault="00EC1BF2">
      <w:pPr>
        <w:spacing w:afterLines="50" w:after="167"/>
        <w:rPr>
          <w:rFonts w:hint="eastAsia"/>
        </w:rPr>
      </w:pPr>
      <w:r>
        <w:rPr>
          <w:noProof/>
          <w:sz w:val="20"/>
        </w:rPr>
        <w:pict>
          <v:shape id="_x0000_s1035" type="#_x0000_t185" style="position:absolute;left:0;text-align:left;margin-left:328.05pt;margin-top:619.75pt;width:41.7pt;height:23.25pt;z-index:251656192" strokeweight=".5pt">
            <w10:anchorlock/>
          </v:shape>
        </w:pict>
      </w:r>
      <w:r>
        <w:br w:type="page"/>
      </w:r>
      <w:r>
        <w:rPr>
          <w:noProof/>
          <w:sz w:val="20"/>
        </w:rPr>
        <w:lastRenderedPageBreak/>
        <w:pict>
          <v:shape id="_x0000_s1033" type="#_x0000_t202" style="position:absolute;left:0;text-align:left;margin-left:192.75pt;margin-top:-578.1pt;width:60.75pt;height:33.5pt;z-index:251655168" filled="f" stroked="f">
            <v:textbox>
              <w:txbxContent>
                <w:p w:rsidR="00EC1BF2" w:rsidRDefault="00EC1BF2">
                  <w:pPr>
                    <w:rPr>
                      <w:rFonts w:hint="eastAsia"/>
                    </w:rPr>
                  </w:pPr>
                  <w:r>
                    <w:rPr>
                      <w:rFonts w:hint="eastAsia"/>
                    </w:rPr>
                    <w:t>番地</w:t>
                  </w:r>
                </w:p>
              </w:txbxContent>
            </v:textbox>
            <w10:anchorlock/>
          </v:shape>
        </w:pict>
      </w:r>
      <w:r>
        <w:rPr>
          <w:noProof/>
          <w:sz w:val="20"/>
        </w:rPr>
        <w:pict>
          <v:shape id="_x0000_s1032" type="#_x0000_t202" style="position:absolute;left:0;text-align:left;margin-left:386.25pt;margin-top:-428.1pt;width:60.75pt;height:33.5pt;z-index:251654144" filled="f" stroked="f">
            <v:textbox>
              <w:txbxContent>
                <w:p w:rsidR="00EC1BF2" w:rsidRDefault="00EC1BF2">
                  <w:pPr>
                    <w:rPr>
                      <w:rFonts w:hint="eastAsia"/>
                    </w:rPr>
                  </w:pPr>
                  <w:r>
                    <w:rPr>
                      <w:rFonts w:hint="eastAsia"/>
                    </w:rPr>
                    <w:t>番地</w:t>
                  </w:r>
                </w:p>
              </w:txbxContent>
            </v:textbox>
            <w10:anchorlock/>
          </v:shape>
        </w:pict>
      </w:r>
      <w:r>
        <w:rPr>
          <w:rFonts w:hint="eastAsia"/>
        </w:rPr>
        <w:t>様式第6号附表（用紙日本標準規格</w:t>
      </w:r>
      <w:r w:rsidR="00156011">
        <w:rPr>
          <w:rFonts w:hint="eastAsia"/>
        </w:rPr>
        <w:t>Ｂ</w:t>
      </w:r>
      <w:r>
        <w:rPr>
          <w:rFonts w:hint="eastAsia"/>
        </w:rPr>
        <w:t>5）</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2"/>
        <w:gridCol w:w="1471"/>
        <w:gridCol w:w="933"/>
        <w:gridCol w:w="1497"/>
        <w:gridCol w:w="1662"/>
        <w:gridCol w:w="2430"/>
      </w:tblGrid>
      <w:tr w:rsidR="00EC1BF2">
        <w:tblPrEx>
          <w:tblCellMar>
            <w:top w:w="0" w:type="dxa"/>
            <w:bottom w:w="0" w:type="dxa"/>
          </w:tblCellMar>
        </w:tblPrEx>
        <w:trPr>
          <w:cantSplit/>
          <w:trHeight w:hRule="exact" w:val="680"/>
        </w:trPr>
        <w:tc>
          <w:tcPr>
            <w:tcW w:w="8505" w:type="dxa"/>
            <w:gridSpan w:val="6"/>
            <w:vAlign w:val="center"/>
          </w:tcPr>
          <w:p w:rsidR="00EC1BF2" w:rsidRDefault="00EC1BF2">
            <w:pPr>
              <w:spacing w:line="240" w:lineRule="exact"/>
              <w:jc w:val="center"/>
              <w:rPr>
                <w:rFonts w:hint="eastAsia"/>
              </w:rPr>
            </w:pPr>
            <w:r w:rsidRPr="00156011">
              <w:rPr>
                <w:rFonts w:hint="eastAsia"/>
                <w:spacing w:val="632"/>
                <w:kern w:val="0"/>
                <w:fitText w:val="3159" w:id="-1533303039"/>
              </w:rPr>
              <w:t>計算</w:t>
            </w:r>
            <w:r w:rsidRPr="00156011">
              <w:rPr>
                <w:rFonts w:hint="eastAsia"/>
                <w:kern w:val="0"/>
                <w:fitText w:val="3159" w:id="-1533303039"/>
              </w:rPr>
              <w:t>書</w:t>
            </w:r>
          </w:p>
        </w:tc>
      </w:tr>
      <w:tr w:rsidR="00EC1BF2">
        <w:tblPrEx>
          <w:tblCellMar>
            <w:top w:w="0" w:type="dxa"/>
            <w:bottom w:w="0" w:type="dxa"/>
          </w:tblCellMar>
        </w:tblPrEx>
        <w:trPr>
          <w:cantSplit/>
          <w:trHeight w:val="1871"/>
        </w:trPr>
        <w:tc>
          <w:tcPr>
            <w:tcW w:w="512" w:type="dxa"/>
            <w:textDirection w:val="tbRlV"/>
            <w:vAlign w:val="center"/>
          </w:tcPr>
          <w:p w:rsidR="00EC1BF2" w:rsidRDefault="00EC1BF2">
            <w:pPr>
              <w:spacing w:line="240" w:lineRule="exact"/>
              <w:ind w:left="113" w:right="113"/>
              <w:jc w:val="center"/>
              <w:rPr>
                <w:rFonts w:hint="eastAsia"/>
              </w:rPr>
            </w:pPr>
            <w:r w:rsidRPr="00156011">
              <w:rPr>
                <w:rFonts w:hint="eastAsia"/>
                <w:spacing w:val="195"/>
                <w:kern w:val="0"/>
                <w:fitText w:val="1458" w:id="-1541270272"/>
              </w:rPr>
              <w:t>の表</w:t>
            </w:r>
            <w:r w:rsidRPr="00156011">
              <w:rPr>
                <w:rFonts w:hint="eastAsia"/>
                <w:spacing w:val="22"/>
                <w:kern w:val="0"/>
                <w:fitText w:val="1458" w:id="-1541270272"/>
              </w:rPr>
              <w:t>示</w:t>
            </w:r>
          </w:p>
          <w:p w:rsidR="00EC1BF2" w:rsidRDefault="00EC1BF2">
            <w:pPr>
              <w:spacing w:line="240" w:lineRule="exact"/>
              <w:ind w:left="113" w:right="113"/>
              <w:jc w:val="center"/>
              <w:rPr>
                <w:rFonts w:hint="eastAsia"/>
              </w:rPr>
            </w:pPr>
            <w:r>
              <w:rPr>
                <w:rFonts w:hint="eastAsia"/>
              </w:rPr>
              <w:t>売却した財産</w:t>
            </w:r>
          </w:p>
        </w:tc>
        <w:tc>
          <w:tcPr>
            <w:tcW w:w="7993" w:type="dxa"/>
            <w:gridSpan w:val="5"/>
          </w:tcPr>
          <w:p w:rsidR="00EC1BF2" w:rsidRDefault="00EC1BF2">
            <w:pPr>
              <w:spacing w:beforeLines="25" w:before="83" w:line="240" w:lineRule="exact"/>
              <w:rPr>
                <w:rFonts w:hint="eastAsia"/>
              </w:rPr>
            </w:pPr>
            <w:r>
              <w:rPr>
                <w:rFonts w:hint="eastAsia"/>
              </w:rPr>
              <w:t>（名称・数量・性質・所在場所その他重要な事項）</w:t>
            </w:r>
          </w:p>
        </w:tc>
      </w:tr>
      <w:tr w:rsidR="00EC1BF2">
        <w:tblPrEx>
          <w:tblCellMar>
            <w:top w:w="0" w:type="dxa"/>
            <w:bottom w:w="0" w:type="dxa"/>
          </w:tblCellMar>
        </w:tblPrEx>
        <w:trPr>
          <w:trHeight w:hRule="exact" w:val="510"/>
        </w:trPr>
        <w:tc>
          <w:tcPr>
            <w:tcW w:w="512" w:type="dxa"/>
            <w:vAlign w:val="center"/>
          </w:tcPr>
          <w:p w:rsidR="00EC1BF2" w:rsidRDefault="00EC1BF2">
            <w:pPr>
              <w:spacing w:line="240" w:lineRule="exact"/>
              <w:ind w:leftChars="-50" w:left="-121" w:rightChars="-50" w:right="-121"/>
              <w:jc w:val="center"/>
              <w:rPr>
                <w:rFonts w:hint="eastAsia"/>
              </w:rPr>
            </w:pPr>
            <w:r>
              <w:rPr>
                <w:rFonts w:hint="eastAsia"/>
              </w:rPr>
              <w:t>区分</w:t>
            </w:r>
          </w:p>
        </w:tc>
        <w:tc>
          <w:tcPr>
            <w:tcW w:w="1471" w:type="dxa"/>
            <w:vAlign w:val="center"/>
          </w:tcPr>
          <w:p w:rsidR="00EC1BF2" w:rsidRDefault="00EC1BF2">
            <w:pPr>
              <w:spacing w:line="240" w:lineRule="exact"/>
              <w:jc w:val="distribute"/>
              <w:rPr>
                <w:rFonts w:hint="eastAsia"/>
              </w:rPr>
            </w:pPr>
            <w:r>
              <w:rPr>
                <w:rFonts w:hint="eastAsia"/>
              </w:rPr>
              <w:t>年月日</w:t>
            </w:r>
          </w:p>
        </w:tc>
        <w:tc>
          <w:tcPr>
            <w:tcW w:w="2430" w:type="dxa"/>
            <w:gridSpan w:val="2"/>
            <w:vAlign w:val="center"/>
          </w:tcPr>
          <w:p w:rsidR="00EC1BF2" w:rsidRDefault="00EC1BF2">
            <w:pPr>
              <w:spacing w:line="240" w:lineRule="exact"/>
              <w:jc w:val="center"/>
              <w:rPr>
                <w:rFonts w:hint="eastAsia"/>
              </w:rPr>
            </w:pPr>
            <w:r w:rsidRPr="00156011">
              <w:rPr>
                <w:rFonts w:hint="eastAsia"/>
                <w:spacing w:val="750"/>
                <w:kern w:val="0"/>
                <w:fitText w:val="1944" w:id="-1541270016"/>
              </w:rPr>
              <w:t>種</w:t>
            </w:r>
            <w:r w:rsidRPr="00156011">
              <w:rPr>
                <w:rFonts w:hint="eastAsia"/>
                <w:spacing w:val="7"/>
                <w:kern w:val="0"/>
                <w:fitText w:val="1944" w:id="-1541270016"/>
              </w:rPr>
              <w:t>目</w:t>
            </w:r>
          </w:p>
        </w:tc>
        <w:tc>
          <w:tcPr>
            <w:tcW w:w="1662" w:type="dxa"/>
            <w:vAlign w:val="center"/>
          </w:tcPr>
          <w:p w:rsidR="00EC1BF2" w:rsidRDefault="00EC1BF2">
            <w:pPr>
              <w:spacing w:line="240" w:lineRule="exact"/>
              <w:jc w:val="distribute"/>
              <w:rPr>
                <w:rFonts w:hint="eastAsia"/>
              </w:rPr>
            </w:pPr>
            <w:r>
              <w:rPr>
                <w:rFonts w:hint="eastAsia"/>
              </w:rPr>
              <w:t>金額</w:t>
            </w:r>
          </w:p>
        </w:tc>
        <w:tc>
          <w:tcPr>
            <w:tcW w:w="2430" w:type="dxa"/>
            <w:vAlign w:val="center"/>
          </w:tcPr>
          <w:p w:rsidR="00EC1BF2" w:rsidRDefault="00EC1BF2">
            <w:pPr>
              <w:spacing w:line="240" w:lineRule="exact"/>
              <w:jc w:val="center"/>
              <w:rPr>
                <w:rFonts w:hint="eastAsia"/>
              </w:rPr>
            </w:pPr>
            <w:r w:rsidRPr="00156011">
              <w:rPr>
                <w:rFonts w:hint="eastAsia"/>
                <w:spacing w:val="750"/>
                <w:kern w:val="0"/>
                <w:fitText w:val="1944" w:id="-1541270015"/>
              </w:rPr>
              <w:t>備</w:t>
            </w:r>
            <w:r w:rsidRPr="00156011">
              <w:rPr>
                <w:rFonts w:hint="eastAsia"/>
                <w:spacing w:val="7"/>
                <w:kern w:val="0"/>
                <w:fitText w:val="1944" w:id="-1541270015"/>
              </w:rPr>
              <w:t>考</w:t>
            </w:r>
          </w:p>
        </w:tc>
      </w:tr>
      <w:tr w:rsidR="00EC1BF2">
        <w:tblPrEx>
          <w:tblCellMar>
            <w:top w:w="0" w:type="dxa"/>
            <w:bottom w:w="0" w:type="dxa"/>
          </w:tblCellMar>
        </w:tblPrEx>
        <w:trPr>
          <w:cantSplit/>
          <w:trHeight w:hRule="exact" w:val="510"/>
        </w:trPr>
        <w:tc>
          <w:tcPr>
            <w:tcW w:w="512" w:type="dxa"/>
            <w:vMerge w:val="restart"/>
            <w:textDirection w:val="tbRlV"/>
            <w:vAlign w:val="center"/>
          </w:tcPr>
          <w:p w:rsidR="00EC1BF2" w:rsidRDefault="00EC1BF2">
            <w:pPr>
              <w:spacing w:line="240" w:lineRule="exact"/>
              <w:ind w:left="113" w:right="113"/>
              <w:jc w:val="center"/>
              <w:rPr>
                <w:rFonts w:hint="eastAsia"/>
              </w:rPr>
            </w:pPr>
            <w:r w:rsidRPr="00156011">
              <w:rPr>
                <w:rFonts w:hint="eastAsia"/>
                <w:spacing w:val="390"/>
                <w:kern w:val="0"/>
                <w:fitText w:val="1215" w:id="-1541270013"/>
              </w:rPr>
              <w:t>受</w:t>
            </w:r>
            <w:r w:rsidRPr="00156011">
              <w:rPr>
                <w:rFonts w:hint="eastAsia"/>
                <w:spacing w:val="7"/>
                <w:kern w:val="0"/>
                <w:fitText w:val="1215" w:id="-1541270013"/>
              </w:rPr>
              <w:t>入</w:t>
            </w:r>
          </w:p>
        </w:tc>
        <w:tc>
          <w:tcPr>
            <w:tcW w:w="1471" w:type="dxa"/>
            <w:vAlign w:val="center"/>
          </w:tcPr>
          <w:p w:rsidR="00EC1BF2" w:rsidRDefault="00EC1BF2">
            <w:pPr>
              <w:spacing w:line="240" w:lineRule="exact"/>
              <w:rPr>
                <w:rFonts w:hint="eastAsia"/>
              </w:rPr>
            </w:pPr>
          </w:p>
        </w:tc>
        <w:tc>
          <w:tcPr>
            <w:tcW w:w="2430" w:type="dxa"/>
            <w:gridSpan w:val="2"/>
            <w:vAlign w:val="center"/>
          </w:tcPr>
          <w:p w:rsidR="00EC1BF2" w:rsidRDefault="00EC1BF2">
            <w:pPr>
              <w:spacing w:line="240" w:lineRule="exact"/>
              <w:rPr>
                <w:rFonts w:hint="eastAsia"/>
              </w:rPr>
            </w:pPr>
          </w:p>
        </w:tc>
        <w:tc>
          <w:tcPr>
            <w:tcW w:w="1662" w:type="dxa"/>
            <w:vAlign w:val="center"/>
          </w:tcPr>
          <w:p w:rsidR="00EC1BF2" w:rsidRDefault="00EC1BF2">
            <w:pPr>
              <w:spacing w:line="240" w:lineRule="exact"/>
              <w:rPr>
                <w:rFonts w:hint="eastAsia"/>
              </w:rPr>
            </w:pPr>
          </w:p>
        </w:tc>
        <w:tc>
          <w:tcPr>
            <w:tcW w:w="2430" w:type="dxa"/>
            <w:vAlign w:val="center"/>
          </w:tcPr>
          <w:p w:rsidR="00EC1BF2" w:rsidRDefault="00EC1BF2">
            <w:pPr>
              <w:spacing w:line="240" w:lineRule="exact"/>
              <w:rPr>
                <w:rFonts w:hint="eastAsia"/>
              </w:rPr>
            </w:pPr>
          </w:p>
        </w:tc>
      </w:tr>
      <w:tr w:rsidR="00EC1BF2">
        <w:tblPrEx>
          <w:tblCellMar>
            <w:top w:w="0" w:type="dxa"/>
            <w:bottom w:w="0" w:type="dxa"/>
          </w:tblCellMar>
        </w:tblPrEx>
        <w:trPr>
          <w:cantSplit/>
          <w:trHeight w:hRule="exact" w:val="510"/>
        </w:trPr>
        <w:tc>
          <w:tcPr>
            <w:tcW w:w="512" w:type="dxa"/>
            <w:vMerge/>
            <w:textDirection w:val="tbRlV"/>
            <w:vAlign w:val="center"/>
          </w:tcPr>
          <w:p w:rsidR="00EC1BF2" w:rsidRDefault="00EC1BF2">
            <w:pPr>
              <w:spacing w:line="240" w:lineRule="exact"/>
              <w:ind w:left="113" w:right="113"/>
              <w:jc w:val="center"/>
              <w:rPr>
                <w:rFonts w:hint="eastAsia"/>
              </w:rPr>
            </w:pPr>
          </w:p>
        </w:tc>
        <w:tc>
          <w:tcPr>
            <w:tcW w:w="1471" w:type="dxa"/>
            <w:vAlign w:val="center"/>
          </w:tcPr>
          <w:p w:rsidR="00EC1BF2" w:rsidRDefault="00EC1BF2">
            <w:pPr>
              <w:spacing w:line="240" w:lineRule="exact"/>
              <w:rPr>
                <w:rFonts w:hint="eastAsia"/>
              </w:rPr>
            </w:pPr>
          </w:p>
        </w:tc>
        <w:tc>
          <w:tcPr>
            <w:tcW w:w="2430" w:type="dxa"/>
            <w:gridSpan w:val="2"/>
            <w:vAlign w:val="center"/>
          </w:tcPr>
          <w:p w:rsidR="00EC1BF2" w:rsidRDefault="00EC1BF2">
            <w:pPr>
              <w:spacing w:line="240" w:lineRule="exact"/>
              <w:rPr>
                <w:rFonts w:hint="eastAsia"/>
              </w:rPr>
            </w:pPr>
          </w:p>
        </w:tc>
        <w:tc>
          <w:tcPr>
            <w:tcW w:w="1662" w:type="dxa"/>
            <w:vAlign w:val="center"/>
          </w:tcPr>
          <w:p w:rsidR="00EC1BF2" w:rsidRDefault="00EC1BF2">
            <w:pPr>
              <w:spacing w:line="240" w:lineRule="exact"/>
              <w:rPr>
                <w:rFonts w:hint="eastAsia"/>
              </w:rPr>
            </w:pPr>
          </w:p>
        </w:tc>
        <w:tc>
          <w:tcPr>
            <w:tcW w:w="2430" w:type="dxa"/>
            <w:vAlign w:val="center"/>
          </w:tcPr>
          <w:p w:rsidR="00EC1BF2" w:rsidRDefault="00EC1BF2">
            <w:pPr>
              <w:spacing w:line="240" w:lineRule="exact"/>
              <w:rPr>
                <w:rFonts w:hint="eastAsia"/>
              </w:rPr>
            </w:pPr>
          </w:p>
        </w:tc>
      </w:tr>
      <w:tr w:rsidR="00EC1BF2">
        <w:tblPrEx>
          <w:tblCellMar>
            <w:top w:w="0" w:type="dxa"/>
            <w:bottom w:w="0" w:type="dxa"/>
          </w:tblCellMar>
        </w:tblPrEx>
        <w:trPr>
          <w:cantSplit/>
          <w:trHeight w:hRule="exact" w:val="510"/>
        </w:trPr>
        <w:tc>
          <w:tcPr>
            <w:tcW w:w="512" w:type="dxa"/>
            <w:vMerge/>
            <w:textDirection w:val="tbRlV"/>
            <w:vAlign w:val="center"/>
          </w:tcPr>
          <w:p w:rsidR="00EC1BF2" w:rsidRDefault="00EC1BF2">
            <w:pPr>
              <w:spacing w:line="240" w:lineRule="exact"/>
              <w:ind w:left="113" w:right="113"/>
              <w:jc w:val="center"/>
              <w:rPr>
                <w:rFonts w:hint="eastAsia"/>
              </w:rPr>
            </w:pPr>
          </w:p>
        </w:tc>
        <w:tc>
          <w:tcPr>
            <w:tcW w:w="1471" w:type="dxa"/>
            <w:vAlign w:val="center"/>
          </w:tcPr>
          <w:p w:rsidR="00EC1BF2" w:rsidRDefault="00EC1BF2">
            <w:pPr>
              <w:spacing w:line="240" w:lineRule="exact"/>
              <w:rPr>
                <w:rFonts w:hint="eastAsia"/>
              </w:rPr>
            </w:pPr>
          </w:p>
        </w:tc>
        <w:tc>
          <w:tcPr>
            <w:tcW w:w="2430" w:type="dxa"/>
            <w:gridSpan w:val="2"/>
            <w:vAlign w:val="center"/>
          </w:tcPr>
          <w:p w:rsidR="00EC1BF2" w:rsidRDefault="00EC1BF2">
            <w:pPr>
              <w:spacing w:line="240" w:lineRule="exact"/>
              <w:rPr>
                <w:rFonts w:hint="eastAsia"/>
              </w:rPr>
            </w:pPr>
          </w:p>
        </w:tc>
        <w:tc>
          <w:tcPr>
            <w:tcW w:w="1662" w:type="dxa"/>
            <w:vAlign w:val="center"/>
          </w:tcPr>
          <w:p w:rsidR="00EC1BF2" w:rsidRDefault="00EC1BF2">
            <w:pPr>
              <w:spacing w:line="240" w:lineRule="exact"/>
              <w:rPr>
                <w:rFonts w:hint="eastAsia"/>
              </w:rPr>
            </w:pPr>
          </w:p>
        </w:tc>
        <w:tc>
          <w:tcPr>
            <w:tcW w:w="2430" w:type="dxa"/>
            <w:vAlign w:val="center"/>
          </w:tcPr>
          <w:p w:rsidR="00EC1BF2" w:rsidRDefault="00EC1BF2">
            <w:pPr>
              <w:spacing w:line="240" w:lineRule="exact"/>
              <w:rPr>
                <w:rFonts w:hint="eastAsia"/>
              </w:rPr>
            </w:pPr>
          </w:p>
        </w:tc>
      </w:tr>
      <w:tr w:rsidR="00EC1BF2">
        <w:tblPrEx>
          <w:tblCellMar>
            <w:top w:w="0" w:type="dxa"/>
            <w:bottom w:w="0" w:type="dxa"/>
          </w:tblCellMar>
        </w:tblPrEx>
        <w:trPr>
          <w:cantSplit/>
          <w:trHeight w:hRule="exact" w:val="510"/>
        </w:trPr>
        <w:tc>
          <w:tcPr>
            <w:tcW w:w="512" w:type="dxa"/>
            <w:vMerge/>
            <w:textDirection w:val="tbRlV"/>
            <w:vAlign w:val="center"/>
          </w:tcPr>
          <w:p w:rsidR="00EC1BF2" w:rsidRDefault="00EC1BF2">
            <w:pPr>
              <w:spacing w:line="240" w:lineRule="exact"/>
              <w:ind w:left="113" w:right="113"/>
              <w:jc w:val="center"/>
              <w:rPr>
                <w:rFonts w:hint="eastAsia"/>
              </w:rPr>
            </w:pPr>
          </w:p>
        </w:tc>
        <w:tc>
          <w:tcPr>
            <w:tcW w:w="1471" w:type="dxa"/>
            <w:vAlign w:val="center"/>
          </w:tcPr>
          <w:p w:rsidR="00EC1BF2" w:rsidRDefault="00EC1BF2">
            <w:pPr>
              <w:spacing w:line="240" w:lineRule="exact"/>
              <w:rPr>
                <w:rFonts w:hint="eastAsia"/>
              </w:rPr>
            </w:pPr>
          </w:p>
        </w:tc>
        <w:tc>
          <w:tcPr>
            <w:tcW w:w="2430" w:type="dxa"/>
            <w:gridSpan w:val="2"/>
            <w:vAlign w:val="center"/>
          </w:tcPr>
          <w:p w:rsidR="00EC1BF2" w:rsidRDefault="00EC1BF2">
            <w:pPr>
              <w:spacing w:line="240" w:lineRule="exact"/>
              <w:rPr>
                <w:rFonts w:hint="eastAsia"/>
              </w:rPr>
            </w:pPr>
          </w:p>
        </w:tc>
        <w:tc>
          <w:tcPr>
            <w:tcW w:w="1662" w:type="dxa"/>
            <w:vAlign w:val="center"/>
          </w:tcPr>
          <w:p w:rsidR="00EC1BF2" w:rsidRDefault="00EC1BF2">
            <w:pPr>
              <w:spacing w:line="240" w:lineRule="exact"/>
              <w:rPr>
                <w:rFonts w:hint="eastAsia"/>
              </w:rPr>
            </w:pPr>
          </w:p>
        </w:tc>
        <w:tc>
          <w:tcPr>
            <w:tcW w:w="2430" w:type="dxa"/>
            <w:vAlign w:val="center"/>
          </w:tcPr>
          <w:p w:rsidR="00EC1BF2" w:rsidRDefault="00EC1BF2">
            <w:pPr>
              <w:spacing w:line="240" w:lineRule="exact"/>
              <w:rPr>
                <w:rFonts w:hint="eastAsia"/>
              </w:rPr>
            </w:pPr>
          </w:p>
        </w:tc>
      </w:tr>
      <w:tr w:rsidR="00EC1BF2">
        <w:tblPrEx>
          <w:tblCellMar>
            <w:top w:w="0" w:type="dxa"/>
            <w:bottom w:w="0" w:type="dxa"/>
          </w:tblCellMar>
        </w:tblPrEx>
        <w:trPr>
          <w:cantSplit/>
          <w:trHeight w:hRule="exact" w:val="510"/>
        </w:trPr>
        <w:tc>
          <w:tcPr>
            <w:tcW w:w="512" w:type="dxa"/>
            <w:vMerge w:val="restart"/>
            <w:textDirection w:val="tbRlV"/>
            <w:vAlign w:val="center"/>
          </w:tcPr>
          <w:p w:rsidR="00EC1BF2" w:rsidRDefault="00EC1BF2">
            <w:pPr>
              <w:spacing w:line="240" w:lineRule="exact"/>
              <w:ind w:left="113" w:right="113"/>
              <w:jc w:val="center"/>
              <w:rPr>
                <w:rFonts w:hint="eastAsia"/>
              </w:rPr>
            </w:pPr>
            <w:r w:rsidRPr="00156011">
              <w:rPr>
                <w:rFonts w:hint="eastAsia"/>
                <w:spacing w:val="390"/>
                <w:kern w:val="0"/>
                <w:fitText w:val="1215" w:id="-1541270012"/>
              </w:rPr>
              <w:t>支</w:t>
            </w:r>
            <w:r w:rsidRPr="00156011">
              <w:rPr>
                <w:rFonts w:hint="eastAsia"/>
                <w:spacing w:val="7"/>
                <w:kern w:val="0"/>
                <w:fitText w:val="1215" w:id="-1541270012"/>
              </w:rPr>
              <w:t>出</w:t>
            </w:r>
          </w:p>
        </w:tc>
        <w:tc>
          <w:tcPr>
            <w:tcW w:w="1471" w:type="dxa"/>
            <w:vAlign w:val="center"/>
          </w:tcPr>
          <w:p w:rsidR="00EC1BF2" w:rsidRDefault="00EC1BF2">
            <w:pPr>
              <w:spacing w:line="240" w:lineRule="exact"/>
              <w:rPr>
                <w:rFonts w:hint="eastAsia"/>
              </w:rPr>
            </w:pPr>
          </w:p>
        </w:tc>
        <w:tc>
          <w:tcPr>
            <w:tcW w:w="2430" w:type="dxa"/>
            <w:gridSpan w:val="2"/>
            <w:vAlign w:val="center"/>
          </w:tcPr>
          <w:p w:rsidR="00EC1BF2" w:rsidRDefault="00EC1BF2">
            <w:pPr>
              <w:spacing w:line="240" w:lineRule="exact"/>
              <w:rPr>
                <w:rFonts w:hint="eastAsia"/>
              </w:rPr>
            </w:pPr>
          </w:p>
        </w:tc>
        <w:tc>
          <w:tcPr>
            <w:tcW w:w="1662" w:type="dxa"/>
            <w:vAlign w:val="center"/>
          </w:tcPr>
          <w:p w:rsidR="00EC1BF2" w:rsidRDefault="00EC1BF2">
            <w:pPr>
              <w:spacing w:line="240" w:lineRule="exact"/>
              <w:rPr>
                <w:rFonts w:hint="eastAsia"/>
              </w:rPr>
            </w:pPr>
          </w:p>
        </w:tc>
        <w:tc>
          <w:tcPr>
            <w:tcW w:w="2430" w:type="dxa"/>
            <w:vAlign w:val="center"/>
          </w:tcPr>
          <w:p w:rsidR="00EC1BF2" w:rsidRDefault="00EC1BF2">
            <w:pPr>
              <w:spacing w:line="240" w:lineRule="exact"/>
              <w:rPr>
                <w:rFonts w:hint="eastAsia"/>
              </w:rPr>
            </w:pPr>
          </w:p>
        </w:tc>
      </w:tr>
      <w:tr w:rsidR="00EC1BF2">
        <w:tblPrEx>
          <w:tblCellMar>
            <w:top w:w="0" w:type="dxa"/>
            <w:bottom w:w="0" w:type="dxa"/>
          </w:tblCellMar>
        </w:tblPrEx>
        <w:trPr>
          <w:cantSplit/>
          <w:trHeight w:hRule="exact" w:val="510"/>
        </w:trPr>
        <w:tc>
          <w:tcPr>
            <w:tcW w:w="512" w:type="dxa"/>
            <w:vMerge/>
            <w:vAlign w:val="center"/>
          </w:tcPr>
          <w:p w:rsidR="00EC1BF2" w:rsidRDefault="00EC1BF2">
            <w:pPr>
              <w:spacing w:line="240" w:lineRule="exact"/>
              <w:rPr>
                <w:rFonts w:hint="eastAsia"/>
              </w:rPr>
            </w:pPr>
          </w:p>
        </w:tc>
        <w:tc>
          <w:tcPr>
            <w:tcW w:w="1471" w:type="dxa"/>
            <w:vAlign w:val="center"/>
          </w:tcPr>
          <w:p w:rsidR="00EC1BF2" w:rsidRDefault="00EC1BF2">
            <w:pPr>
              <w:spacing w:line="240" w:lineRule="exact"/>
              <w:rPr>
                <w:rFonts w:hint="eastAsia"/>
              </w:rPr>
            </w:pPr>
          </w:p>
        </w:tc>
        <w:tc>
          <w:tcPr>
            <w:tcW w:w="2430" w:type="dxa"/>
            <w:gridSpan w:val="2"/>
            <w:vAlign w:val="center"/>
          </w:tcPr>
          <w:p w:rsidR="00EC1BF2" w:rsidRDefault="00EC1BF2">
            <w:pPr>
              <w:spacing w:line="240" w:lineRule="exact"/>
              <w:rPr>
                <w:rFonts w:hint="eastAsia"/>
              </w:rPr>
            </w:pPr>
          </w:p>
        </w:tc>
        <w:tc>
          <w:tcPr>
            <w:tcW w:w="1662" w:type="dxa"/>
            <w:vAlign w:val="center"/>
          </w:tcPr>
          <w:p w:rsidR="00EC1BF2" w:rsidRDefault="00EC1BF2">
            <w:pPr>
              <w:spacing w:line="240" w:lineRule="exact"/>
              <w:rPr>
                <w:rFonts w:hint="eastAsia"/>
              </w:rPr>
            </w:pPr>
          </w:p>
        </w:tc>
        <w:tc>
          <w:tcPr>
            <w:tcW w:w="2430" w:type="dxa"/>
            <w:vAlign w:val="center"/>
          </w:tcPr>
          <w:p w:rsidR="00EC1BF2" w:rsidRDefault="00EC1BF2">
            <w:pPr>
              <w:spacing w:line="240" w:lineRule="exact"/>
              <w:rPr>
                <w:rFonts w:hint="eastAsia"/>
              </w:rPr>
            </w:pPr>
          </w:p>
        </w:tc>
      </w:tr>
      <w:tr w:rsidR="00EC1BF2">
        <w:tblPrEx>
          <w:tblCellMar>
            <w:top w:w="0" w:type="dxa"/>
            <w:bottom w:w="0" w:type="dxa"/>
          </w:tblCellMar>
        </w:tblPrEx>
        <w:trPr>
          <w:cantSplit/>
          <w:trHeight w:hRule="exact" w:val="510"/>
        </w:trPr>
        <w:tc>
          <w:tcPr>
            <w:tcW w:w="512" w:type="dxa"/>
            <w:vMerge/>
            <w:vAlign w:val="center"/>
          </w:tcPr>
          <w:p w:rsidR="00EC1BF2" w:rsidRDefault="00EC1BF2">
            <w:pPr>
              <w:spacing w:line="240" w:lineRule="exact"/>
              <w:rPr>
                <w:rFonts w:hint="eastAsia"/>
              </w:rPr>
            </w:pPr>
          </w:p>
        </w:tc>
        <w:tc>
          <w:tcPr>
            <w:tcW w:w="1471" w:type="dxa"/>
            <w:vAlign w:val="center"/>
          </w:tcPr>
          <w:p w:rsidR="00EC1BF2" w:rsidRDefault="00EC1BF2">
            <w:pPr>
              <w:spacing w:line="240" w:lineRule="exact"/>
              <w:rPr>
                <w:rFonts w:hint="eastAsia"/>
              </w:rPr>
            </w:pPr>
          </w:p>
        </w:tc>
        <w:tc>
          <w:tcPr>
            <w:tcW w:w="2430" w:type="dxa"/>
            <w:gridSpan w:val="2"/>
            <w:vAlign w:val="center"/>
          </w:tcPr>
          <w:p w:rsidR="00EC1BF2" w:rsidRDefault="00EC1BF2">
            <w:pPr>
              <w:spacing w:line="240" w:lineRule="exact"/>
              <w:rPr>
                <w:rFonts w:hint="eastAsia"/>
              </w:rPr>
            </w:pPr>
          </w:p>
        </w:tc>
        <w:tc>
          <w:tcPr>
            <w:tcW w:w="1662" w:type="dxa"/>
            <w:vAlign w:val="center"/>
          </w:tcPr>
          <w:p w:rsidR="00EC1BF2" w:rsidRDefault="00EC1BF2">
            <w:pPr>
              <w:spacing w:line="240" w:lineRule="exact"/>
              <w:rPr>
                <w:rFonts w:hint="eastAsia"/>
              </w:rPr>
            </w:pPr>
          </w:p>
        </w:tc>
        <w:tc>
          <w:tcPr>
            <w:tcW w:w="2430" w:type="dxa"/>
            <w:vAlign w:val="center"/>
          </w:tcPr>
          <w:p w:rsidR="00EC1BF2" w:rsidRDefault="00EC1BF2">
            <w:pPr>
              <w:spacing w:line="240" w:lineRule="exact"/>
              <w:rPr>
                <w:rFonts w:hint="eastAsia"/>
              </w:rPr>
            </w:pPr>
          </w:p>
        </w:tc>
      </w:tr>
      <w:tr w:rsidR="00EC1BF2">
        <w:tblPrEx>
          <w:tblCellMar>
            <w:top w:w="0" w:type="dxa"/>
            <w:bottom w:w="0" w:type="dxa"/>
          </w:tblCellMar>
        </w:tblPrEx>
        <w:trPr>
          <w:cantSplit/>
          <w:trHeight w:hRule="exact" w:val="510"/>
        </w:trPr>
        <w:tc>
          <w:tcPr>
            <w:tcW w:w="512" w:type="dxa"/>
            <w:vMerge/>
            <w:vAlign w:val="center"/>
          </w:tcPr>
          <w:p w:rsidR="00EC1BF2" w:rsidRDefault="00EC1BF2">
            <w:pPr>
              <w:spacing w:line="240" w:lineRule="exact"/>
              <w:rPr>
                <w:rFonts w:hint="eastAsia"/>
              </w:rPr>
            </w:pPr>
          </w:p>
        </w:tc>
        <w:tc>
          <w:tcPr>
            <w:tcW w:w="1471" w:type="dxa"/>
            <w:vAlign w:val="center"/>
          </w:tcPr>
          <w:p w:rsidR="00EC1BF2" w:rsidRDefault="00EC1BF2">
            <w:pPr>
              <w:spacing w:line="240" w:lineRule="exact"/>
              <w:rPr>
                <w:rFonts w:hint="eastAsia"/>
              </w:rPr>
            </w:pPr>
          </w:p>
        </w:tc>
        <w:tc>
          <w:tcPr>
            <w:tcW w:w="2430" w:type="dxa"/>
            <w:gridSpan w:val="2"/>
            <w:vAlign w:val="center"/>
          </w:tcPr>
          <w:p w:rsidR="00EC1BF2" w:rsidRDefault="00EC1BF2">
            <w:pPr>
              <w:spacing w:line="240" w:lineRule="exact"/>
              <w:rPr>
                <w:rFonts w:hint="eastAsia"/>
              </w:rPr>
            </w:pPr>
          </w:p>
        </w:tc>
        <w:tc>
          <w:tcPr>
            <w:tcW w:w="1662" w:type="dxa"/>
            <w:vAlign w:val="center"/>
          </w:tcPr>
          <w:p w:rsidR="00EC1BF2" w:rsidRDefault="00EC1BF2">
            <w:pPr>
              <w:spacing w:line="240" w:lineRule="exact"/>
              <w:rPr>
                <w:rFonts w:hint="eastAsia"/>
              </w:rPr>
            </w:pPr>
          </w:p>
        </w:tc>
        <w:tc>
          <w:tcPr>
            <w:tcW w:w="2430" w:type="dxa"/>
            <w:vAlign w:val="center"/>
          </w:tcPr>
          <w:p w:rsidR="00EC1BF2" w:rsidRDefault="00EC1BF2">
            <w:pPr>
              <w:spacing w:line="240" w:lineRule="exact"/>
              <w:rPr>
                <w:rFonts w:hint="eastAsia"/>
              </w:rPr>
            </w:pPr>
          </w:p>
        </w:tc>
      </w:tr>
      <w:tr w:rsidR="00EC1BF2">
        <w:tblPrEx>
          <w:tblCellMar>
            <w:top w:w="0" w:type="dxa"/>
            <w:bottom w:w="0" w:type="dxa"/>
          </w:tblCellMar>
        </w:tblPrEx>
        <w:trPr>
          <w:cantSplit/>
          <w:trHeight w:hRule="exact" w:val="510"/>
        </w:trPr>
        <w:tc>
          <w:tcPr>
            <w:tcW w:w="512" w:type="dxa"/>
            <w:vMerge/>
            <w:vAlign w:val="center"/>
          </w:tcPr>
          <w:p w:rsidR="00EC1BF2" w:rsidRDefault="00EC1BF2">
            <w:pPr>
              <w:spacing w:line="240" w:lineRule="exact"/>
              <w:rPr>
                <w:rFonts w:hint="eastAsia"/>
              </w:rPr>
            </w:pPr>
          </w:p>
        </w:tc>
        <w:tc>
          <w:tcPr>
            <w:tcW w:w="1471" w:type="dxa"/>
            <w:vAlign w:val="center"/>
          </w:tcPr>
          <w:p w:rsidR="00EC1BF2" w:rsidRDefault="00EC1BF2">
            <w:pPr>
              <w:spacing w:line="240" w:lineRule="exact"/>
              <w:rPr>
                <w:rFonts w:hint="eastAsia"/>
              </w:rPr>
            </w:pPr>
          </w:p>
        </w:tc>
        <w:tc>
          <w:tcPr>
            <w:tcW w:w="2430" w:type="dxa"/>
            <w:gridSpan w:val="2"/>
            <w:vAlign w:val="center"/>
          </w:tcPr>
          <w:p w:rsidR="00EC1BF2" w:rsidRDefault="00EC1BF2">
            <w:pPr>
              <w:spacing w:line="240" w:lineRule="exact"/>
              <w:rPr>
                <w:rFonts w:hint="eastAsia"/>
              </w:rPr>
            </w:pPr>
            <w:r>
              <w:rPr>
                <w:rFonts w:hint="eastAsia"/>
              </w:rPr>
              <w:t>滞納者に交付すべき金額</w:t>
            </w:r>
          </w:p>
        </w:tc>
        <w:tc>
          <w:tcPr>
            <w:tcW w:w="1662" w:type="dxa"/>
            <w:vAlign w:val="center"/>
          </w:tcPr>
          <w:p w:rsidR="00EC1BF2" w:rsidRDefault="00EC1BF2">
            <w:pPr>
              <w:spacing w:line="240" w:lineRule="exact"/>
              <w:rPr>
                <w:rFonts w:hint="eastAsia"/>
              </w:rPr>
            </w:pPr>
          </w:p>
        </w:tc>
        <w:tc>
          <w:tcPr>
            <w:tcW w:w="2430" w:type="dxa"/>
            <w:vAlign w:val="center"/>
          </w:tcPr>
          <w:p w:rsidR="00EC1BF2" w:rsidRDefault="00EC1BF2">
            <w:pPr>
              <w:spacing w:line="240" w:lineRule="exact"/>
              <w:rPr>
                <w:rFonts w:hint="eastAsia"/>
              </w:rPr>
            </w:pPr>
          </w:p>
        </w:tc>
      </w:tr>
      <w:tr w:rsidR="00EC1BF2">
        <w:tblPrEx>
          <w:tblCellMar>
            <w:top w:w="0" w:type="dxa"/>
            <w:bottom w:w="0" w:type="dxa"/>
          </w:tblCellMar>
        </w:tblPrEx>
        <w:trPr>
          <w:cantSplit/>
          <w:trHeight w:hRule="exact" w:val="510"/>
        </w:trPr>
        <w:tc>
          <w:tcPr>
            <w:tcW w:w="1983" w:type="dxa"/>
            <w:gridSpan w:val="2"/>
            <w:vMerge w:val="restart"/>
            <w:vAlign w:val="center"/>
          </w:tcPr>
          <w:p w:rsidR="00EC1BF2" w:rsidRDefault="00EC1BF2">
            <w:pPr>
              <w:spacing w:line="240" w:lineRule="exact"/>
              <w:rPr>
                <w:rFonts w:hint="eastAsia"/>
              </w:rPr>
            </w:pPr>
            <w:r>
              <w:rPr>
                <w:rFonts w:hint="eastAsia"/>
              </w:rPr>
              <w:t>残余金として現実に送金した金額の計算根基</w:t>
            </w:r>
          </w:p>
        </w:tc>
        <w:tc>
          <w:tcPr>
            <w:tcW w:w="2430" w:type="dxa"/>
            <w:gridSpan w:val="2"/>
            <w:vAlign w:val="center"/>
          </w:tcPr>
          <w:p w:rsidR="00EC1BF2" w:rsidRDefault="00EC1BF2">
            <w:pPr>
              <w:spacing w:line="240" w:lineRule="exact"/>
              <w:rPr>
                <w:rFonts w:hint="eastAsia"/>
              </w:rPr>
            </w:pPr>
            <w:r>
              <w:rPr>
                <w:rFonts w:hint="eastAsia"/>
              </w:rPr>
              <w:t>残余金として交付すべき金額</w:t>
            </w:r>
          </w:p>
        </w:tc>
        <w:tc>
          <w:tcPr>
            <w:tcW w:w="1662" w:type="dxa"/>
            <w:vAlign w:val="center"/>
          </w:tcPr>
          <w:p w:rsidR="00EC1BF2" w:rsidRDefault="00EC1BF2">
            <w:pPr>
              <w:spacing w:line="240" w:lineRule="exact"/>
              <w:rPr>
                <w:rFonts w:hint="eastAsia"/>
              </w:rPr>
            </w:pPr>
          </w:p>
        </w:tc>
        <w:tc>
          <w:tcPr>
            <w:tcW w:w="2430" w:type="dxa"/>
            <w:vAlign w:val="center"/>
          </w:tcPr>
          <w:p w:rsidR="00EC1BF2" w:rsidRDefault="00EC1BF2">
            <w:pPr>
              <w:spacing w:line="240" w:lineRule="exact"/>
              <w:rPr>
                <w:rFonts w:hint="eastAsia"/>
              </w:rPr>
            </w:pPr>
          </w:p>
        </w:tc>
      </w:tr>
      <w:tr w:rsidR="00EC1BF2">
        <w:tblPrEx>
          <w:tblCellMar>
            <w:top w:w="0" w:type="dxa"/>
            <w:bottom w:w="0" w:type="dxa"/>
          </w:tblCellMar>
        </w:tblPrEx>
        <w:trPr>
          <w:cantSplit/>
          <w:trHeight w:hRule="exact" w:val="510"/>
        </w:trPr>
        <w:tc>
          <w:tcPr>
            <w:tcW w:w="1983" w:type="dxa"/>
            <w:gridSpan w:val="2"/>
            <w:vMerge/>
            <w:vAlign w:val="center"/>
          </w:tcPr>
          <w:p w:rsidR="00EC1BF2" w:rsidRDefault="00EC1BF2">
            <w:pPr>
              <w:spacing w:line="240" w:lineRule="exact"/>
              <w:rPr>
                <w:rFonts w:hint="eastAsia"/>
              </w:rPr>
            </w:pPr>
          </w:p>
        </w:tc>
        <w:tc>
          <w:tcPr>
            <w:tcW w:w="933" w:type="dxa"/>
            <w:vMerge w:val="restart"/>
            <w:vAlign w:val="center"/>
          </w:tcPr>
          <w:p w:rsidR="00EC1BF2" w:rsidRDefault="00EC1BF2">
            <w:pPr>
              <w:spacing w:line="240" w:lineRule="exact"/>
              <w:jc w:val="distribute"/>
              <w:rPr>
                <w:rFonts w:hint="eastAsia"/>
              </w:rPr>
            </w:pPr>
            <w:r>
              <w:rPr>
                <w:rFonts w:hint="eastAsia"/>
              </w:rPr>
              <w:t>送料その他の支出</w:t>
            </w:r>
          </w:p>
        </w:tc>
        <w:tc>
          <w:tcPr>
            <w:tcW w:w="1497" w:type="dxa"/>
            <w:vAlign w:val="center"/>
          </w:tcPr>
          <w:p w:rsidR="00EC1BF2" w:rsidRDefault="00EC1BF2">
            <w:pPr>
              <w:spacing w:line="240" w:lineRule="exact"/>
              <w:rPr>
                <w:rFonts w:hint="eastAsia"/>
              </w:rPr>
            </w:pPr>
          </w:p>
        </w:tc>
        <w:tc>
          <w:tcPr>
            <w:tcW w:w="1662" w:type="dxa"/>
            <w:vAlign w:val="center"/>
          </w:tcPr>
          <w:p w:rsidR="00EC1BF2" w:rsidRDefault="00EC1BF2">
            <w:pPr>
              <w:spacing w:line="240" w:lineRule="exact"/>
              <w:rPr>
                <w:rFonts w:hint="eastAsia"/>
              </w:rPr>
            </w:pPr>
          </w:p>
        </w:tc>
        <w:tc>
          <w:tcPr>
            <w:tcW w:w="2430" w:type="dxa"/>
            <w:vAlign w:val="center"/>
          </w:tcPr>
          <w:p w:rsidR="00EC1BF2" w:rsidRDefault="00EC1BF2">
            <w:pPr>
              <w:spacing w:line="240" w:lineRule="exact"/>
              <w:rPr>
                <w:rFonts w:hint="eastAsia"/>
              </w:rPr>
            </w:pPr>
          </w:p>
        </w:tc>
      </w:tr>
      <w:tr w:rsidR="00EC1BF2">
        <w:tblPrEx>
          <w:tblCellMar>
            <w:top w:w="0" w:type="dxa"/>
            <w:bottom w:w="0" w:type="dxa"/>
          </w:tblCellMar>
        </w:tblPrEx>
        <w:trPr>
          <w:cantSplit/>
          <w:trHeight w:hRule="exact" w:val="510"/>
        </w:trPr>
        <w:tc>
          <w:tcPr>
            <w:tcW w:w="1983" w:type="dxa"/>
            <w:gridSpan w:val="2"/>
            <w:vMerge/>
            <w:vAlign w:val="center"/>
          </w:tcPr>
          <w:p w:rsidR="00EC1BF2" w:rsidRDefault="00EC1BF2">
            <w:pPr>
              <w:spacing w:line="240" w:lineRule="exact"/>
              <w:rPr>
                <w:rFonts w:hint="eastAsia"/>
              </w:rPr>
            </w:pPr>
          </w:p>
        </w:tc>
        <w:tc>
          <w:tcPr>
            <w:tcW w:w="933" w:type="dxa"/>
            <w:vMerge/>
            <w:vAlign w:val="center"/>
          </w:tcPr>
          <w:p w:rsidR="00EC1BF2" w:rsidRDefault="00EC1BF2">
            <w:pPr>
              <w:spacing w:line="240" w:lineRule="exact"/>
              <w:rPr>
                <w:rFonts w:hint="eastAsia"/>
              </w:rPr>
            </w:pPr>
          </w:p>
        </w:tc>
        <w:tc>
          <w:tcPr>
            <w:tcW w:w="1497" w:type="dxa"/>
            <w:vAlign w:val="center"/>
          </w:tcPr>
          <w:p w:rsidR="00EC1BF2" w:rsidRDefault="00EC1BF2">
            <w:pPr>
              <w:spacing w:line="240" w:lineRule="exact"/>
              <w:rPr>
                <w:rFonts w:hint="eastAsia"/>
              </w:rPr>
            </w:pPr>
          </w:p>
        </w:tc>
        <w:tc>
          <w:tcPr>
            <w:tcW w:w="1662" w:type="dxa"/>
            <w:vAlign w:val="center"/>
          </w:tcPr>
          <w:p w:rsidR="00EC1BF2" w:rsidRDefault="00EC1BF2">
            <w:pPr>
              <w:spacing w:line="240" w:lineRule="exact"/>
              <w:rPr>
                <w:rFonts w:hint="eastAsia"/>
              </w:rPr>
            </w:pPr>
          </w:p>
        </w:tc>
        <w:tc>
          <w:tcPr>
            <w:tcW w:w="2430" w:type="dxa"/>
            <w:vAlign w:val="center"/>
          </w:tcPr>
          <w:p w:rsidR="00EC1BF2" w:rsidRDefault="00EC1BF2">
            <w:pPr>
              <w:spacing w:line="240" w:lineRule="exact"/>
              <w:rPr>
                <w:rFonts w:hint="eastAsia"/>
              </w:rPr>
            </w:pPr>
          </w:p>
        </w:tc>
      </w:tr>
      <w:tr w:rsidR="00EC1BF2">
        <w:tblPrEx>
          <w:tblCellMar>
            <w:top w:w="0" w:type="dxa"/>
            <w:bottom w:w="0" w:type="dxa"/>
          </w:tblCellMar>
        </w:tblPrEx>
        <w:trPr>
          <w:cantSplit/>
          <w:trHeight w:hRule="exact" w:val="510"/>
        </w:trPr>
        <w:tc>
          <w:tcPr>
            <w:tcW w:w="1983" w:type="dxa"/>
            <w:gridSpan w:val="2"/>
            <w:vMerge/>
            <w:vAlign w:val="center"/>
          </w:tcPr>
          <w:p w:rsidR="00EC1BF2" w:rsidRDefault="00EC1BF2">
            <w:pPr>
              <w:spacing w:line="240" w:lineRule="exact"/>
              <w:rPr>
                <w:rFonts w:hint="eastAsia"/>
              </w:rPr>
            </w:pPr>
          </w:p>
        </w:tc>
        <w:tc>
          <w:tcPr>
            <w:tcW w:w="2430" w:type="dxa"/>
            <w:gridSpan w:val="2"/>
            <w:vAlign w:val="center"/>
          </w:tcPr>
          <w:p w:rsidR="00EC1BF2" w:rsidRDefault="00EC1BF2">
            <w:pPr>
              <w:spacing w:line="240" w:lineRule="exact"/>
              <w:rPr>
                <w:rFonts w:hint="eastAsia"/>
              </w:rPr>
            </w:pPr>
            <w:r>
              <w:rPr>
                <w:rFonts w:hint="eastAsia"/>
              </w:rPr>
              <w:t>差引送金した金額</w:t>
            </w:r>
          </w:p>
        </w:tc>
        <w:tc>
          <w:tcPr>
            <w:tcW w:w="1662" w:type="dxa"/>
            <w:vAlign w:val="center"/>
          </w:tcPr>
          <w:p w:rsidR="00EC1BF2" w:rsidRDefault="00EC1BF2">
            <w:pPr>
              <w:spacing w:line="240" w:lineRule="exact"/>
              <w:rPr>
                <w:rFonts w:hint="eastAsia"/>
              </w:rPr>
            </w:pPr>
          </w:p>
        </w:tc>
        <w:tc>
          <w:tcPr>
            <w:tcW w:w="2430" w:type="dxa"/>
            <w:vAlign w:val="center"/>
          </w:tcPr>
          <w:p w:rsidR="00EC1BF2" w:rsidRDefault="00EC1BF2">
            <w:pPr>
              <w:spacing w:line="240" w:lineRule="exact"/>
              <w:rPr>
                <w:rFonts w:hint="eastAsia"/>
              </w:rPr>
            </w:pPr>
          </w:p>
        </w:tc>
      </w:tr>
    </w:tbl>
    <w:p w:rsidR="00EC1BF2" w:rsidRDefault="00EC1BF2">
      <w:pPr>
        <w:spacing w:beforeLines="25" w:before="83" w:line="300" w:lineRule="auto"/>
        <w:ind w:left="850" w:hangingChars="350" w:hanging="850"/>
        <w:rPr>
          <w:rFonts w:hint="eastAsia"/>
        </w:rPr>
      </w:pPr>
      <w:r>
        <w:rPr>
          <w:rFonts w:hint="eastAsia"/>
        </w:rPr>
        <w:t>備考　1　「支出」欄には、租税公課に対する充当交付金額は、一括合計して記載して差し支えないが、債権者に配当した金額についてはなるべく債権者ごとに債権者の住所、氏名等も記載する。</w:t>
      </w:r>
    </w:p>
    <w:p w:rsidR="00EC1BF2" w:rsidRDefault="00EC1BF2">
      <w:pPr>
        <w:spacing w:line="300" w:lineRule="auto"/>
        <w:ind w:leftChars="300" w:left="850" w:hangingChars="50" w:hanging="121"/>
        <w:rPr>
          <w:rFonts w:hint="eastAsia"/>
        </w:rPr>
      </w:pPr>
      <w:r>
        <w:rPr>
          <w:rFonts w:hint="eastAsia"/>
        </w:rPr>
        <w:t>2　「残余金として現実に送金した金額の計算根基」欄は、執行吏（又は裁判所）に交付すべき金額を交付するため必要な費用は、残余金として交付すべき金額から支出するので、現実に交付した金額と残余金として交付すべき金額とは一致しないことがある。</w:t>
      </w:r>
    </w:p>
    <w:sectPr w:rsidR="00EC1BF2" w:rsidSect="00156011">
      <w:pgSz w:w="11906" w:h="16838" w:code="9"/>
      <w:pgMar w:top="1701" w:right="1701" w:bottom="1701" w:left="1701" w:header="851" w:footer="992" w:gutter="0"/>
      <w:cols w:space="425"/>
      <w:docGrid w:type="linesAndChars" w:linePitch="335"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66A5" w:rsidRDefault="002766A5">
      <w:r>
        <w:separator/>
      </w:r>
    </w:p>
  </w:endnote>
  <w:endnote w:type="continuationSeparator" w:id="0">
    <w:p w:rsidR="002766A5" w:rsidRDefault="00276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66A5" w:rsidRDefault="002766A5">
      <w:r>
        <w:separator/>
      </w:r>
    </w:p>
  </w:footnote>
  <w:footnote w:type="continuationSeparator" w:id="0">
    <w:p w:rsidR="002766A5" w:rsidRDefault="002766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3"/>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6011"/>
    <w:rsid w:val="00156011"/>
    <w:rsid w:val="002766A5"/>
    <w:rsid w:val="00EC1B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73DF641-221F-4742-B0A0-EF65E13F2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011"/>
    <w:pPr>
      <w:widowControl w:val="0"/>
      <w:wordWrap w:val="0"/>
      <w:overflowPunct w:val="0"/>
      <w:autoSpaceDE w:val="0"/>
      <w:autoSpaceDN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2025-09-14T12:03:00Z</dcterms:created>
  <dcterms:modified xsi:type="dcterms:W3CDTF">2025-09-14T12:03:00Z</dcterms:modified>
</cp:coreProperties>
</file>