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A2" w:rsidRPr="007B059E" w:rsidRDefault="006E72A2" w:rsidP="006E72A2">
      <w:pPr>
        <w:rPr>
          <w:rFonts w:ascii="ＭＳ 明朝" w:eastAsia="ＭＳ 明朝" w:hAnsi="ＭＳ 明朝"/>
        </w:rPr>
      </w:pPr>
      <w:r>
        <w:rPr>
          <w:rFonts w:ascii="ＭＳ 明朝" w:eastAsia="ＭＳ 明朝" w:hAnsi="ＭＳ 明朝" w:hint="eastAsia"/>
        </w:rPr>
        <w:t>様式第２号（第６</w:t>
      </w:r>
      <w:r w:rsidRPr="007B059E">
        <w:rPr>
          <w:rFonts w:ascii="ＭＳ 明朝" w:eastAsia="ＭＳ 明朝" w:hAnsi="ＭＳ 明朝" w:hint="eastAsia"/>
        </w:rPr>
        <w:t>条関係）</w:t>
      </w:r>
    </w:p>
    <w:p w:rsidR="006E72A2" w:rsidRPr="007B059E" w:rsidRDefault="006E72A2" w:rsidP="006E72A2">
      <w:pPr>
        <w:rPr>
          <w:rFonts w:ascii="ＭＳ 明朝" w:eastAsia="ＭＳ 明朝" w:hAnsi="ＭＳ 明朝"/>
        </w:rPr>
      </w:pPr>
    </w:p>
    <w:p w:rsidR="006E72A2" w:rsidRPr="007B059E" w:rsidRDefault="006E72A2" w:rsidP="006E72A2">
      <w:pPr>
        <w:jc w:val="center"/>
        <w:rPr>
          <w:rFonts w:ascii="ＭＳ 明朝" w:eastAsia="ＭＳ 明朝" w:hAnsi="ＭＳ 明朝"/>
          <w:szCs w:val="24"/>
        </w:rPr>
      </w:pP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sidRPr="007B059E">
        <w:rPr>
          <w:rFonts w:ascii="ＭＳ 明朝" w:eastAsia="ＭＳ 明朝" w:hAnsi="ＭＳ 明朝" w:hint="eastAsia"/>
          <w:szCs w:val="24"/>
        </w:rPr>
        <w:t>支給決定通知書</w:t>
      </w:r>
    </w:p>
    <w:p w:rsidR="006E72A2" w:rsidRPr="007B059E" w:rsidRDefault="006E72A2" w:rsidP="006E72A2">
      <w:pPr>
        <w:jc w:val="center"/>
        <w:rPr>
          <w:rFonts w:ascii="ＭＳ 明朝" w:eastAsia="ＭＳ 明朝" w:hAnsi="ＭＳ 明朝"/>
          <w:szCs w:val="24"/>
        </w:rPr>
      </w:pPr>
    </w:p>
    <w:p w:rsidR="006E72A2" w:rsidRPr="007B059E" w:rsidRDefault="006E72A2" w:rsidP="006E72A2">
      <w:pPr>
        <w:wordWrap w:val="0"/>
        <w:ind w:leftChars="3000" w:left="6300"/>
        <w:jc w:val="right"/>
        <w:rPr>
          <w:rFonts w:ascii="ＭＳ 明朝" w:eastAsia="ＭＳ 明朝" w:hAnsi="ＭＳ 明朝"/>
          <w:szCs w:val="24"/>
        </w:rPr>
      </w:pPr>
      <w:r w:rsidRPr="007B059E">
        <w:rPr>
          <w:rFonts w:ascii="ＭＳ 明朝" w:eastAsia="ＭＳ 明朝" w:hAnsi="ＭＳ 明朝" w:hint="eastAsia"/>
          <w:szCs w:val="24"/>
        </w:rPr>
        <w:t xml:space="preserve">　　年　　月　　日　</w:t>
      </w:r>
    </w:p>
    <w:p w:rsidR="006E72A2" w:rsidRPr="007B059E" w:rsidRDefault="006E72A2" w:rsidP="006E72A2">
      <w:pPr>
        <w:jc w:val="left"/>
        <w:rPr>
          <w:rFonts w:ascii="ＭＳ 明朝" w:eastAsia="ＭＳ 明朝" w:hAnsi="ＭＳ 明朝"/>
          <w:szCs w:val="24"/>
        </w:rPr>
      </w:pPr>
    </w:p>
    <w:p w:rsidR="006E72A2" w:rsidRPr="007B059E" w:rsidRDefault="006E72A2" w:rsidP="006E72A2">
      <w:pPr>
        <w:jc w:val="left"/>
        <w:rPr>
          <w:rFonts w:ascii="ＭＳ 明朝" w:eastAsia="ＭＳ 明朝" w:hAnsi="ＭＳ 明朝"/>
          <w:szCs w:val="24"/>
        </w:rPr>
      </w:pPr>
      <w:r w:rsidRPr="007B059E">
        <w:rPr>
          <w:rFonts w:ascii="ＭＳ 明朝" w:eastAsia="ＭＳ 明朝" w:hAnsi="ＭＳ 明朝" w:hint="eastAsia"/>
          <w:szCs w:val="24"/>
        </w:rPr>
        <w:t xml:space="preserve">　　　　　　　　　　様</w:t>
      </w:r>
    </w:p>
    <w:p w:rsidR="006E72A2" w:rsidRPr="007B059E" w:rsidRDefault="006E72A2" w:rsidP="006E72A2">
      <w:pPr>
        <w:jc w:val="left"/>
        <w:rPr>
          <w:rFonts w:ascii="ＭＳ 明朝" w:eastAsia="ＭＳ 明朝" w:hAnsi="ＭＳ 明朝"/>
          <w:szCs w:val="24"/>
        </w:rPr>
      </w:pPr>
    </w:p>
    <w:p w:rsidR="006E72A2" w:rsidRPr="007B059E" w:rsidRDefault="006E72A2" w:rsidP="006E72A2">
      <w:pPr>
        <w:jc w:val="left"/>
        <w:rPr>
          <w:rFonts w:ascii="ＭＳ 明朝" w:eastAsia="ＭＳ 明朝" w:hAnsi="ＭＳ 明朝"/>
          <w:szCs w:val="24"/>
        </w:rPr>
      </w:pPr>
    </w:p>
    <w:p w:rsidR="006E72A2" w:rsidRPr="007B059E" w:rsidRDefault="006E72A2" w:rsidP="006E72A2">
      <w:pPr>
        <w:wordWrap w:val="0"/>
        <w:ind w:leftChars="2000" w:left="4200"/>
        <w:jc w:val="right"/>
        <w:rPr>
          <w:rFonts w:ascii="ＭＳ 明朝" w:eastAsia="ＭＳ 明朝" w:hAnsi="ＭＳ 明朝"/>
          <w:szCs w:val="24"/>
        </w:rPr>
      </w:pPr>
      <w:r>
        <w:rPr>
          <w:rFonts w:ascii="ＭＳ 明朝" w:eastAsia="ＭＳ 明朝" w:hAnsi="ＭＳ 明朝" w:hint="eastAsia"/>
          <w:szCs w:val="24"/>
        </w:rPr>
        <w:t>浪江町</w:t>
      </w:r>
      <w:r w:rsidRPr="007B059E">
        <w:rPr>
          <w:rFonts w:ascii="ＭＳ 明朝" w:eastAsia="ＭＳ 明朝" w:hAnsi="ＭＳ 明朝" w:hint="eastAsia"/>
          <w:szCs w:val="24"/>
        </w:rPr>
        <w:t xml:space="preserve">長　　　　　　　　</w:t>
      </w:r>
      <w:r w:rsidRPr="007B059E">
        <w:rPr>
          <w:rFonts w:ascii="ＭＳ 明朝" w:eastAsia="ＭＳ 明朝" w:hAnsi="ＭＳ 明朝" w:hint="eastAsia"/>
          <w:szCs w:val="24"/>
          <w:bdr w:val="single" w:sz="4" w:space="0" w:color="auto"/>
        </w:rPr>
        <w:t>印</w:t>
      </w:r>
      <w:r w:rsidRPr="007B059E">
        <w:rPr>
          <w:rFonts w:ascii="ＭＳ 明朝" w:eastAsia="ＭＳ 明朝" w:hAnsi="ＭＳ 明朝" w:hint="eastAsia"/>
          <w:szCs w:val="24"/>
        </w:rPr>
        <w:t xml:space="preserve">　　　</w:t>
      </w:r>
    </w:p>
    <w:p w:rsidR="006E72A2" w:rsidRPr="007B059E" w:rsidRDefault="006E72A2" w:rsidP="006E72A2">
      <w:pPr>
        <w:jc w:val="left"/>
        <w:rPr>
          <w:rFonts w:ascii="ＭＳ 明朝" w:eastAsia="ＭＳ 明朝" w:hAnsi="ＭＳ 明朝"/>
          <w:szCs w:val="24"/>
        </w:rPr>
      </w:pPr>
    </w:p>
    <w:p w:rsidR="006E72A2" w:rsidRPr="007B059E" w:rsidRDefault="006E72A2" w:rsidP="006E72A2">
      <w:pPr>
        <w:jc w:val="left"/>
        <w:rPr>
          <w:rFonts w:ascii="ＭＳ 明朝" w:eastAsia="ＭＳ 明朝" w:hAnsi="ＭＳ 明朝"/>
          <w:szCs w:val="24"/>
        </w:rPr>
      </w:pPr>
    </w:p>
    <w:p w:rsidR="006E72A2" w:rsidRPr="007B059E" w:rsidRDefault="006E72A2" w:rsidP="006E72A2">
      <w:pPr>
        <w:ind w:rightChars="-10" w:right="-21" w:firstLineChars="100" w:firstLine="210"/>
        <w:jc w:val="left"/>
        <w:rPr>
          <w:rFonts w:ascii="ＭＳ 明朝" w:eastAsia="ＭＳ 明朝" w:hAnsi="ＭＳ 明朝"/>
          <w:szCs w:val="24"/>
        </w:rPr>
      </w:pPr>
      <w:r w:rsidRPr="007B059E">
        <w:rPr>
          <w:rFonts w:ascii="ＭＳ 明朝" w:eastAsia="ＭＳ 明朝" w:hAnsi="ＭＳ 明朝" w:hint="eastAsia"/>
          <w:szCs w:val="24"/>
        </w:rPr>
        <w:t xml:space="preserve">　　　　年　　月　　</w:t>
      </w:r>
      <w:proofErr w:type="gramStart"/>
      <w:r w:rsidRPr="007B059E">
        <w:rPr>
          <w:rFonts w:ascii="ＭＳ 明朝" w:eastAsia="ＭＳ 明朝" w:hAnsi="ＭＳ 明朝" w:hint="eastAsia"/>
          <w:szCs w:val="24"/>
        </w:rPr>
        <w:t>日付け</w:t>
      </w:r>
      <w:proofErr w:type="gramEnd"/>
      <w:r>
        <w:rPr>
          <w:rFonts w:ascii="ＭＳ 明朝" w:eastAsia="ＭＳ 明朝" w:hAnsi="ＭＳ 明朝" w:hint="eastAsia"/>
          <w:szCs w:val="24"/>
        </w:rPr>
        <w:t>で申請のあった</w:t>
      </w:r>
      <w:r w:rsidRPr="00CA3E34">
        <w:rPr>
          <w:rFonts w:ascii="ＭＳ 明朝" w:eastAsia="ＭＳ 明朝" w:hAnsi="ＭＳ 明朝" w:hint="eastAsia"/>
        </w:rPr>
        <w:t>令和</w:t>
      </w:r>
      <w:r w:rsidRPr="00CA3E34">
        <w:rPr>
          <w:rFonts w:ascii="ＭＳ 明朝" w:eastAsia="ＭＳ 明朝" w:hAnsi="ＭＳ 明朝"/>
        </w:rPr>
        <w:t>元年台風第１９号等に係る</w:t>
      </w:r>
      <w:r w:rsidRPr="00CA3E34">
        <w:rPr>
          <w:rFonts w:ascii="ＭＳ 明朝" w:eastAsia="ＭＳ 明朝" w:hAnsi="ＭＳ 明朝" w:hint="eastAsia"/>
        </w:rPr>
        <w:t>被災者</w:t>
      </w:r>
      <w:r w:rsidRPr="00CA3E34">
        <w:rPr>
          <w:rFonts w:ascii="ＭＳ 明朝" w:eastAsia="ＭＳ 明朝" w:hAnsi="ＭＳ 明朝"/>
        </w:rPr>
        <w:t>生活支援特別</w:t>
      </w:r>
      <w:r w:rsidRPr="00CA3E34">
        <w:rPr>
          <w:rFonts w:ascii="ＭＳ 明朝" w:eastAsia="ＭＳ 明朝" w:hAnsi="ＭＳ 明朝" w:hint="eastAsia"/>
        </w:rPr>
        <w:t>給付金</w:t>
      </w:r>
      <w:r w:rsidRPr="007B059E">
        <w:rPr>
          <w:rFonts w:ascii="ＭＳ 明朝" w:eastAsia="ＭＳ 明朝" w:hAnsi="ＭＳ 明朝" w:hint="eastAsia"/>
          <w:szCs w:val="24"/>
        </w:rPr>
        <w:t>について</w:t>
      </w:r>
      <w:r>
        <w:rPr>
          <w:rFonts w:ascii="ＭＳ 明朝" w:eastAsia="ＭＳ 明朝" w:hAnsi="ＭＳ 明朝" w:hint="eastAsia"/>
          <w:szCs w:val="24"/>
        </w:rPr>
        <w:t>、</w:t>
      </w:r>
      <w:r w:rsidRPr="007B059E">
        <w:rPr>
          <w:rFonts w:ascii="ＭＳ 明朝" w:eastAsia="ＭＳ 明朝" w:hAnsi="ＭＳ 明朝" w:hint="eastAsia"/>
          <w:szCs w:val="24"/>
        </w:rPr>
        <w:t>次のとおり支給することに決定したので</w:t>
      </w:r>
      <w:r>
        <w:rPr>
          <w:rFonts w:ascii="ＭＳ 明朝" w:eastAsia="ＭＳ 明朝" w:hAnsi="ＭＳ 明朝" w:hint="eastAsia"/>
          <w:szCs w:val="24"/>
        </w:rPr>
        <w:t>、</w:t>
      </w:r>
      <w:r w:rsidRPr="00CA3E34">
        <w:rPr>
          <w:rFonts w:ascii="ＭＳ 明朝" w:eastAsia="ＭＳ 明朝" w:hAnsi="ＭＳ 明朝" w:hint="eastAsia"/>
        </w:rPr>
        <w:t>令和</w:t>
      </w:r>
      <w:r w:rsidRPr="00CA3E34">
        <w:rPr>
          <w:rFonts w:ascii="ＭＳ 明朝" w:eastAsia="ＭＳ 明朝" w:hAnsi="ＭＳ 明朝"/>
        </w:rPr>
        <w:t>元年台風第１９号等に係る</w:t>
      </w:r>
      <w:r w:rsidRPr="00CA3E34">
        <w:rPr>
          <w:rFonts w:ascii="ＭＳ 明朝" w:eastAsia="ＭＳ 明朝" w:hAnsi="ＭＳ 明朝" w:hint="eastAsia"/>
        </w:rPr>
        <w:t>被災者</w:t>
      </w:r>
      <w:r w:rsidRPr="00CA3E34">
        <w:rPr>
          <w:rFonts w:ascii="ＭＳ 明朝" w:eastAsia="ＭＳ 明朝" w:hAnsi="ＭＳ 明朝"/>
        </w:rPr>
        <w:t>生活支援特別</w:t>
      </w:r>
      <w:r w:rsidRPr="00CA3E34">
        <w:rPr>
          <w:rFonts w:ascii="ＭＳ 明朝" w:eastAsia="ＭＳ 明朝" w:hAnsi="ＭＳ 明朝" w:hint="eastAsia"/>
        </w:rPr>
        <w:t>給付金</w:t>
      </w:r>
      <w:r w:rsidRPr="007B059E">
        <w:rPr>
          <w:rFonts w:ascii="ＭＳ 明朝" w:eastAsia="ＭＳ 明朝" w:hAnsi="ＭＳ 明朝" w:hint="eastAsia"/>
          <w:szCs w:val="24"/>
        </w:rPr>
        <w:t>支給</w:t>
      </w:r>
      <w:r>
        <w:rPr>
          <w:rFonts w:ascii="ＭＳ 明朝" w:eastAsia="ＭＳ 明朝" w:hAnsi="ＭＳ 明朝" w:hint="eastAsia"/>
          <w:szCs w:val="24"/>
        </w:rPr>
        <w:t>要綱</w:t>
      </w:r>
      <w:r w:rsidRPr="007B059E">
        <w:rPr>
          <w:rFonts w:ascii="ＭＳ 明朝" w:eastAsia="ＭＳ 明朝" w:hAnsi="ＭＳ 明朝" w:hint="eastAsia"/>
          <w:szCs w:val="24"/>
        </w:rPr>
        <w:t>第</w:t>
      </w:r>
      <w:r>
        <w:rPr>
          <w:rFonts w:ascii="ＭＳ 明朝" w:eastAsia="ＭＳ 明朝" w:hAnsi="ＭＳ 明朝" w:hint="eastAsia"/>
          <w:szCs w:val="24"/>
        </w:rPr>
        <w:t>６</w:t>
      </w:r>
      <w:r w:rsidRPr="007B059E">
        <w:rPr>
          <w:rFonts w:ascii="ＭＳ 明朝" w:eastAsia="ＭＳ 明朝" w:hAnsi="ＭＳ 明朝" w:hint="eastAsia"/>
          <w:szCs w:val="24"/>
        </w:rPr>
        <w:t>条第２項の規定により通知します。</w:t>
      </w:r>
    </w:p>
    <w:p w:rsidR="006E72A2" w:rsidRDefault="006E72A2" w:rsidP="006E72A2">
      <w:pPr>
        <w:pStyle w:val="a3"/>
        <w:ind w:firstLineChars="200" w:firstLine="480"/>
        <w:jc w:val="left"/>
        <w:rPr>
          <w:rFonts w:hAnsi="ＭＳ 明朝"/>
          <w:sz w:val="24"/>
          <w:szCs w:val="24"/>
        </w:rPr>
      </w:pPr>
    </w:p>
    <w:p w:rsidR="006E72A2" w:rsidRPr="007B059E" w:rsidRDefault="006E72A2" w:rsidP="006E72A2">
      <w:pPr>
        <w:pStyle w:val="a3"/>
        <w:jc w:val="left"/>
        <w:rPr>
          <w:rFonts w:hAnsi="ＭＳ 明朝"/>
          <w:sz w:val="22"/>
          <w:szCs w:val="22"/>
        </w:rPr>
      </w:pPr>
      <w:r w:rsidRPr="007B059E">
        <w:rPr>
          <w:rFonts w:hAnsi="ＭＳ 明朝" w:hint="eastAsia"/>
          <w:sz w:val="22"/>
          <w:szCs w:val="22"/>
        </w:rPr>
        <w:t xml:space="preserve">１　</w:t>
      </w:r>
      <w:r>
        <w:rPr>
          <w:rFonts w:hAnsi="ＭＳ 明朝" w:hint="eastAsia"/>
          <w:kern w:val="0"/>
          <w:sz w:val="22"/>
          <w:szCs w:val="22"/>
        </w:rPr>
        <w:t>支給番号</w:t>
      </w:r>
      <w:r w:rsidRPr="007B059E">
        <w:rPr>
          <w:rFonts w:hAnsi="ＭＳ 明朝" w:hint="eastAsia"/>
          <w:kern w:val="0"/>
          <w:sz w:val="22"/>
          <w:szCs w:val="22"/>
        </w:rPr>
        <w:t xml:space="preserve">　　　</w:t>
      </w:r>
      <w:r>
        <w:rPr>
          <w:rFonts w:hAnsi="ＭＳ 明朝" w:hint="eastAsia"/>
          <w:kern w:val="0"/>
          <w:sz w:val="22"/>
          <w:szCs w:val="22"/>
        </w:rPr>
        <w:t>第　　　　　　　　　号</w:t>
      </w:r>
    </w:p>
    <w:p w:rsidR="006E72A2" w:rsidRPr="0053075A" w:rsidRDefault="006E72A2" w:rsidP="006E72A2">
      <w:pPr>
        <w:pStyle w:val="a3"/>
        <w:ind w:firstLineChars="200" w:firstLine="480"/>
        <w:jc w:val="left"/>
        <w:rPr>
          <w:rFonts w:hAnsi="ＭＳ 明朝"/>
          <w:sz w:val="24"/>
          <w:szCs w:val="24"/>
        </w:rPr>
      </w:pPr>
    </w:p>
    <w:p w:rsidR="006E72A2" w:rsidRPr="007B059E" w:rsidRDefault="006E72A2" w:rsidP="006E72A2">
      <w:pPr>
        <w:pStyle w:val="a3"/>
        <w:jc w:val="left"/>
        <w:rPr>
          <w:rFonts w:hAnsi="ＭＳ 明朝"/>
          <w:sz w:val="22"/>
          <w:szCs w:val="22"/>
        </w:rPr>
      </w:pPr>
      <w:r>
        <w:rPr>
          <w:rFonts w:hAnsi="ＭＳ 明朝" w:hint="eastAsia"/>
          <w:sz w:val="22"/>
          <w:szCs w:val="22"/>
        </w:rPr>
        <w:t>２</w:t>
      </w:r>
      <w:r w:rsidRPr="007B059E">
        <w:rPr>
          <w:rFonts w:hAnsi="ＭＳ 明朝" w:hint="eastAsia"/>
          <w:sz w:val="22"/>
          <w:szCs w:val="22"/>
        </w:rPr>
        <w:t xml:space="preserve">　</w:t>
      </w:r>
      <w:r w:rsidRPr="006E72A2">
        <w:rPr>
          <w:rFonts w:hAnsi="ＭＳ 明朝" w:hint="eastAsia"/>
          <w:spacing w:val="45"/>
          <w:kern w:val="0"/>
          <w:sz w:val="22"/>
          <w:szCs w:val="22"/>
          <w:fitText w:val="840" w:id="-2106326016"/>
        </w:rPr>
        <w:t>支給</w:t>
      </w:r>
      <w:r w:rsidRPr="006E72A2">
        <w:rPr>
          <w:rFonts w:hAnsi="ＭＳ 明朝" w:hint="eastAsia"/>
          <w:kern w:val="0"/>
          <w:sz w:val="22"/>
          <w:szCs w:val="22"/>
          <w:fitText w:val="840" w:id="-2106326016"/>
        </w:rPr>
        <w:t>額</w:t>
      </w:r>
      <w:r w:rsidRPr="007B059E">
        <w:rPr>
          <w:rFonts w:hAnsi="ＭＳ 明朝" w:hint="eastAsia"/>
          <w:kern w:val="0"/>
          <w:sz w:val="22"/>
          <w:szCs w:val="22"/>
        </w:rPr>
        <w:t xml:space="preserve">　　　　　　　　　　　　　円</w:t>
      </w:r>
    </w:p>
    <w:p w:rsidR="006E72A2" w:rsidRPr="0053075A" w:rsidRDefault="006E72A2" w:rsidP="006E72A2">
      <w:pPr>
        <w:pStyle w:val="a3"/>
        <w:jc w:val="left"/>
        <w:rPr>
          <w:rFonts w:hAnsi="ＭＳ 明朝"/>
          <w:sz w:val="22"/>
          <w:szCs w:val="22"/>
        </w:rPr>
      </w:pPr>
    </w:p>
    <w:p w:rsidR="006E72A2" w:rsidRDefault="006E72A2" w:rsidP="006E72A2">
      <w:pPr>
        <w:pStyle w:val="a3"/>
        <w:jc w:val="left"/>
        <w:rPr>
          <w:rFonts w:hAnsi="ＭＳ 明朝"/>
          <w:sz w:val="22"/>
          <w:szCs w:val="22"/>
        </w:rPr>
      </w:pPr>
      <w:r>
        <w:rPr>
          <w:rFonts w:hAnsi="ＭＳ 明朝" w:hint="eastAsia"/>
          <w:sz w:val="22"/>
          <w:szCs w:val="22"/>
        </w:rPr>
        <w:t>３</w:t>
      </w:r>
      <w:r w:rsidRPr="007B059E">
        <w:rPr>
          <w:rFonts w:hAnsi="ＭＳ 明朝" w:hint="eastAsia"/>
          <w:sz w:val="22"/>
          <w:szCs w:val="22"/>
        </w:rPr>
        <w:t xml:space="preserve">　支給方法　　</w:t>
      </w:r>
      <w:r>
        <w:rPr>
          <w:rFonts w:hAnsi="ＭＳ 明朝" w:hint="eastAsia"/>
          <w:sz w:val="22"/>
          <w:szCs w:val="22"/>
        </w:rPr>
        <w:t xml:space="preserve">　</w:t>
      </w:r>
      <w:r w:rsidRPr="007B059E">
        <w:rPr>
          <w:rFonts w:hAnsi="ＭＳ 明朝" w:hint="eastAsia"/>
          <w:sz w:val="22"/>
          <w:szCs w:val="22"/>
        </w:rPr>
        <w:t>口座振込</w:t>
      </w:r>
    </w:p>
    <w:p w:rsidR="006E72A2" w:rsidRDefault="006E72A2" w:rsidP="006E72A2">
      <w:pPr>
        <w:pStyle w:val="a3"/>
        <w:jc w:val="left"/>
        <w:rPr>
          <w:rFonts w:hAnsi="ＭＳ 明朝"/>
          <w:sz w:val="22"/>
          <w:szCs w:val="22"/>
        </w:rPr>
      </w:pPr>
    </w:p>
    <w:p w:rsidR="006E72A2" w:rsidRDefault="006E72A2" w:rsidP="006E72A2">
      <w:pPr>
        <w:pStyle w:val="a3"/>
        <w:jc w:val="left"/>
        <w:rPr>
          <w:rFonts w:hAnsi="ＭＳ 明朝"/>
          <w:sz w:val="22"/>
          <w:szCs w:val="22"/>
        </w:rPr>
      </w:pPr>
    </w:p>
    <w:p w:rsidR="006E72A2" w:rsidRDefault="006E72A2" w:rsidP="006E72A2">
      <w:pPr>
        <w:pStyle w:val="a3"/>
        <w:jc w:val="left"/>
        <w:rPr>
          <w:rFonts w:hAnsi="ＭＳ 明朝" w:hint="eastAsia"/>
          <w:sz w:val="22"/>
          <w:szCs w:val="22"/>
        </w:rPr>
      </w:pPr>
    </w:p>
    <w:p w:rsidR="006E72A2" w:rsidRDefault="006E72A2" w:rsidP="006E72A2">
      <w:pPr>
        <w:pStyle w:val="a3"/>
        <w:jc w:val="left"/>
        <w:rPr>
          <w:rFonts w:hAnsi="ＭＳ 明朝"/>
          <w:sz w:val="22"/>
          <w:szCs w:val="22"/>
        </w:rPr>
      </w:pPr>
    </w:p>
    <w:p w:rsidR="006E72A2" w:rsidRDefault="006E72A2" w:rsidP="006E72A2">
      <w:pPr>
        <w:pStyle w:val="a3"/>
        <w:jc w:val="left"/>
        <w:rPr>
          <w:rFonts w:hAnsi="ＭＳ 明朝"/>
          <w:sz w:val="22"/>
          <w:szCs w:val="22"/>
        </w:rPr>
      </w:pPr>
      <w:r>
        <w:rPr>
          <w:rFonts w:hAnsi="ＭＳ 明朝" w:hint="eastAsia"/>
          <w:sz w:val="22"/>
          <w:szCs w:val="22"/>
        </w:rPr>
        <w:t>（教示</w:t>
      </w:r>
      <w:r w:rsidRPr="00A80C40">
        <w:rPr>
          <w:rFonts w:hAnsi="ＭＳ 明朝" w:hint="eastAsia"/>
          <w:sz w:val="22"/>
          <w:szCs w:val="22"/>
        </w:rPr>
        <w:t>）</w:t>
      </w:r>
    </w:p>
    <w:p w:rsidR="006E72A2" w:rsidRDefault="006E72A2" w:rsidP="006E72A2">
      <w:pPr>
        <w:pStyle w:val="a3"/>
        <w:ind w:left="220" w:hangingChars="100" w:hanging="220"/>
        <w:jc w:val="left"/>
        <w:rPr>
          <w:rFonts w:hAnsi="ＭＳ 明朝"/>
          <w:sz w:val="22"/>
          <w:szCs w:val="22"/>
        </w:rPr>
      </w:pPr>
      <w:r w:rsidRPr="00304DE6">
        <w:rPr>
          <w:rFonts w:hAnsi="ＭＳ 明朝" w:hint="eastAsia"/>
          <w:sz w:val="22"/>
          <w:szCs w:val="22"/>
        </w:rPr>
        <w:t>１</w:t>
      </w:r>
      <w:r>
        <w:rPr>
          <w:rFonts w:hAnsi="ＭＳ 明朝" w:hint="eastAsia"/>
          <w:sz w:val="22"/>
          <w:szCs w:val="22"/>
        </w:rPr>
        <w:t xml:space="preserve">　</w:t>
      </w:r>
      <w:r w:rsidRPr="00304DE6">
        <w:rPr>
          <w:rFonts w:hAnsi="ＭＳ 明朝" w:hint="eastAsia"/>
          <w:sz w:val="22"/>
          <w:szCs w:val="22"/>
        </w:rPr>
        <w:t>この処分に不服があるときは、この処分があったことを知った日の翌日から起算して３か月以内に、</w:t>
      </w:r>
      <w:r>
        <w:rPr>
          <w:rFonts w:hAnsi="ＭＳ 明朝" w:hint="eastAsia"/>
          <w:sz w:val="22"/>
          <w:szCs w:val="22"/>
        </w:rPr>
        <w:t>町長</w:t>
      </w:r>
      <w:r w:rsidRPr="00304DE6">
        <w:rPr>
          <w:rFonts w:hAnsi="ＭＳ 明朝" w:hint="eastAsia"/>
          <w:sz w:val="22"/>
          <w:szCs w:val="22"/>
        </w:rPr>
        <w:t>に審査請求をすることができます（なお、その期間内であっても、この処分の日の翌日から起算して１年を経過すると審査請求をすることができなくなります。）。</w:t>
      </w:r>
    </w:p>
    <w:p w:rsidR="00973F60" w:rsidRPr="006E72A2" w:rsidRDefault="006E72A2" w:rsidP="006E72A2">
      <w:pPr>
        <w:pStyle w:val="a3"/>
        <w:ind w:left="220" w:hangingChars="100" w:hanging="220"/>
        <w:jc w:val="left"/>
        <w:rPr>
          <w:rFonts w:hAnsi="ＭＳ 明朝" w:hint="eastAsia"/>
          <w:sz w:val="22"/>
          <w:szCs w:val="22"/>
        </w:rPr>
      </w:pPr>
      <w:r w:rsidRPr="00304DE6">
        <w:rPr>
          <w:rFonts w:hAnsi="ＭＳ 明朝" w:hint="eastAsia"/>
          <w:sz w:val="22"/>
          <w:szCs w:val="22"/>
        </w:rPr>
        <w:t>２</w:t>
      </w:r>
      <w:r>
        <w:rPr>
          <w:rFonts w:hAnsi="ＭＳ 明朝" w:hint="eastAsia"/>
          <w:sz w:val="22"/>
          <w:szCs w:val="22"/>
        </w:rPr>
        <w:t xml:space="preserve">　</w:t>
      </w:r>
      <w:r w:rsidRPr="00304DE6">
        <w:rPr>
          <w:rFonts w:hAnsi="ＭＳ 明朝" w:hint="eastAsia"/>
          <w:sz w:val="22"/>
          <w:szCs w:val="22"/>
        </w:rPr>
        <w:t>処分の取消しの訴えは、この処分があったことを知った日の翌日から起算して６か月以内に、</w:t>
      </w:r>
      <w:r>
        <w:rPr>
          <w:rFonts w:hAnsi="ＭＳ 明朝" w:hint="eastAsia"/>
          <w:sz w:val="22"/>
          <w:szCs w:val="22"/>
        </w:rPr>
        <w:t>町</w:t>
      </w:r>
      <w:r w:rsidRPr="00304DE6">
        <w:rPr>
          <w:rFonts w:hAnsi="ＭＳ 明朝" w:hint="eastAsia"/>
          <w:sz w:val="22"/>
          <w:szCs w:val="22"/>
        </w:rPr>
        <w:t>を被告として（訴訟において</w:t>
      </w:r>
      <w:r>
        <w:rPr>
          <w:rFonts w:hAnsi="ＭＳ 明朝" w:hint="eastAsia"/>
          <w:sz w:val="22"/>
          <w:szCs w:val="22"/>
        </w:rPr>
        <w:t>町</w:t>
      </w:r>
      <w:r w:rsidRPr="00304DE6">
        <w:rPr>
          <w:rFonts w:hAnsi="ＭＳ 明朝" w:hint="eastAsia"/>
          <w:sz w:val="22"/>
          <w:szCs w:val="22"/>
        </w:rPr>
        <w:t>を代表する者は</w:t>
      </w:r>
      <w:r>
        <w:rPr>
          <w:rFonts w:hAnsi="ＭＳ 明朝" w:hint="eastAsia"/>
          <w:sz w:val="22"/>
          <w:szCs w:val="22"/>
        </w:rPr>
        <w:t>町長</w:t>
      </w:r>
      <w:r w:rsidRPr="00304DE6">
        <w:rPr>
          <w:rFonts w:hAnsi="ＭＳ 明朝" w:hint="eastAsia"/>
          <w:sz w:val="22"/>
          <w:szCs w:val="22"/>
        </w:rPr>
        <w:t>となり</w:t>
      </w:r>
      <w:r w:rsidR="0068230D">
        <w:rPr>
          <w:rFonts w:hAnsi="ＭＳ 明朝" w:hint="eastAsia"/>
          <w:sz w:val="22"/>
          <w:szCs w:val="22"/>
        </w:rPr>
        <w:t>ま</w:t>
      </w:r>
      <w:r w:rsidRPr="00304DE6">
        <w:rPr>
          <w:rFonts w:hAnsi="ＭＳ 明朝" w:hint="eastAsia"/>
          <w:sz w:val="22"/>
          <w:szCs w:val="22"/>
        </w:rPr>
        <w:t>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w:t>
      </w:r>
      <w:bookmarkStart w:id="0" w:name="_GoBack"/>
      <w:bookmarkEnd w:id="0"/>
      <w:r w:rsidRPr="00304DE6">
        <w:rPr>
          <w:rFonts w:hAnsi="ＭＳ 明朝" w:hint="eastAsia"/>
          <w:sz w:val="22"/>
          <w:szCs w:val="22"/>
        </w:rPr>
        <w:t>期間内であっても、その裁決の日の翌日から起算して１年を経過すると処分の取消しの訴えを提起することができなくなります。）。</w:t>
      </w:r>
    </w:p>
    <w:sectPr w:rsidR="00973F60" w:rsidRPr="006E72A2" w:rsidSect="006E72A2">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A2"/>
    <w:rsid w:val="0068230D"/>
    <w:rsid w:val="006E72A2"/>
    <w:rsid w:val="0097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8ADCE"/>
  <w15:chartTrackingRefBased/>
  <w15:docId w15:val="{4159B686-83C8-4BB0-A54C-8D1DCB70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2A2"/>
    <w:pPr>
      <w:widowControl w:val="0"/>
      <w:jc w:val="both"/>
    </w:pPr>
    <w:rPr>
      <w:rFonts w:ascii="Arial Narrow" w:eastAsia="平成角ゴシック" w:hAnsi="Arial Narrow"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2A2"/>
    <w:pPr>
      <w:jc w:val="right"/>
    </w:pPr>
    <w:rPr>
      <w:rFonts w:ascii="ＭＳ 明朝" w:eastAsia="ＭＳ 明朝" w:hAnsi="Century"/>
    </w:rPr>
  </w:style>
  <w:style w:type="character" w:customStyle="1" w:styleId="a4">
    <w:name w:val="結語 (文字)"/>
    <w:basedOn w:val="a0"/>
    <w:link w:val="a3"/>
    <w:uiPriority w:val="99"/>
    <w:rsid w:val="006E72A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秀和</dc:creator>
  <cp:keywords/>
  <dc:description/>
  <cp:lastModifiedBy>佐藤 秀和</cp:lastModifiedBy>
  <cp:revision>2</cp:revision>
  <dcterms:created xsi:type="dcterms:W3CDTF">2020-02-14T07:04:00Z</dcterms:created>
  <dcterms:modified xsi:type="dcterms:W3CDTF">2020-02-14T07:09:00Z</dcterms:modified>
</cp:coreProperties>
</file>