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firstLine="941" w:firstLineChars="400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御杖村長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御杖村環境保全型森林整備事業補助金交付額確定通知書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　　　第　　　号により交付決定した、御杖村環境保全型森林</w:t>
      </w:r>
      <w:bookmarkStart w:id="0" w:name="_GoBack"/>
      <w:bookmarkEnd w:id="0"/>
      <w:r>
        <w:rPr>
          <w:rFonts w:hint="eastAsia"/>
        </w:rPr>
        <w:t>整備事業補助金の交付について、次のとおり確定したので、御杖村環境保全型森林整備事業補助金交付要綱第</w:t>
      </w:r>
      <w:r>
        <w:rPr>
          <w:rFonts w:hint="eastAsia"/>
        </w:rPr>
        <w:t>11</w:t>
      </w:r>
      <w:r>
        <w:rPr>
          <w:rFonts w:hint="eastAsia"/>
        </w:rPr>
        <w:t>条の規定により通知します。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１．交付決定額　　　</w:t>
      </w:r>
      <w:r>
        <w:rPr>
          <w:rFonts w:hint="eastAsia"/>
          <w:u w:val="single" w:color="auto"/>
        </w:rPr>
        <w:t>金　　　　　　　　　　円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２．交付確定額　　　</w:t>
      </w:r>
      <w:r>
        <w:rPr>
          <w:rFonts w:hint="eastAsia"/>
          <w:u w:val="single" w:color="auto"/>
        </w:rPr>
        <w:t>金　　　　　　　　　　円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３．備　　考</w:t>
      </w:r>
    </w:p>
    <w:p>
      <w:pPr>
        <w:pStyle w:val="0"/>
        <w:rPr>
          <w:rFonts w:hint="default"/>
        </w:rPr>
      </w:pPr>
      <w:r>
        <w:rPr>
          <w:rFonts w:hint="eastAsia"/>
        </w:rPr>
        <w:t>　　　補助金請求の手続きは、この通知を受け取った日から</w:t>
      </w:r>
      <w:r>
        <w:rPr>
          <w:rFonts w:hint="eastAsia"/>
        </w:rPr>
        <w:t>20</w:t>
      </w:r>
      <w:r>
        <w:rPr>
          <w:rFonts w:hint="eastAsia"/>
        </w:rPr>
        <w:t>日以内に行ってください。</w:t>
      </w:r>
    </w:p>
    <w:sectPr>
      <w:pgSz w:w="11906" w:h="16838"/>
      <w:pgMar w:top="1361" w:right="1134" w:bottom="1134" w:left="1361" w:header="851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208</Characters>
  <Application>JUST Note</Application>
  <Lines>31</Lines>
  <Paragraphs>13</Paragraphs>
  <Company>御杖村</Company>
  <CharactersWithSpaces>296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だぃすけ</cp:lastModifiedBy>
  <cp:lastPrinted>2025-02-12T05:51:00Z</cp:lastPrinted>
  <dcterms:created xsi:type="dcterms:W3CDTF">2025-02-12T05:48:00Z</dcterms:created>
  <dcterms:modified xsi:type="dcterms:W3CDTF">2025-03-07T09:54:27Z</dcterms:modified>
  <cp:revision>5</cp:revision>
</cp:coreProperties>
</file>