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御杖村長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模様替等不許可通知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日付けで申請のありました若者単身者用集合住宅の模様替え・増築について、下記理由により不許可となりましたので通知いたします。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</w:t>
      </w:r>
      <w:r>
        <w:rPr>
          <w:rFonts w:hint="eastAsia"/>
          <w:spacing w:val="42"/>
          <w:fitText w:val="1680" w:id="1"/>
        </w:rPr>
        <w:t>住宅の所在</w:t>
      </w:r>
      <w:r>
        <w:rPr>
          <w:rFonts w:hint="eastAsia"/>
          <w:fitText w:val="1680" w:id="1"/>
        </w:rPr>
        <w:t>地</w:t>
      </w:r>
      <w:r>
        <w:rPr>
          <w:rFonts w:hint="eastAsia"/>
        </w:rPr>
        <w:t>　　御杖村大字</w:t>
      </w:r>
    </w:p>
    <w:p>
      <w:pPr>
        <w:pStyle w:val="0"/>
        <w:spacing w:line="360" w:lineRule="auto"/>
        <w:jc w:val="left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住宅名・部屋番号</w:t>
      </w:r>
      <w:bookmarkStart w:id="0" w:name="_GoBack"/>
      <w:bookmarkEnd w:id="0"/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</w:t>
      </w:r>
      <w:r>
        <w:rPr>
          <w:rFonts w:hint="eastAsia"/>
          <w:spacing w:val="630"/>
          <w:fitText w:val="1680" w:id="2"/>
        </w:rPr>
        <w:t>理</w:t>
      </w:r>
      <w:r>
        <w:rPr>
          <w:rFonts w:hint="eastAsia"/>
          <w:fitText w:val="1680" w:id="2"/>
        </w:rPr>
        <w:t>由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</Words>
  <Characters>125</Characters>
  <Application>JUST Note</Application>
  <Lines>18</Lines>
  <Paragraphs>11</Paragraphs>
  <CharactersWithSpaces>169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41820</cp:lastModifiedBy>
  <cp:lastPrinted>2001-10-05T07:32:00Z</cp:lastPrinted>
  <dcterms:created xsi:type="dcterms:W3CDTF">2023-02-07T01:22:00Z</dcterms:created>
  <dcterms:modified xsi:type="dcterms:W3CDTF">2024-01-16T10:59:10Z</dcterms:modified>
  <cp:revision>3</cp:revision>
</cp:coreProperties>
</file>