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第９号様式</w:t>
      </w:r>
      <w:r>
        <w:rPr>
          <w:rFonts w:hint="eastAsia" w:ascii="ＭＳ 明朝" w:hAnsi="ＭＳ 明朝" w:eastAsia="ＭＳ 明朝"/>
          <w:color w:val="auto"/>
          <w:kern w:val="0"/>
          <w:sz w:val="20"/>
        </w:rPr>
        <w:t>（第６条の第４項関係）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bookmarkStart w:id="0" w:name="_GoBack"/>
      <w:bookmarkEnd w:id="0"/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ind w:firstLine="218" w:firstLineChars="10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御杖村長　　　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</w:rPr>
        <w:t xml:space="preserve">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</w:rPr>
        <w:t>交付対象者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</w:rPr>
        <w:t xml:space="preserve">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</w:rPr>
        <w:t>住所：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　　　　　　　　　　　　　　　　　　　　　　　　　氏名：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「森林経営計画作成・森林境界の明確化に向けた条件整備」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報告書の提出について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御杖村森林整備地域活動支援交付金交付要綱第６条第４項の規定により、　　年度の対象行為の実施について、下記のとおり関係書類を添えて提出します。</w:t>
      </w: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ind w:firstLine="654" w:firstLineChars="30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１　「森林経営計画作成・森林境界の明確化に向けた条件整備」</w:t>
      </w:r>
    </w:p>
    <w:p>
      <w:pPr>
        <w:pStyle w:val="0"/>
        <w:overflowPunct w:val="0"/>
        <w:spacing w:line="276" w:lineRule="auto"/>
        <w:ind w:firstLine="1089" w:firstLineChars="50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実施状況報告書</w:t>
      </w:r>
    </w:p>
    <w:p>
      <w:pPr>
        <w:pStyle w:val="0"/>
        <w:overflowPunct w:val="0"/>
        <w:spacing w:line="276" w:lineRule="auto"/>
        <w:ind w:firstLine="654" w:firstLineChars="30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２　対象行為の委託等に係る契約書の写し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第９号様式別紙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「</w:t>
      </w:r>
      <w:r>
        <w:rPr>
          <w:rFonts w:hint="eastAsia" w:ascii="ＭＳ 明朝" w:hAnsi="ＭＳ 明朝" w:eastAsia="ＭＳ 明朝"/>
          <w:color w:val="auto"/>
          <w:spacing w:val="-2"/>
          <w:kern w:val="0"/>
          <w:sz w:val="22"/>
        </w:rPr>
        <w:t>森林経営計画作成・森林境界の明確化に向けた条件整備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」実施状況報告書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</w:p>
    <w:p>
      <w:pPr>
        <w:pStyle w:val="0"/>
        <w:overflowPunct w:val="0"/>
        <w:spacing w:line="0" w:lineRule="atLeast"/>
        <w:jc w:val="left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１　実施期間　：　　　年　月　日　～　月　日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２　実施者名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協定の代表者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)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：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３　対象行為等実施状況</w:t>
      </w:r>
    </w:p>
    <w:tbl>
      <w:tblPr>
        <w:tblStyle w:val="11"/>
        <w:tblW w:w="9144" w:type="dxa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39"/>
        <w:gridCol w:w="1134"/>
        <w:gridCol w:w="1276"/>
        <w:gridCol w:w="1417"/>
        <w:gridCol w:w="1418"/>
        <w:gridCol w:w="1701"/>
        <w:gridCol w:w="1559"/>
      </w:tblGrid>
      <w:tr>
        <w:trPr/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番号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日付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活動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対象行為の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実施箇所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対象行為の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具体的内容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対象行為の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実施者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備考</w:t>
            </w:r>
          </w:p>
        </w:tc>
      </w:tr>
      <w:tr>
        <w:trPr>
          <w:trHeight w:val="10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0" w:lineRule="atLeast"/>
        <w:ind w:firstLine="210" w:firstLineChars="100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spacing w:val="-4"/>
          <w:kern w:val="0"/>
          <w:sz w:val="22"/>
        </w:rPr>
        <w:t>注１：「対象行為の実施箇所」には、地域活動を行った林小班名等を記載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すること。</w:t>
      </w:r>
    </w:p>
    <w:p>
      <w:pPr>
        <w:pStyle w:val="0"/>
        <w:overflowPunct w:val="0"/>
        <w:spacing w:line="0" w:lineRule="atLeast"/>
        <w:ind w:left="886" w:leftChars="100" w:hanging="678" w:hangingChars="300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spacing w:val="4"/>
          <w:kern w:val="0"/>
          <w:sz w:val="22"/>
        </w:rPr>
        <w:t>注２：「対象行為の具体的内容」には、「簡易な側溝の設置」、「路盤補強」等を記載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すること。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４　実行経費内訳報告書</w:t>
      </w:r>
    </w:p>
    <w:tbl>
      <w:tblPr>
        <w:tblStyle w:val="11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189"/>
        <w:gridCol w:w="2232"/>
        <w:gridCol w:w="2764"/>
      </w:tblGrid>
      <w:tr>
        <w:trPr>
          <w:trHeight w:val="394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区　分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金額（円）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備　考</w:t>
            </w:r>
          </w:p>
        </w:tc>
      </w:tr>
      <w:tr>
        <w:trPr>
          <w:trHeight w:val="394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/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合　　計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注：「区分」欄には、交付金交付要領別紙１の５の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１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)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に基づき記載すること。</w:t>
      </w: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５　対象森林等位置図　　　　　　　　　　　　　　　　　　　　　　　　　Ｎ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o. </w:t>
      </w:r>
    </w:p>
    <w:tbl>
      <w:tblPr>
        <w:tblStyle w:val="11"/>
        <w:tblW w:w="9368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108"/>
        <w:gridCol w:w="2268"/>
        <w:gridCol w:w="992"/>
      </w:tblGrid>
      <w:tr>
        <w:trPr/>
        <w:tc>
          <w:tcPr>
            <w:tcW w:w="936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/>
        <w:tc>
          <w:tcPr>
            <w:tcW w:w="6108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 xml:space="preserve">                         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 xml:space="preserve">                         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 xml:space="preserve">                         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対象森林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/>
        <w:tc>
          <w:tcPr>
            <w:tcW w:w="610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作業路網の改良活動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を行った箇所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  <w:tr>
        <w:trPr>
          <w:trHeight w:val="137" w:hRule="atLeast"/>
        </w:trPr>
        <w:tc>
          <w:tcPr>
            <w:tcW w:w="9368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６　地域活動状況写真整理</w:t>
      </w:r>
    </w:p>
    <w:tbl>
      <w:tblPr>
        <w:tblStyle w:val="11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"/>
        <w:gridCol w:w="1064"/>
        <w:gridCol w:w="992"/>
        <w:gridCol w:w="142"/>
        <w:gridCol w:w="6095"/>
      </w:tblGrid>
      <w:tr>
        <w:trPr/>
        <w:tc>
          <w:tcPr>
            <w:tcW w:w="212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活動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番号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日付</w:t>
            </w:r>
          </w:p>
        </w:tc>
        <w:tc>
          <w:tcPr>
            <w:tcW w:w="14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/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活動内容</w:t>
            </w: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  <w:tr>
        <w:trPr/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</w:p>
    <w:tbl>
      <w:tblPr>
        <w:tblStyle w:val="11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"/>
        <w:gridCol w:w="1064"/>
        <w:gridCol w:w="992"/>
        <w:gridCol w:w="142"/>
        <w:gridCol w:w="6095"/>
      </w:tblGrid>
      <w:tr>
        <w:trPr/>
        <w:tc>
          <w:tcPr>
            <w:tcW w:w="212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活動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番号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日付</w:t>
            </w:r>
          </w:p>
        </w:tc>
        <w:tc>
          <w:tcPr>
            <w:tcW w:w="14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/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活動内容</w:t>
            </w: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  <w:tr>
        <w:trPr/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</w:p>
    <w:tbl>
      <w:tblPr>
        <w:tblStyle w:val="11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"/>
        <w:gridCol w:w="1064"/>
        <w:gridCol w:w="992"/>
        <w:gridCol w:w="142"/>
        <w:gridCol w:w="6095"/>
      </w:tblGrid>
      <w:tr>
        <w:trPr/>
        <w:tc>
          <w:tcPr>
            <w:tcW w:w="212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活動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番号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日付</w:t>
            </w:r>
          </w:p>
        </w:tc>
        <w:tc>
          <w:tcPr>
            <w:tcW w:w="142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/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活動内容</w:t>
            </w: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212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14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ＭＳ 明朝" w:hAnsi="ＭＳ 明朝" w:eastAsia="ＭＳ 明朝"/>
                <w:spacing w:val="2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注：写真整理帳は、必要に応じて適宜追加すること。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</w:p>
    <w:sectPr>
      <w:type w:val="continuous"/>
      <w:pgSz w:w="11906" w:h="16838"/>
      <w:pgMar w:top="1361" w:right="1191" w:bottom="1191" w:left="1361" w:header="851" w:footer="992" w:gutter="0"/>
      <w:cols w:space="720"/>
      <w:textDirection w:val="lrTb"/>
      <w:docGrid w:type="linesAndChars" w:linePitch="317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4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3</Pages>
  <Words>1</Words>
  <Characters>542</Characters>
  <Application>JUST Note</Application>
  <Lines>2395</Lines>
  <Paragraphs>56</Paragraphs>
  <Company>御杖村</Company>
  <CharactersWithSpaces>868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k-nakajima</dc:creator>
  <cp:lastModifiedBy>だぃすけ</cp:lastModifiedBy>
  <cp:lastPrinted>2025-05-28T00:39:59Z</cp:lastPrinted>
  <dcterms:created xsi:type="dcterms:W3CDTF">2022-05-20T08:09:00Z</dcterms:created>
  <dcterms:modified xsi:type="dcterms:W3CDTF">2025-05-27T08:50:51Z</dcterms:modified>
  <cp:revision>9</cp:revision>
</cp:coreProperties>
</file>