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0330" w:rsidRDefault="00BA0330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ascii="Century" w:hAnsi="Century" w:hint="eastAsia"/>
          <w:color w:val="auto"/>
          <w:kern w:val="2"/>
          <w:sz w:val="21"/>
        </w:rPr>
        <w:t xml:space="preserve">様式第２号（第６条関係）　　　　　　　　　　　　　　　　　　</w:t>
      </w:r>
    </w:p>
    <w:p w:rsidR="00BA0330" w:rsidRDefault="00BA0330">
      <w:pPr>
        <w:overflowPunct/>
        <w:adjustRightInd/>
        <w:jc w:val="center"/>
        <w:textAlignment w:val="auto"/>
        <w:rPr>
          <w:rFonts w:ascii="Century" w:hAnsi="Century" w:hint="eastAsia"/>
          <w:color w:val="auto"/>
          <w:kern w:val="2"/>
          <w:sz w:val="32"/>
        </w:rPr>
      </w:pPr>
      <w:r>
        <w:rPr>
          <w:rFonts w:ascii="Century" w:hAnsi="Century" w:hint="eastAsia"/>
          <w:color w:val="auto"/>
          <w:kern w:val="2"/>
          <w:sz w:val="32"/>
        </w:rPr>
        <w:t>産婦健康診査費請求書</w:t>
      </w:r>
    </w:p>
    <w:p w:rsidR="00BA0330" w:rsidRDefault="00BA0330">
      <w:pPr>
        <w:overflowPunct/>
        <w:adjustRightInd/>
        <w:jc w:val="right"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ascii="Century" w:hAnsi="Century" w:hint="eastAsia"/>
          <w:color w:val="auto"/>
          <w:kern w:val="2"/>
          <w:sz w:val="21"/>
        </w:rPr>
        <w:t xml:space="preserve">　　年　　月　　日</w:t>
      </w:r>
    </w:p>
    <w:p w:rsidR="00BA0330" w:rsidRDefault="00BA0330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4"/>
        </w:rPr>
      </w:pPr>
      <w:r>
        <w:rPr>
          <w:rFonts w:ascii="Century" w:hAnsi="Century" w:hint="eastAsia"/>
          <w:color w:val="auto"/>
          <w:kern w:val="2"/>
          <w:sz w:val="24"/>
        </w:rPr>
        <w:t>御杖村長　殿</w:t>
      </w:r>
    </w:p>
    <w:p w:rsidR="00BA0330" w:rsidRDefault="00BA0330">
      <w:pPr>
        <w:overflowPunct/>
        <w:adjustRightInd/>
        <w:jc w:val="center"/>
        <w:textAlignment w:val="auto"/>
        <w:rPr>
          <w:rFonts w:ascii="Century" w:hAnsi="Century" w:hint="eastAsia"/>
          <w:color w:val="auto"/>
          <w:kern w:val="2"/>
          <w:sz w:val="32"/>
          <w:u w:val="single"/>
        </w:rPr>
      </w:pPr>
      <w:r>
        <w:rPr>
          <w:rFonts w:ascii="Century" w:hAnsi="Century" w:hint="eastAsia"/>
          <w:color w:val="auto"/>
          <w:kern w:val="2"/>
          <w:sz w:val="32"/>
          <w:u w:val="single"/>
        </w:rPr>
        <w:t>金　　　　　　　　　円</w:t>
      </w:r>
    </w:p>
    <w:p w:rsidR="00BA0330" w:rsidRDefault="00BA0330">
      <w:pPr>
        <w:overflowPunct/>
        <w:adjustRightInd/>
        <w:spacing w:line="140" w:lineRule="exact"/>
        <w:textAlignment w:val="auto"/>
        <w:rPr>
          <w:rFonts w:ascii="Century" w:hAnsi="Century" w:hint="eastAsia"/>
          <w:color w:val="auto"/>
          <w:kern w:val="2"/>
          <w:sz w:val="21"/>
        </w:rPr>
      </w:pPr>
    </w:p>
    <w:p w:rsidR="00BA0330" w:rsidRDefault="00BA0330">
      <w:pPr>
        <w:overflowPunct/>
        <w:adjustRightInd/>
        <w:spacing w:line="360" w:lineRule="exact"/>
        <w:ind w:firstLineChars="2300" w:firstLine="4986"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ascii="Century" w:hAnsi="Century" w:hint="eastAsia"/>
          <w:color w:val="auto"/>
          <w:kern w:val="2"/>
          <w:sz w:val="21"/>
        </w:rPr>
        <w:pict>
          <v:rect id="正方形/長方形 1" o:spid="_x0000_s1026" style="position:absolute;left:0;text-align:left;margin-left:-340.5pt;margin-top:37.85pt;width:205.2pt;height:67.5pt;z-index:251657216;visibility:visible;mso-position-horizontal:absolute;mso-position-horizontal-relative:text;mso-position-vertical:absolute;mso-position-vertical-relative:text" filled="f" strokecolor="red" strokeweight="1pt">
            <v:textbox>
              <w:txbxContent>
                <w:p w:rsidR="00BA0330" w:rsidRDefault="00BA0330">
                  <w:pPr>
                    <w:pStyle w:val="Web"/>
                    <w:spacing w:before="0" w:beforeAutospacing="0" w:after="0" w:afterAutospacing="0" w:line="0" w:lineRule="atLeast"/>
                    <w:rPr>
                      <w:rFonts w:ascii="Century" w:eastAsia="ＭＳ 明朝" w:hAnsi="Century"/>
                      <w:b/>
                      <w:color w:val="FF0000"/>
                      <w:sz w:val="28"/>
                    </w:rPr>
                  </w:pPr>
                  <w:r>
                    <w:rPr>
                      <w:rFonts w:ascii="Century" w:eastAsia="ＭＳ 明朝" w:hAnsi="Century" w:hint="eastAsia"/>
                      <w:b/>
                      <w:color w:val="FF0000"/>
                      <w:sz w:val="28"/>
                    </w:rPr>
                    <w:t>年月日</w:t>
                  </w:r>
                  <w:r>
                    <w:rPr>
                      <w:rFonts w:ascii="ＭＳ 明朝" w:eastAsia="ＭＳ 明朝" w:hAnsi="ＭＳ 明朝"/>
                      <w:b/>
                      <w:color w:val="FF0000"/>
                      <w:sz w:val="28"/>
                    </w:rPr>
                    <w:t>欄に入っていました</w:t>
                  </w:r>
                </w:p>
                <w:p w:rsidR="00BA0330" w:rsidRDefault="00BA0330">
                  <w:pPr>
                    <w:pStyle w:val="Web"/>
                    <w:spacing w:before="0" w:beforeAutospacing="0" w:after="0" w:afterAutospacing="0" w:line="0" w:lineRule="atLeast"/>
                    <w:rPr>
                      <w:rFonts w:ascii="Century" w:eastAsia="ＭＳ 明朝" w:hAnsi="Century"/>
                      <w:b/>
                      <w:color w:val="FF0000"/>
                      <w:sz w:val="28"/>
                    </w:rPr>
                  </w:pPr>
                  <w:r>
                    <w:rPr>
                      <w:rFonts w:ascii="ＭＳ 明朝" w:eastAsia="ＭＳ 明朝" w:hAnsi="ＭＳ 明朝"/>
                      <w:b/>
                      <w:color w:val="FF0000"/>
                      <w:sz w:val="28"/>
                    </w:rPr>
                    <w:t>「</w:t>
                  </w:r>
                  <w:r>
                    <w:rPr>
                      <w:rFonts w:ascii="Century" w:eastAsia="ＭＳ 明朝" w:hAnsi="Century" w:hint="eastAsia"/>
                      <w:b/>
                      <w:color w:val="FF0000"/>
                      <w:sz w:val="28"/>
                    </w:rPr>
                    <w:t>平成」という</w:t>
                  </w:r>
                  <w:r>
                    <w:rPr>
                      <w:rFonts w:ascii="ＭＳ 明朝" w:eastAsia="ＭＳ 明朝" w:hAnsi="ＭＳ 明朝"/>
                      <w:b/>
                      <w:color w:val="FF0000"/>
                      <w:sz w:val="28"/>
                    </w:rPr>
                    <w:t>符号をすべて</w:t>
                  </w:r>
                </w:p>
                <w:p w:rsidR="00BA0330" w:rsidRDefault="00BA0330">
                  <w:pPr>
                    <w:pStyle w:val="Web"/>
                    <w:spacing w:before="0" w:beforeAutospacing="0" w:after="0" w:afterAutospacing="0" w:line="0" w:lineRule="atLeast"/>
                    <w:rPr>
                      <w:rFonts w:hint="eastAsia"/>
                      <w:b/>
                      <w:sz w:val="6"/>
                    </w:rPr>
                  </w:pPr>
                  <w:r>
                    <w:rPr>
                      <w:rFonts w:ascii="ＭＳ 明朝" w:eastAsia="ＭＳ 明朝" w:hAnsi="ＭＳ 明朝"/>
                      <w:b/>
                      <w:color w:val="FF0000"/>
                      <w:sz w:val="28"/>
                    </w:rPr>
                    <w:t>削除しました</w:t>
                  </w:r>
                  <w:r>
                    <w:rPr>
                      <w:rFonts w:ascii="Century" w:eastAsia="ＭＳ 明朝" w:hAnsi="Century" w:hint="eastAsia"/>
                      <w:b/>
                      <w:color w:val="FF0000"/>
                      <w:sz w:val="28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Century" w:hAnsi="Century" w:hint="eastAsia"/>
          <w:color w:val="auto"/>
          <w:kern w:val="2"/>
          <w:sz w:val="21"/>
        </w:rPr>
        <w:t>委託実施機関</w:t>
      </w:r>
    </w:p>
    <w:p w:rsidR="00BA0330" w:rsidRDefault="00BA0330">
      <w:pPr>
        <w:tabs>
          <w:tab w:val="left" w:pos="5018"/>
        </w:tabs>
        <w:overflowPunct/>
        <w:adjustRightInd/>
        <w:spacing w:line="360" w:lineRule="exact"/>
        <w:ind w:firstLineChars="2492" w:firstLine="5403"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ascii="Century" w:hAnsi="Century" w:hint="eastAsia"/>
          <w:color w:val="auto"/>
          <w:kern w:val="2"/>
          <w:sz w:val="21"/>
        </w:rPr>
        <w:t>所</w:t>
      </w:r>
      <w:r>
        <w:rPr>
          <w:rFonts w:ascii="Century" w:hAnsi="Century" w:hint="eastAsia"/>
          <w:color w:val="auto"/>
          <w:kern w:val="2"/>
          <w:sz w:val="21"/>
        </w:rPr>
        <w:t xml:space="preserve"> </w:t>
      </w:r>
      <w:r>
        <w:rPr>
          <w:rFonts w:ascii="Century" w:hAnsi="Century" w:hint="eastAsia"/>
          <w:color w:val="auto"/>
          <w:kern w:val="2"/>
          <w:sz w:val="21"/>
        </w:rPr>
        <w:t>在</w:t>
      </w:r>
      <w:r>
        <w:rPr>
          <w:rFonts w:ascii="Century" w:hAnsi="Century" w:hint="eastAsia"/>
          <w:color w:val="auto"/>
          <w:kern w:val="2"/>
          <w:sz w:val="21"/>
        </w:rPr>
        <w:t xml:space="preserve"> </w:t>
      </w:r>
      <w:r>
        <w:rPr>
          <w:rFonts w:ascii="Century" w:hAnsi="Century" w:hint="eastAsia"/>
          <w:color w:val="auto"/>
          <w:kern w:val="2"/>
          <w:sz w:val="21"/>
        </w:rPr>
        <w:t>地</w:t>
      </w:r>
    </w:p>
    <w:p w:rsidR="00BA0330" w:rsidRDefault="00BA0330">
      <w:pPr>
        <w:tabs>
          <w:tab w:val="left" w:pos="5018"/>
        </w:tabs>
        <w:overflowPunct/>
        <w:adjustRightInd/>
        <w:spacing w:line="360" w:lineRule="exact"/>
        <w:ind w:firstLineChars="2492" w:firstLine="5403"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ascii="Century" w:hAnsi="Century" w:hint="eastAsia"/>
          <w:color w:val="auto"/>
          <w:kern w:val="2"/>
          <w:sz w:val="21"/>
        </w:rPr>
        <w:t>名　　称</w:t>
      </w:r>
    </w:p>
    <w:p w:rsidR="00BA0330" w:rsidRDefault="00BA0330">
      <w:pPr>
        <w:tabs>
          <w:tab w:val="left" w:pos="5018"/>
        </w:tabs>
        <w:overflowPunct/>
        <w:adjustRightInd/>
        <w:spacing w:line="360" w:lineRule="exact"/>
        <w:ind w:firstLineChars="2300" w:firstLine="4986"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ascii="Century" w:hAnsi="Century" w:hint="eastAsia"/>
          <w:color w:val="auto"/>
          <w:kern w:val="2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1.75pt;margin-top:0;width:24.1pt;height:20.8pt;z-index:251658240;mso-position-horizontal:absolute;mso-position-horizontal-relative:text;mso-position-vertical:absolute;mso-position-vertical-relative:text">
            <v:textbox inset="5.85pt,.7pt,5.85pt,.7pt">
              <w:txbxContent>
                <w:p w:rsidR="00BA0330" w:rsidRDefault="00BA033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>
        <w:rPr>
          <w:rFonts w:ascii="Century" w:hAnsi="Century" w:hint="eastAsia"/>
          <w:color w:val="auto"/>
          <w:kern w:val="2"/>
          <w:sz w:val="21"/>
        </w:rPr>
        <w:t xml:space="preserve">　　代表者名</w:t>
      </w:r>
    </w:p>
    <w:p w:rsidR="00BA0330" w:rsidRDefault="00BA0330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</w:rPr>
      </w:pPr>
    </w:p>
    <w:p w:rsidR="00BA0330" w:rsidRDefault="00BA0330">
      <w:pPr>
        <w:rPr>
          <w:rFonts w:ascii="Century" w:hAnsi="Century" w:hint="eastAsia"/>
          <w:color w:val="auto"/>
          <w:kern w:val="2"/>
          <w:sz w:val="21"/>
        </w:rPr>
        <w:sectPr w:rsidR="00000000">
          <w:headerReference w:type="default" r:id="rId7"/>
          <w:footerReference w:type="default" r:id="rId8"/>
          <w:type w:val="continuous"/>
          <w:pgSz w:w="11906" w:h="16838"/>
          <w:pgMar w:top="680" w:right="1134" w:bottom="680" w:left="1134" w:header="720" w:footer="720" w:gutter="0"/>
          <w:pgNumType w:start="1"/>
          <w:cols w:space="720"/>
          <w:noEndnote/>
          <w:titlePg/>
          <w:docGrid w:type="linesAndChars" w:linePitch="299" w:charSpace="1392"/>
        </w:sectPr>
      </w:pPr>
    </w:p>
    <w:p w:rsidR="00BA0330" w:rsidRDefault="00BA0330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</w:rPr>
      </w:pPr>
      <w:r>
        <w:rPr>
          <w:rFonts w:ascii="Century" w:hAnsi="Century" w:hint="eastAsia"/>
          <w:color w:val="auto"/>
          <w:kern w:val="2"/>
          <w:sz w:val="21"/>
        </w:rPr>
        <w:t>（内訳）　　　　年　　月中における産婦健康診査</w:t>
      </w:r>
    </w:p>
    <w:tbl>
      <w:tblPr>
        <w:tblW w:w="8031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992"/>
        <w:gridCol w:w="1134"/>
        <w:gridCol w:w="1275"/>
        <w:gridCol w:w="1511"/>
      </w:tblGrid>
      <w:tr w:rsidR="00000000">
        <w:trPr>
          <w:trHeight w:val="38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</w:rPr>
              <w:t>受診者氏名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</w:rPr>
              <w:t>健診日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hint="eastAsia"/>
                <w:color w:val="auto"/>
                <w:sz w:val="21"/>
              </w:rPr>
            </w:pPr>
            <w:r>
              <w:rPr>
                <w:rFonts w:ascii="Century" w:hAnsi="Century" w:hint="eastAsia"/>
                <w:color w:val="auto"/>
                <w:sz w:val="21"/>
              </w:rPr>
              <w:t>健診</w:t>
            </w:r>
          </w:p>
          <w:p w:rsidR="00BA0330" w:rsidRDefault="00BA0330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hint="eastAsia"/>
                <w:color w:val="auto"/>
                <w:sz w:val="21"/>
              </w:rPr>
            </w:pPr>
            <w:r>
              <w:rPr>
                <w:rFonts w:ascii="Century" w:hAnsi="Century" w:hint="eastAsia"/>
                <w:color w:val="auto"/>
                <w:sz w:val="21"/>
              </w:rPr>
              <w:t>回数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spacing w:line="240" w:lineRule="exact"/>
              <w:textAlignment w:val="auto"/>
              <w:rPr>
                <w:rFonts w:ascii="Century" w:hAnsi="Century" w:hint="eastAsia"/>
                <w:color w:val="auto"/>
                <w:spacing w:val="9"/>
                <w:sz w:val="21"/>
              </w:rPr>
            </w:pPr>
            <w:r>
              <w:rPr>
                <w:rFonts w:ascii="Century" w:hAnsi="Century" w:hint="eastAsia"/>
                <w:color w:val="auto"/>
                <w:sz w:val="21"/>
              </w:rPr>
              <w:t>健診費用</w:t>
            </w:r>
          </w:p>
          <w:p w:rsidR="00BA0330" w:rsidRDefault="00BA0330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sz w:val="21"/>
              </w:rPr>
              <w:t>総額（</w:t>
            </w:r>
            <w:r>
              <w:rPr>
                <w:rFonts w:ascii="Century" w:hAnsi="Century" w:hint="eastAsia"/>
                <w:color w:val="auto"/>
                <w:kern w:val="2"/>
                <w:sz w:val="21"/>
              </w:rPr>
              <w:t>ａ</w:t>
            </w:r>
            <w:r>
              <w:rPr>
                <w:rFonts w:ascii="Century" w:hAnsi="Century" w:hint="eastAsia"/>
                <w:color w:val="auto"/>
                <w:sz w:val="21"/>
              </w:rPr>
              <w:t>）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</w:rPr>
              <w:t>請求金額</w:t>
            </w:r>
          </w:p>
          <w:p w:rsidR="00BA0330" w:rsidRDefault="00BA0330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（</w:t>
            </w:r>
            <w:r>
              <w:rPr>
                <w:rFonts w:ascii="Century" w:hAnsi="Century" w:hint="eastAsia"/>
                <w:color w:val="auto"/>
                <w:kern w:val="2"/>
                <w:sz w:val="21"/>
              </w:rPr>
              <w:t>ｂ</w:t>
            </w:r>
            <w:r>
              <w:rPr>
                <w:rFonts w:ascii="Century" w:hAnsi="Century" w:hint="eastAsia"/>
                <w:color w:val="auto"/>
                <w:kern w:val="2"/>
                <w:sz w:val="16"/>
              </w:rPr>
              <w:t>）</w:t>
            </w:r>
          </w:p>
        </w:tc>
        <w:tc>
          <w:tcPr>
            <w:tcW w:w="1511" w:type="dxa"/>
            <w:vMerge w:val="restart"/>
            <w:tcBorders>
              <w:left w:val="single" w:sz="18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</w:rPr>
              <w:t>決定金額</w:t>
            </w:r>
          </w:p>
          <w:p w:rsidR="00BA0330" w:rsidRDefault="00BA0330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（＊市町村記入）</w:t>
            </w:r>
          </w:p>
        </w:tc>
      </w:tr>
      <w:tr w:rsidR="00000000">
        <w:trPr>
          <w:trHeight w:val="382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:rsidR="00BA0330" w:rsidRDefault="00BA0330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BA0330" w:rsidRDefault="00BA0330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BA0330" w:rsidRDefault="00BA0330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BA0330" w:rsidRDefault="00BA0330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BA0330" w:rsidRDefault="00BA0330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  <w:tcBorders>
              <w:right w:val="single" w:sz="18" w:space="0" w:color="auto"/>
            </w:tcBorders>
            <w:vAlign w:val="center"/>
          </w:tcPr>
          <w:p w:rsidR="00BA0330" w:rsidRDefault="00BA0330">
            <w:pPr>
              <w:rPr>
                <w:rFonts w:hint="eastAsia"/>
              </w:rPr>
            </w:pPr>
          </w:p>
        </w:tc>
        <w:tc>
          <w:tcPr>
            <w:tcW w:w="1511" w:type="dxa"/>
            <w:vMerge/>
            <w:tcBorders>
              <w:left w:val="single" w:sz="18" w:space="0" w:color="auto"/>
            </w:tcBorders>
            <w:vAlign w:val="center"/>
          </w:tcPr>
          <w:p w:rsidR="00BA0330" w:rsidRDefault="00BA0330">
            <w:pPr>
              <w:rPr>
                <w:rFonts w:hint="eastAsia"/>
              </w:rPr>
            </w:pPr>
          </w:p>
        </w:tc>
      </w:tr>
      <w:tr w:rsidR="00000000">
        <w:trPr>
          <w:trHeight w:val="452"/>
        </w:trPr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１</w:t>
            </w:r>
          </w:p>
        </w:tc>
        <w:tc>
          <w:tcPr>
            <w:tcW w:w="1560" w:type="dxa"/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</w:rPr>
              <w:t>／</w:t>
            </w:r>
          </w:p>
        </w:tc>
        <w:tc>
          <w:tcPr>
            <w:tcW w:w="992" w:type="dxa"/>
            <w:vAlign w:val="center"/>
          </w:tcPr>
          <w:p w:rsidR="00BA0330" w:rsidRDefault="00BA0330">
            <w:pPr>
              <w:overflowPunct/>
              <w:adjustRightInd/>
              <w:jc w:val="right"/>
              <w:textAlignment w:val="auto"/>
              <w:rPr>
                <w:rFonts w:ascii="Century" w:hAnsi="Century" w:hint="eastAsia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回目</w:t>
            </w:r>
          </w:p>
        </w:tc>
        <w:tc>
          <w:tcPr>
            <w:tcW w:w="1134" w:type="dxa"/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511" w:type="dxa"/>
            <w:tcBorders>
              <w:lef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</w:tr>
      <w:tr w:rsidR="00000000">
        <w:trPr>
          <w:trHeight w:val="488"/>
        </w:trPr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２</w:t>
            </w:r>
          </w:p>
        </w:tc>
        <w:tc>
          <w:tcPr>
            <w:tcW w:w="1560" w:type="dxa"/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</w:rPr>
              <w:t>／</w:t>
            </w:r>
          </w:p>
        </w:tc>
        <w:tc>
          <w:tcPr>
            <w:tcW w:w="992" w:type="dxa"/>
            <w:vAlign w:val="center"/>
          </w:tcPr>
          <w:p w:rsidR="00BA0330" w:rsidRDefault="00BA0330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回目</w:t>
            </w:r>
          </w:p>
        </w:tc>
        <w:tc>
          <w:tcPr>
            <w:tcW w:w="1134" w:type="dxa"/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511" w:type="dxa"/>
            <w:tcBorders>
              <w:lef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</w:tr>
      <w:tr w:rsidR="00000000">
        <w:trPr>
          <w:trHeight w:val="454"/>
        </w:trPr>
        <w:tc>
          <w:tcPr>
            <w:tcW w:w="4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３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</w:rPr>
              <w:t>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回目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511" w:type="dxa"/>
            <w:tcBorders>
              <w:lef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</w:tr>
      <w:tr w:rsidR="00000000">
        <w:trPr>
          <w:trHeight w:val="476"/>
        </w:trPr>
        <w:tc>
          <w:tcPr>
            <w:tcW w:w="4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４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</w:rPr>
              <w:t>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回目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511" w:type="dxa"/>
            <w:tcBorders>
              <w:lef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</w:tr>
      <w:tr w:rsidR="00000000">
        <w:trPr>
          <w:trHeight w:val="484"/>
        </w:trPr>
        <w:tc>
          <w:tcPr>
            <w:tcW w:w="4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５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</w:rPr>
              <w:t>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回目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511" w:type="dxa"/>
            <w:tcBorders>
              <w:lef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</w:tr>
      <w:tr w:rsidR="00000000">
        <w:trPr>
          <w:trHeight w:val="463"/>
        </w:trPr>
        <w:tc>
          <w:tcPr>
            <w:tcW w:w="4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</w:rPr>
              <w:t>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回目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511" w:type="dxa"/>
            <w:tcBorders>
              <w:lef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</w:tr>
      <w:tr w:rsidR="00000000">
        <w:trPr>
          <w:trHeight w:val="485"/>
        </w:trPr>
        <w:tc>
          <w:tcPr>
            <w:tcW w:w="4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７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</w:rPr>
              <w:t>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回目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511" w:type="dxa"/>
            <w:tcBorders>
              <w:lef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</w:tr>
      <w:tr w:rsidR="00000000">
        <w:trPr>
          <w:trHeight w:val="465"/>
        </w:trPr>
        <w:tc>
          <w:tcPr>
            <w:tcW w:w="4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８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</w:rPr>
              <w:t>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回目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511" w:type="dxa"/>
            <w:tcBorders>
              <w:lef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</w:tr>
      <w:tr w:rsidR="00000000">
        <w:trPr>
          <w:trHeight w:val="473"/>
        </w:trPr>
        <w:tc>
          <w:tcPr>
            <w:tcW w:w="4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９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</w:rPr>
              <w:t>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回目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511" w:type="dxa"/>
            <w:tcBorders>
              <w:lef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</w:tr>
      <w:tr w:rsidR="00000000">
        <w:trPr>
          <w:trHeight w:val="481"/>
        </w:trPr>
        <w:tc>
          <w:tcPr>
            <w:tcW w:w="42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18"/>
              </w:rPr>
            </w:pPr>
            <w:r>
              <w:rPr>
                <w:rFonts w:ascii="Century" w:hAnsi="Century" w:hint="eastAsia"/>
                <w:color w:val="auto"/>
                <w:kern w:val="2"/>
                <w:sz w:val="18"/>
              </w:rPr>
              <w:t>10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</w:rPr>
              <w:t>／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16"/>
              </w:rPr>
            </w:pPr>
            <w:r>
              <w:rPr>
                <w:rFonts w:ascii="Century" w:hAnsi="Century" w:hint="eastAsia"/>
                <w:color w:val="auto"/>
                <w:kern w:val="2"/>
                <w:sz w:val="16"/>
              </w:rPr>
              <w:t>回目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511" w:type="dxa"/>
            <w:tcBorders>
              <w:left w:val="single" w:sz="18" w:space="0" w:color="auto"/>
              <w:bottom w:val="double" w:sz="4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</w:tr>
      <w:tr w:rsidR="00000000">
        <w:trPr>
          <w:trHeight w:val="441"/>
        </w:trPr>
        <w:tc>
          <w:tcPr>
            <w:tcW w:w="1985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0330" w:rsidRDefault="00BA0330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</w:rPr>
              <w:t>合　　　計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  <w:tc>
          <w:tcPr>
            <w:tcW w:w="1511" w:type="dxa"/>
            <w:tcBorders>
              <w:top w:val="double" w:sz="4" w:space="0" w:color="auto"/>
              <w:left w:val="single" w:sz="18" w:space="0" w:color="auto"/>
            </w:tcBorders>
          </w:tcPr>
          <w:p w:rsidR="00BA0330" w:rsidRDefault="00BA0330">
            <w:pPr>
              <w:overflowPunct/>
              <w:adjustRightInd/>
              <w:textAlignment w:val="auto"/>
              <w:rPr>
                <w:rFonts w:ascii="Century" w:hAnsi="Century" w:hint="eastAsia"/>
                <w:color w:val="auto"/>
                <w:kern w:val="2"/>
                <w:sz w:val="21"/>
              </w:rPr>
            </w:pPr>
          </w:p>
        </w:tc>
      </w:tr>
    </w:tbl>
    <w:p w:rsidR="00BA0330" w:rsidRDefault="00BA0330">
      <w:pPr>
        <w:overflowPunct/>
        <w:adjustRightInd/>
        <w:spacing w:line="240" w:lineRule="exact"/>
        <w:textAlignment w:val="auto"/>
        <w:rPr>
          <w:rFonts w:ascii="Century" w:hAnsi="Century" w:hint="eastAsia"/>
          <w:color w:val="auto"/>
          <w:kern w:val="2"/>
          <w:sz w:val="20"/>
        </w:rPr>
      </w:pPr>
      <w:r>
        <w:rPr>
          <w:rFonts w:ascii="Century" w:hAnsi="Century" w:hint="eastAsia"/>
          <w:color w:val="auto"/>
          <w:kern w:val="2"/>
          <w:sz w:val="20"/>
        </w:rPr>
        <w:t>（注意）</w:t>
      </w:r>
    </w:p>
    <w:p w:rsidR="00BA0330" w:rsidRDefault="00BA0330">
      <w:pPr>
        <w:numPr>
          <w:ilvl w:val="0"/>
          <w:numId w:val="1"/>
        </w:numPr>
        <w:overflowPunct/>
        <w:adjustRightInd/>
        <w:spacing w:line="220" w:lineRule="exact"/>
        <w:ind w:left="595" w:hanging="357"/>
        <w:textAlignment w:val="auto"/>
        <w:rPr>
          <w:rFonts w:ascii="Century" w:hAnsi="Century" w:hint="eastAsia"/>
          <w:color w:val="auto"/>
          <w:kern w:val="2"/>
          <w:sz w:val="20"/>
        </w:rPr>
      </w:pPr>
      <w:r>
        <w:rPr>
          <w:rFonts w:ascii="Century" w:hAnsi="Century" w:hint="eastAsia"/>
          <w:color w:val="auto"/>
          <w:kern w:val="2"/>
          <w:sz w:val="20"/>
        </w:rPr>
        <w:t>太枠内を記入し</w:t>
      </w:r>
      <w:r>
        <w:rPr>
          <w:rFonts w:ascii="Century" w:hAnsi="Century" w:hint="eastAsia"/>
          <w:kern w:val="2"/>
          <w:sz w:val="20"/>
        </w:rPr>
        <w:t>、受診券を</w:t>
      </w:r>
      <w:r>
        <w:rPr>
          <w:rFonts w:ascii="Century" w:hAnsi="Century" w:hint="eastAsia"/>
          <w:color w:val="auto"/>
          <w:kern w:val="2"/>
          <w:sz w:val="20"/>
        </w:rPr>
        <w:t>添付してご提出ください。</w:t>
      </w:r>
    </w:p>
    <w:p w:rsidR="00BA0330" w:rsidRDefault="00BA0330">
      <w:pPr>
        <w:numPr>
          <w:ilvl w:val="0"/>
          <w:numId w:val="1"/>
        </w:numPr>
        <w:overflowPunct/>
        <w:adjustRightInd/>
        <w:spacing w:line="220" w:lineRule="exact"/>
        <w:ind w:left="595" w:hanging="357"/>
        <w:textAlignment w:val="auto"/>
        <w:rPr>
          <w:rFonts w:ascii="Century" w:hAnsi="Century" w:hint="eastAsia"/>
          <w:color w:val="auto"/>
          <w:kern w:val="2"/>
          <w:sz w:val="20"/>
        </w:rPr>
      </w:pPr>
      <w:r>
        <w:rPr>
          <w:rFonts w:ascii="Century" w:hAnsi="Century" w:hint="eastAsia"/>
          <w:color w:val="auto"/>
          <w:kern w:val="2"/>
          <w:sz w:val="20"/>
          <w:u w:val="single"/>
        </w:rPr>
        <w:t>産婦が同月内に複数回受診した場合の請求は、健診日ごとにご記入をお願いします</w:t>
      </w:r>
      <w:r>
        <w:rPr>
          <w:rFonts w:ascii="Century" w:hAnsi="Century" w:hint="eastAsia"/>
          <w:color w:val="auto"/>
          <w:kern w:val="2"/>
          <w:sz w:val="20"/>
        </w:rPr>
        <w:t>。</w:t>
      </w:r>
    </w:p>
    <w:p w:rsidR="00BA0330" w:rsidRDefault="00BA0330">
      <w:pPr>
        <w:numPr>
          <w:ilvl w:val="0"/>
          <w:numId w:val="1"/>
        </w:numPr>
        <w:overflowPunct/>
        <w:adjustRightInd/>
        <w:spacing w:line="220" w:lineRule="exact"/>
        <w:ind w:left="595" w:hanging="357"/>
        <w:textAlignment w:val="auto"/>
        <w:rPr>
          <w:rFonts w:ascii="Century" w:hAnsi="Century" w:hint="eastAsia"/>
          <w:color w:val="auto"/>
          <w:kern w:val="2"/>
          <w:sz w:val="20"/>
        </w:rPr>
      </w:pPr>
      <w:r>
        <w:rPr>
          <w:rFonts w:ascii="Century" w:hAnsi="Century" w:hint="eastAsia"/>
          <w:color w:val="auto"/>
          <w:kern w:val="2"/>
          <w:sz w:val="20"/>
        </w:rPr>
        <w:t>請求金額は、１回につき上限５，０００円となります。健康診査に要した費用が下回る</w:t>
      </w:r>
    </w:p>
    <w:p w:rsidR="00BA0330" w:rsidRDefault="00BA0330">
      <w:pPr>
        <w:overflowPunct/>
        <w:adjustRightInd/>
        <w:spacing w:line="220" w:lineRule="exact"/>
        <w:ind w:left="595"/>
        <w:textAlignment w:val="auto"/>
        <w:rPr>
          <w:rFonts w:ascii="Century" w:hAnsi="Century" w:hint="eastAsia"/>
          <w:color w:val="auto"/>
          <w:kern w:val="2"/>
          <w:sz w:val="20"/>
        </w:rPr>
      </w:pPr>
      <w:r>
        <w:rPr>
          <w:rFonts w:ascii="Century" w:hAnsi="Century" w:hint="eastAsia"/>
          <w:color w:val="auto"/>
          <w:kern w:val="2"/>
          <w:sz w:val="20"/>
        </w:rPr>
        <w:t>場合は、健康診査に要した費用が請求額となります。</w:t>
      </w:r>
    </w:p>
    <w:p w:rsidR="00BA0330" w:rsidRDefault="00BA0330">
      <w:pPr>
        <w:numPr>
          <w:ilvl w:val="0"/>
          <w:numId w:val="1"/>
        </w:numPr>
        <w:overflowPunct/>
        <w:adjustRightInd/>
        <w:spacing w:line="220" w:lineRule="exact"/>
        <w:ind w:left="595" w:hanging="357"/>
        <w:textAlignment w:val="auto"/>
        <w:rPr>
          <w:rFonts w:ascii="Century" w:hAnsi="Century" w:hint="eastAsia"/>
          <w:color w:val="auto"/>
          <w:kern w:val="2"/>
          <w:sz w:val="20"/>
        </w:rPr>
      </w:pPr>
      <w:r>
        <w:rPr>
          <w:rFonts w:ascii="Century" w:hAnsi="Century" w:hint="eastAsia"/>
          <w:color w:val="auto"/>
          <w:kern w:val="2"/>
          <w:sz w:val="20"/>
        </w:rPr>
        <w:t>健康診査費用の請求は、健康診査実施翌月の１０日までにお願いします。</w:t>
      </w:r>
    </w:p>
    <w:p w:rsidR="00BA0330" w:rsidRDefault="00BA0330">
      <w:pPr>
        <w:overflowPunct/>
        <w:adjustRightInd/>
        <w:spacing w:line="220" w:lineRule="exact"/>
        <w:textAlignment w:val="auto"/>
        <w:rPr>
          <w:rFonts w:ascii="Century" w:hAnsi="Century" w:hint="eastAsia"/>
          <w:color w:val="auto"/>
          <w:kern w:val="2"/>
          <w:sz w:val="20"/>
        </w:rPr>
      </w:pPr>
    </w:p>
    <w:p w:rsidR="00BA0330" w:rsidRDefault="00BA0330">
      <w:pPr>
        <w:overflowPunct/>
        <w:adjustRightInd/>
        <w:spacing w:line="300" w:lineRule="exact"/>
        <w:textAlignment w:val="auto"/>
        <w:rPr>
          <w:rFonts w:ascii="Century" w:hAnsi="Century"/>
          <w:color w:val="auto"/>
          <w:kern w:val="2"/>
          <w:sz w:val="20"/>
        </w:rPr>
      </w:pPr>
      <w:r>
        <w:rPr>
          <w:rFonts w:hint="eastAsia"/>
          <w:sz w:val="24"/>
        </w:rPr>
        <w:t>振込先</w:t>
      </w:r>
    </w:p>
    <w:tbl>
      <w:tblPr>
        <w:tblW w:w="878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830"/>
        <w:gridCol w:w="1408"/>
        <w:gridCol w:w="1274"/>
        <w:gridCol w:w="141"/>
        <w:gridCol w:w="142"/>
        <w:gridCol w:w="142"/>
        <w:gridCol w:w="142"/>
        <w:gridCol w:w="147"/>
        <w:gridCol w:w="136"/>
        <w:gridCol w:w="142"/>
        <w:gridCol w:w="148"/>
        <w:gridCol w:w="145"/>
        <w:gridCol w:w="142"/>
        <w:gridCol w:w="142"/>
        <w:gridCol w:w="142"/>
        <w:gridCol w:w="144"/>
        <w:gridCol w:w="142"/>
        <w:gridCol w:w="142"/>
        <w:gridCol w:w="145"/>
        <w:gridCol w:w="141"/>
        <w:gridCol w:w="142"/>
        <w:gridCol w:w="145"/>
        <w:gridCol w:w="142"/>
        <w:gridCol w:w="141"/>
        <w:gridCol w:w="148"/>
        <w:gridCol w:w="142"/>
        <w:gridCol w:w="136"/>
        <w:gridCol w:w="6"/>
        <w:gridCol w:w="141"/>
        <w:gridCol w:w="142"/>
        <w:gridCol w:w="142"/>
        <w:gridCol w:w="142"/>
        <w:gridCol w:w="141"/>
        <w:gridCol w:w="142"/>
      </w:tblGrid>
      <w:tr w:rsidR="00000000">
        <w:trPr>
          <w:trHeight w:val="225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pacing w:val="2"/>
                <w:sz w:val="21"/>
              </w:rPr>
            </w:pPr>
            <w:r>
              <w:rPr>
                <w:rFonts w:hint="eastAsia"/>
                <w:sz w:val="21"/>
              </w:rPr>
              <w:t>支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払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機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関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2559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pacing w:val="2"/>
                <w:sz w:val="21"/>
              </w:rPr>
            </w:pPr>
            <w:r>
              <w:rPr>
                <w:rFonts w:hint="eastAsia"/>
                <w:sz w:val="21"/>
              </w:rPr>
              <w:t>預　金　種　別</w:t>
            </w:r>
          </w:p>
        </w:tc>
        <w:tc>
          <w:tcPr>
            <w:tcW w:w="299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A0330" w:rsidRDefault="00BA0330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spacing w:val="2"/>
                <w:sz w:val="21"/>
              </w:rPr>
            </w:pPr>
            <w:r>
              <w:rPr>
                <w:rFonts w:hint="eastAsia"/>
                <w:sz w:val="21"/>
              </w:rPr>
              <w:t>口　座　番　号</w:t>
            </w:r>
          </w:p>
        </w:tc>
      </w:tr>
      <w:tr w:rsidR="00000000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afterLines="50" w:after="149"/>
              <w:jc w:val="right"/>
              <w:rPr>
                <w:rFonts w:hint="eastAsia"/>
                <w:sz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afterLines="50" w:after="149"/>
              <w:jc w:val="righ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255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A0330" w:rsidRDefault="00BA03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</w:tr>
      <w:tr w:rsidR="00000000">
        <w:trPr>
          <w:trHeight w:val="231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330" w:rsidRDefault="00BA0330">
            <w:pPr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pacing w:val="2"/>
                <w:sz w:val="21"/>
              </w:rPr>
            </w:pPr>
            <w:r>
              <w:rPr>
                <w:rFonts w:hint="eastAsia"/>
                <w:sz w:val="21"/>
              </w:rPr>
              <w:t>店番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pacing w:val="2"/>
                <w:sz w:val="21"/>
              </w:rPr>
            </w:pPr>
            <w:r>
              <w:rPr>
                <w:rFonts w:hint="eastAsia"/>
                <w:sz w:val="16"/>
              </w:rPr>
              <w:t>カナ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必ず記入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000000">
        <w:trPr>
          <w:trHeight w:val="580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0" w:rsidRDefault="00BA0330">
            <w:pPr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0" w:rsidRDefault="00BA033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30" w:rsidRDefault="00BA033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2"/>
                <w:sz w:val="21"/>
              </w:rPr>
            </w:pPr>
            <w:r>
              <w:rPr>
                <w:rFonts w:hint="eastAsia"/>
                <w:sz w:val="21"/>
              </w:rPr>
              <w:t>口座名義人</w:t>
            </w:r>
          </w:p>
        </w:tc>
        <w:tc>
          <w:tcPr>
            <w:tcW w:w="4277" w:type="dxa"/>
            <w:gridSpan w:val="31"/>
          </w:tcPr>
          <w:p w:rsidR="00BA0330" w:rsidRDefault="00BA033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1"/>
              </w:rPr>
            </w:pPr>
          </w:p>
        </w:tc>
      </w:tr>
    </w:tbl>
    <w:p w:rsidR="00BA0330" w:rsidRDefault="00BA0330">
      <w:pPr>
        <w:overflowPunct/>
        <w:adjustRightInd/>
      </w:pPr>
    </w:p>
    <w:sectPr w:rsidR="00000000">
      <w:type w:val="continuous"/>
      <w:pgSz w:w="11906" w:h="16838"/>
      <w:pgMar w:top="964" w:right="1134" w:bottom="567" w:left="1701" w:header="720" w:footer="720" w:gutter="0"/>
      <w:pgNumType w:start="1"/>
      <w:cols w:space="720"/>
      <w:noEndnote/>
      <w:titlePg/>
      <w:docGrid w:type="linesAndChars" w:linePitch="299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0330" w:rsidRDefault="00BA0330">
      <w:r>
        <w:separator/>
      </w:r>
    </w:p>
  </w:endnote>
  <w:endnote w:type="continuationSeparator" w:id="0">
    <w:p w:rsidR="00BA0330" w:rsidRDefault="00BA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0330" w:rsidRDefault="00BA0330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0330" w:rsidRDefault="00BA0330">
      <w:r>
        <w:separator/>
      </w:r>
    </w:p>
  </w:footnote>
  <w:footnote w:type="continuationSeparator" w:id="0">
    <w:p w:rsidR="00BA0330" w:rsidRDefault="00BA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0330" w:rsidRDefault="00BA0330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898BD4C"/>
    <w:lvl w:ilvl="0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733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08"/>
  <w:hyphenationZone w:val="0"/>
  <w:defaultTableStyle w:val="1"/>
  <w:drawingGridHorizontalSpacing w:val="22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609"/>
    <w:rsid w:val="00551609"/>
    <w:rsid w:val="00BA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D7283-0188-4019-B0A6-D16B0BBB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color w:val="000000"/>
      <w:kern w:val="0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color w:val="000000"/>
      <w:kern w:val="0"/>
      <w:sz w:val="22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qFormat/>
    <w:rPr>
      <w:color w:val="000000"/>
      <w:sz w:val="22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qFormat/>
    <w:rPr>
      <w:b/>
      <w:color w:val="000000"/>
      <w:sz w:val="22"/>
      <w:lang w:val="en-US" w:eastAsia="ja-JP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qFormat/>
    <w:rPr>
      <w:color w:val="000000"/>
      <w:sz w:val="22"/>
      <w:lang w:val="en-US" w:eastAsia="ja-JP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奈良県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奈良県健康対策課</dc:creator>
  <cp:keywords/>
  <dc:description/>
  <cp:lastModifiedBy>Hidenori Suzuki</cp:lastModifiedBy>
  <cp:revision>2</cp:revision>
  <cp:lastPrinted>2024-02-07T02:05:00Z</cp:lastPrinted>
  <dcterms:created xsi:type="dcterms:W3CDTF">2025-07-18T15:34:00Z</dcterms:created>
  <dcterms:modified xsi:type="dcterms:W3CDTF">2025-07-18T15:34:00Z</dcterms:modified>
  <cp:category/>
  <cp:contentStatus/>
</cp:coreProperties>
</file>