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525" w:rsidRDefault="00E63525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D1601">
        <w:t>5</w:t>
      </w:r>
      <w:r w:rsidR="00972AA7">
        <w:rPr>
          <w:rFonts w:hint="eastAsia"/>
        </w:rPr>
        <w:t>条、</w:t>
      </w:r>
      <w:r>
        <w:rPr>
          <w:rFonts w:hint="eastAsia"/>
        </w:rPr>
        <w:t>第</w:t>
      </w:r>
      <w:r w:rsidR="00FD1601">
        <w:t>12</w:t>
      </w:r>
      <w:r>
        <w:rPr>
          <w:rFonts w:hint="eastAsia"/>
        </w:rPr>
        <w:t>条関係</w:t>
      </w:r>
      <w:r>
        <w:t>)</w:t>
      </w:r>
    </w:p>
    <w:p w:rsidR="00E63525" w:rsidRDefault="00E63525">
      <w:pPr>
        <w:jc w:val="center"/>
      </w:pPr>
      <w:r>
        <w:rPr>
          <w:rFonts w:hint="eastAsia"/>
        </w:rPr>
        <w:t>収支予算書</w:t>
      </w:r>
      <w:r>
        <w:t>(</w:t>
      </w:r>
      <w:r>
        <w:rPr>
          <w:rFonts w:hint="eastAsia"/>
        </w:rPr>
        <w:t>収支精算書</w:t>
      </w:r>
      <w:r>
        <w:t>)</w:t>
      </w:r>
    </w:p>
    <w:p w:rsidR="00E63525" w:rsidRDefault="00E63525">
      <w:pPr>
        <w:spacing w:after="120"/>
      </w:pPr>
      <w:r>
        <w:t>1</w:t>
      </w:r>
      <w:r>
        <w:rPr>
          <w:rFonts w:hint="eastAsia"/>
        </w:rPr>
        <w:t>．収入の部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664"/>
        <w:gridCol w:w="1414"/>
        <w:gridCol w:w="1414"/>
        <w:gridCol w:w="1415"/>
        <w:gridCol w:w="994"/>
      </w:tblGrid>
      <w:tr w:rsidR="00E635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予算</w:t>
            </w:r>
            <w:r>
              <w:rPr>
                <w:rFonts w:hint="eastAsia"/>
              </w:rPr>
              <w:t>額</w:t>
            </w:r>
          </w:p>
          <w:p w:rsidR="00E63525" w:rsidRDefault="00E63525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精算</w:t>
            </w:r>
            <w:r>
              <w:rPr>
                <w:rFonts w:hint="eastAsia"/>
              </w:rPr>
              <w:t>額</w:t>
            </w:r>
          </w:p>
          <w:p w:rsidR="00E63525" w:rsidRDefault="00E63525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</w:rPr>
              <w:t>差引増減額</w:t>
            </w:r>
          </w:p>
          <w:p w:rsidR="00E63525" w:rsidRDefault="00E63525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635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25" w:rsidRDefault="00E63525">
            <w:pPr>
              <w:spacing w:before="360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360" w:after="60"/>
              <w:jc w:val="center"/>
            </w:pPr>
            <w:r>
              <w:rPr>
                <w:rFonts w:hint="eastAsia"/>
                <w:spacing w:val="52"/>
              </w:rPr>
              <w:t>村補助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</w:tr>
      <w:tr w:rsidR="00E635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525" w:rsidRDefault="00E63525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360" w:after="60"/>
              <w:jc w:val="center"/>
            </w:pPr>
            <w:r>
              <w:rPr>
                <w:rFonts w:hint="eastAsia"/>
                <w:spacing w:val="126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</w:tr>
      <w:tr w:rsidR="00E635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pPr>
              <w:spacing w:before="360" w:after="6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</w:tr>
    </w:tbl>
    <w:p w:rsidR="00E63525" w:rsidRDefault="00E63525"/>
    <w:p w:rsidR="00E63525" w:rsidRDefault="00E63525">
      <w:pPr>
        <w:spacing w:after="120"/>
      </w:pPr>
      <w:r>
        <w:t>2</w:t>
      </w:r>
      <w:r>
        <w:rPr>
          <w:rFonts w:hint="eastAsia"/>
        </w:rPr>
        <w:t>．支出の部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54"/>
        <w:gridCol w:w="1754"/>
        <w:gridCol w:w="1755"/>
        <w:gridCol w:w="994"/>
      </w:tblGrid>
      <w:tr w:rsidR="00E635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事業種</w:t>
            </w:r>
            <w:r>
              <w:rPr>
                <w:rFonts w:hint="eastAsia"/>
              </w:rPr>
              <w:t>目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:rsidR="00E63525" w:rsidRDefault="00E63525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  <w:p w:rsidR="00E63525" w:rsidRDefault="00E63525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差引増減</w:t>
            </w:r>
            <w:r>
              <w:rPr>
                <w:rFonts w:hint="eastAsia"/>
              </w:rPr>
              <w:t>額</w:t>
            </w:r>
          </w:p>
          <w:p w:rsidR="00E63525" w:rsidRDefault="00E63525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6352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3525" w:rsidRDefault="00E63525">
            <w:pPr>
              <w:jc w:val="center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</w:tr>
      <w:tr w:rsidR="00E6352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25" w:rsidRDefault="00E6352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25" w:rsidRDefault="00E63525">
            <w:r>
              <w:rPr>
                <w:rFonts w:hint="eastAsia"/>
              </w:rPr>
              <w:t xml:space="preserve">　</w:t>
            </w:r>
          </w:p>
        </w:tc>
      </w:tr>
    </w:tbl>
    <w:p w:rsidR="00E63525" w:rsidRDefault="00E63525"/>
    <w:sectPr w:rsidR="00E635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9D8" w:rsidRDefault="00A059D8" w:rsidP="00474642">
      <w:r>
        <w:separator/>
      </w:r>
    </w:p>
  </w:endnote>
  <w:endnote w:type="continuationSeparator" w:id="0">
    <w:p w:rsidR="00A059D8" w:rsidRDefault="00A059D8" w:rsidP="004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9D8" w:rsidRDefault="00A059D8" w:rsidP="00474642">
      <w:r>
        <w:separator/>
      </w:r>
    </w:p>
  </w:footnote>
  <w:footnote w:type="continuationSeparator" w:id="0">
    <w:p w:rsidR="00A059D8" w:rsidRDefault="00A059D8" w:rsidP="0047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3525"/>
    <w:rsid w:val="00003E36"/>
    <w:rsid w:val="00346B19"/>
    <w:rsid w:val="00474642"/>
    <w:rsid w:val="00972AA7"/>
    <w:rsid w:val="00A059D8"/>
    <w:rsid w:val="00E63525"/>
    <w:rsid w:val="00F96D74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8D60DC-E978-4841-932C-A387AE2F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Hidenori Suzuki</cp:lastModifiedBy>
  <cp:revision>2</cp:revision>
  <dcterms:created xsi:type="dcterms:W3CDTF">2025-07-18T15:33:00Z</dcterms:created>
  <dcterms:modified xsi:type="dcterms:W3CDTF">2025-07-18T15:33:00Z</dcterms:modified>
</cp:coreProperties>
</file>