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89C" w:rsidRPr="00656D61" w:rsidRDefault="00B6289C">
      <w:pPr>
        <w:rPr>
          <w:rFonts w:hint="eastAsia"/>
          <w:lang w:eastAsia="zh-CN"/>
        </w:rPr>
      </w:pPr>
      <w:r w:rsidRPr="00656D61">
        <w:rPr>
          <w:rFonts w:hint="eastAsia"/>
          <w:lang w:eastAsia="zh-CN"/>
        </w:rPr>
        <w:t>第3号様式</w:t>
      </w:r>
    </w:p>
    <w:p w:rsidR="00B6289C" w:rsidRPr="00656D61" w:rsidRDefault="00B6289C">
      <w:pPr>
        <w:spacing w:after="120"/>
        <w:jc w:val="center"/>
        <w:rPr>
          <w:rFonts w:hint="eastAsia"/>
          <w:lang w:eastAsia="zh-CN"/>
        </w:rPr>
      </w:pPr>
      <w:r w:rsidRPr="00656D61">
        <w:rPr>
          <w:rFonts w:hint="eastAsia"/>
          <w:spacing w:val="35"/>
          <w:lang w:eastAsia="zh-CN"/>
        </w:rPr>
        <w:t>火葬場工事完了検査</w:t>
      </w:r>
      <w:r w:rsidRPr="00656D61">
        <w:rPr>
          <w:rFonts w:hint="eastAsia"/>
          <w:lang w:eastAsia="zh-CN"/>
        </w:rPr>
        <w:t>表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6827"/>
      </w:tblGrid>
      <w:tr w:rsidR="00B6289C" w:rsidRPr="00656D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申請者住所</w:t>
            </w:r>
          </w:p>
        </w:tc>
        <w:tc>
          <w:tcPr>
            <w:tcW w:w="6840" w:type="dxa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B6289C" w:rsidRPr="00656D61" w:rsidRDefault="00B6289C" w:rsidP="00EA7A54">
            <w:pPr>
              <w:ind w:leftChars="450" w:left="945"/>
              <w:jc w:val="distribute"/>
            </w:pPr>
            <w:r w:rsidRPr="00656D61">
              <w:rPr>
                <w:rFonts w:hint="eastAsia"/>
              </w:rPr>
              <w:t>氏名</w:t>
            </w:r>
          </w:p>
        </w:tc>
        <w:tc>
          <w:tcPr>
            <w:tcW w:w="6840" w:type="dxa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申請地</w:t>
            </w:r>
          </w:p>
        </w:tc>
        <w:tc>
          <w:tcPr>
            <w:tcW w:w="6840" w:type="dxa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名称</w:t>
            </w:r>
          </w:p>
        </w:tc>
        <w:tc>
          <w:tcPr>
            <w:tcW w:w="6840" w:type="dxa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</w:tbl>
    <w:p w:rsidR="00B6289C" w:rsidRPr="00656D61" w:rsidRDefault="00B6289C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19"/>
        <w:gridCol w:w="1557"/>
        <w:gridCol w:w="1557"/>
        <w:gridCol w:w="1198"/>
        <w:gridCol w:w="2994"/>
      </w:tblGrid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検査事</w:t>
            </w:r>
            <w:r w:rsidRPr="00656D61">
              <w:rPr>
                <w:rFonts w:hint="eastAsia"/>
              </w:rPr>
              <w:t>項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210"/>
              </w:rPr>
              <w:t>指導事</w:t>
            </w:r>
            <w:r w:rsidRPr="00656D61">
              <w:rPr>
                <w:rFonts w:hint="eastAsia"/>
              </w:rPr>
              <w:t>項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申請地面積等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炉の基数等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構造設</w:t>
            </w:r>
            <w:r w:rsidRPr="00656D61">
              <w:rPr>
                <w:rFonts w:hint="eastAsia"/>
              </w:rPr>
              <w:t>備</w:t>
            </w:r>
          </w:p>
        </w:tc>
        <w:tc>
          <w:tcPr>
            <w:tcW w:w="2280" w:type="dxa"/>
            <w:gridSpan w:val="2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境界の障壁・緑地等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B6289C" w:rsidRPr="00656D61" w:rsidRDefault="00B6289C"/>
        </w:tc>
        <w:tc>
          <w:tcPr>
            <w:tcW w:w="2280" w:type="dxa"/>
            <w:gridSpan w:val="2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防臭・防じん設備等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B6289C" w:rsidRPr="00656D61" w:rsidRDefault="00B6289C"/>
        </w:tc>
        <w:tc>
          <w:tcPr>
            <w:tcW w:w="2280" w:type="dxa"/>
            <w:gridSpan w:val="2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霊安所等付属施設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B6289C" w:rsidRPr="00656D61" w:rsidRDefault="00B6289C"/>
        </w:tc>
        <w:tc>
          <w:tcPr>
            <w:tcW w:w="2280" w:type="dxa"/>
            <w:gridSpan w:val="2"/>
            <w:vAlign w:val="center"/>
          </w:tcPr>
          <w:p w:rsidR="00B6289C" w:rsidRPr="00656D61" w:rsidRDefault="00B6289C">
            <w:r w:rsidRPr="00656D61">
              <w:rPr>
                <w:rFonts w:hint="eastAsia"/>
              </w:rPr>
              <w:t>管理事務所等付帯施設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その他</w:t>
            </w:r>
          </w:p>
        </w:tc>
        <w:tc>
          <w:tcPr>
            <w:tcW w:w="1560" w:type="dxa"/>
            <w:vAlign w:val="center"/>
          </w:tcPr>
          <w:p w:rsidR="00B6289C" w:rsidRPr="00656D61" w:rsidRDefault="00B6289C">
            <w:pPr>
              <w:jc w:val="center"/>
            </w:pPr>
            <w:r w:rsidRPr="00656D61">
              <w:rPr>
                <w:rFonts w:hint="eastAsia"/>
                <w:spacing w:val="105"/>
              </w:rPr>
              <w:t>適・</w:t>
            </w:r>
            <w:r w:rsidRPr="00656D61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  <w:tr w:rsidR="00B6289C" w:rsidRPr="00656D6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00" w:type="dxa"/>
            <w:gridSpan w:val="2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検査日</w:t>
            </w:r>
          </w:p>
        </w:tc>
        <w:tc>
          <w:tcPr>
            <w:tcW w:w="3120" w:type="dxa"/>
            <w:gridSpan w:val="2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6289C" w:rsidRPr="00656D61" w:rsidRDefault="00B6289C">
            <w:pPr>
              <w:jc w:val="distribute"/>
            </w:pPr>
            <w:r w:rsidRPr="00656D61">
              <w:rPr>
                <w:rFonts w:hint="eastAsia"/>
              </w:rPr>
              <w:t>検査員</w:t>
            </w:r>
          </w:p>
        </w:tc>
        <w:tc>
          <w:tcPr>
            <w:tcW w:w="3000" w:type="dxa"/>
          </w:tcPr>
          <w:p w:rsidR="00B6289C" w:rsidRPr="00656D61" w:rsidRDefault="00B6289C">
            <w:r w:rsidRPr="00656D61">
              <w:rPr>
                <w:rFonts w:hint="eastAsia"/>
              </w:rPr>
              <w:t xml:space="preserve">　</w:t>
            </w:r>
          </w:p>
        </w:tc>
      </w:tr>
    </w:tbl>
    <w:p w:rsidR="00B6289C" w:rsidRPr="00656D61" w:rsidRDefault="00B6289C">
      <w:pPr>
        <w:rPr>
          <w:rFonts w:hint="eastAsia"/>
        </w:rPr>
      </w:pPr>
    </w:p>
    <w:sectPr w:rsidR="00B6289C" w:rsidRPr="00656D61" w:rsidSect="00656D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5A2" w:rsidRDefault="005335A2">
      <w:r>
        <w:separator/>
      </w:r>
    </w:p>
  </w:endnote>
  <w:endnote w:type="continuationSeparator" w:id="0">
    <w:p w:rsidR="005335A2" w:rsidRDefault="0053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89C" w:rsidRDefault="00B62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89C" w:rsidRDefault="00B62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5A2" w:rsidRDefault="005335A2">
      <w:r>
        <w:separator/>
      </w:r>
    </w:p>
  </w:footnote>
  <w:footnote w:type="continuationSeparator" w:id="0">
    <w:p w:rsidR="005335A2" w:rsidRDefault="0053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D61"/>
    <w:rsid w:val="005335A2"/>
    <w:rsid w:val="00656D61"/>
    <w:rsid w:val="00B6289C"/>
    <w:rsid w:val="00E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F06F49-03C8-4AF7-AD7B-2913F44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