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435C" w:rsidRDefault="0027435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/>
          <w:noProof/>
        </w:rPr>
        <w:pict>
          <v:oval id="_x0000_s1026" style="position:absolute;left:0;text-align:left;margin-left:387.6pt;margin-top:152.65pt;width:12pt;height:12pt;z-index:251657728" o:allowincell="f" filled="f" strokeweight=".5pt">
            <w10:anchorlock/>
          </v:oval>
        </w:pict>
      </w:r>
      <w:r>
        <w:rPr>
          <w:rFonts w:ascii="ＭＳ 明朝" w:hAnsi="Courier New" w:hint="eastAsia"/>
        </w:rPr>
        <w:t>様式第7号(第13条関係)</w:t>
      </w:r>
    </w:p>
    <w:p w:rsidR="0027435C" w:rsidRDefault="0027435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27435C" w:rsidRDefault="0027435C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償還金支払猶予申請書</w:t>
      </w:r>
    </w:p>
    <w:p w:rsidR="0027435C" w:rsidRDefault="0027435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27435C" w:rsidRDefault="0027435C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年　　月　　日　　</w:t>
      </w:r>
    </w:p>
    <w:p w:rsidR="0027435C" w:rsidRDefault="0027435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27435C" w:rsidRDefault="001A12E1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御杖村長</w:t>
      </w:r>
      <w:r w:rsidR="0027435C">
        <w:rPr>
          <w:rFonts w:ascii="ＭＳ 明朝" w:hAnsi="Courier New" w:hint="eastAsia"/>
        </w:rPr>
        <w:t xml:space="preserve">　　　　様</w:t>
      </w:r>
    </w:p>
    <w:p w:rsidR="0027435C" w:rsidRDefault="0027435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27435C" w:rsidRDefault="0027435C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  <w:spacing w:val="105"/>
        </w:rPr>
        <w:t>借受</w:t>
      </w:r>
      <w:r>
        <w:rPr>
          <w:rFonts w:ascii="ＭＳ 明朝" w:hAnsi="Courier New" w:hint="eastAsia"/>
        </w:rPr>
        <w:t xml:space="preserve">人　</w:t>
      </w: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 xml:space="preserve">所　　　　　　　　　　　　　</w:t>
      </w:r>
    </w:p>
    <w:p w:rsidR="0027435C" w:rsidRDefault="0027435C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  <w:spacing w:val="105"/>
        </w:rPr>
        <w:t>氏</w:t>
      </w:r>
      <w:r>
        <w:rPr>
          <w:rFonts w:ascii="ＭＳ 明朝" w:hAnsi="Courier New" w:hint="eastAsia"/>
        </w:rPr>
        <w:t xml:space="preserve">名　　　　　　　　　　印　　</w:t>
      </w:r>
    </w:p>
    <w:p w:rsidR="0027435C" w:rsidRDefault="0027435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27435C" w:rsidRDefault="0027435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次のとおり償還金の支払猶予を申請いたします。</w:t>
      </w:r>
    </w:p>
    <w:p w:rsidR="0027435C" w:rsidRDefault="0027435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1146"/>
        <w:gridCol w:w="2292"/>
        <w:gridCol w:w="1146"/>
        <w:gridCol w:w="2327"/>
      </w:tblGrid>
      <w:tr w:rsidR="0027435C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594" w:type="dxa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申請の理由</w:t>
            </w:r>
          </w:p>
          <w:p w:rsidR="0027435C" w:rsidRDefault="002743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(具体的に)</w:t>
            </w:r>
          </w:p>
        </w:tc>
        <w:tc>
          <w:tcPr>
            <w:tcW w:w="6911" w:type="dxa"/>
            <w:gridSpan w:val="4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7435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94" w:type="dxa"/>
            <w:vMerge w:val="restart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貸付けの条件</w:t>
            </w:r>
          </w:p>
        </w:tc>
        <w:tc>
          <w:tcPr>
            <w:tcW w:w="1146" w:type="dxa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借入金額</w:t>
            </w:r>
          </w:p>
        </w:tc>
        <w:tc>
          <w:tcPr>
            <w:tcW w:w="2292" w:type="dxa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1146" w:type="dxa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貸付番号</w:t>
            </w:r>
          </w:p>
        </w:tc>
        <w:tc>
          <w:tcPr>
            <w:tcW w:w="2327" w:type="dxa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7435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94" w:type="dxa"/>
            <w:vMerge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6" w:type="dxa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据置期間</w:t>
            </w:r>
          </w:p>
        </w:tc>
        <w:tc>
          <w:tcPr>
            <w:tcW w:w="2292" w:type="dxa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1　　</w:t>
            </w:r>
            <w:r>
              <w:rPr>
                <w:rFonts w:ascii="ＭＳ 明朝" w:hAnsi="Courier New" w:hint="eastAsia"/>
                <w:spacing w:val="105"/>
              </w:rPr>
              <w:t>3</w:t>
            </w:r>
            <w:r>
              <w:rPr>
                <w:rFonts w:ascii="ＭＳ 明朝" w:hAnsi="Courier New" w:hint="eastAsia"/>
              </w:rPr>
              <w:t>年</w:t>
            </w:r>
          </w:p>
          <w:p w:rsidR="0027435C" w:rsidRDefault="0027435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2　　</w:t>
            </w:r>
            <w:r>
              <w:rPr>
                <w:rFonts w:ascii="ＭＳ 明朝" w:hAnsi="Courier New" w:hint="eastAsia"/>
                <w:spacing w:val="105"/>
              </w:rPr>
              <w:t>5</w:t>
            </w:r>
            <w:r>
              <w:rPr>
                <w:rFonts w:ascii="ＭＳ 明朝" w:hAnsi="Courier New" w:hint="eastAsia"/>
              </w:rPr>
              <w:t>年</w:t>
            </w:r>
          </w:p>
        </w:tc>
        <w:tc>
          <w:tcPr>
            <w:tcW w:w="1146" w:type="dxa"/>
            <w:vMerge w:val="restart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希望猶予期間等</w:t>
            </w:r>
          </w:p>
        </w:tc>
        <w:tc>
          <w:tcPr>
            <w:tcW w:w="2327" w:type="dxa"/>
            <w:vMerge w:val="restart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箇月</w:t>
            </w:r>
          </w:p>
          <w:p w:rsidR="0027435C" w:rsidRDefault="0027435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ただし</w:t>
            </w:r>
          </w:p>
          <w:p w:rsidR="0027435C" w:rsidRDefault="002743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月　日</w:t>
            </w:r>
          </w:p>
          <w:p w:rsidR="0027435C" w:rsidRDefault="002743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第　　回償還以降</w:t>
            </w:r>
          </w:p>
        </w:tc>
      </w:tr>
      <w:tr w:rsidR="0027435C" w:rsidTr="004C2A3B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1594" w:type="dxa"/>
            <w:vMerge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6" w:type="dxa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償還方法</w:t>
            </w:r>
          </w:p>
        </w:tc>
        <w:tc>
          <w:tcPr>
            <w:tcW w:w="2292" w:type="dxa"/>
            <w:vAlign w:val="center"/>
          </w:tcPr>
          <w:p w:rsidR="004C2A3B" w:rsidRDefault="0027435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1</w:t>
            </w:r>
            <w:r w:rsidR="004C2A3B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05"/>
              </w:rPr>
              <w:t>年</w:t>
            </w:r>
            <w:r>
              <w:rPr>
                <w:rFonts w:ascii="ＭＳ 明朝" w:hAnsi="Courier New" w:hint="eastAsia"/>
              </w:rPr>
              <w:t xml:space="preserve">賦　</w:t>
            </w:r>
          </w:p>
          <w:p w:rsidR="0027435C" w:rsidRDefault="0027435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2</w:t>
            </w:r>
            <w:r w:rsidR="004C2A3B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>半年賦</w:t>
            </w:r>
          </w:p>
          <w:p w:rsidR="004C2A3B" w:rsidRDefault="004C2A3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3　月　賦</w:t>
            </w:r>
          </w:p>
        </w:tc>
        <w:tc>
          <w:tcPr>
            <w:tcW w:w="1146" w:type="dxa"/>
            <w:vMerge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2327" w:type="dxa"/>
            <w:vMerge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</w:tr>
      <w:tr w:rsidR="0027435C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594" w:type="dxa"/>
            <w:vMerge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  <w:tc>
          <w:tcPr>
            <w:tcW w:w="1146" w:type="dxa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償還期間</w:t>
            </w:r>
          </w:p>
        </w:tc>
        <w:tc>
          <w:tcPr>
            <w:tcW w:w="2292" w:type="dxa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月　日から</w:t>
            </w:r>
          </w:p>
          <w:p w:rsidR="0027435C" w:rsidRDefault="0027435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27435C" w:rsidRDefault="002743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月　日まで</w:t>
            </w:r>
          </w:p>
        </w:tc>
        <w:tc>
          <w:tcPr>
            <w:tcW w:w="1146" w:type="dxa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変更後の償還期間</w:t>
            </w:r>
          </w:p>
        </w:tc>
        <w:tc>
          <w:tcPr>
            <w:tcW w:w="2327" w:type="dxa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月　日から</w:t>
            </w:r>
          </w:p>
          <w:p w:rsidR="0027435C" w:rsidRDefault="0027435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27435C" w:rsidRDefault="002743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月　日まで</w:t>
            </w:r>
          </w:p>
        </w:tc>
      </w:tr>
      <w:tr w:rsidR="0027435C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594" w:type="dxa"/>
            <w:vAlign w:val="center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spacing w:after="105" w:line="42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支払猶予期間の根拠</w:t>
            </w:r>
          </w:p>
        </w:tc>
        <w:tc>
          <w:tcPr>
            <w:tcW w:w="6911" w:type="dxa"/>
            <w:gridSpan w:val="4"/>
          </w:tcPr>
          <w:p w:rsidR="0027435C" w:rsidRDefault="0027435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(変更後の償還期日に支払が可能と認められる具体的な理由)</w:t>
            </w:r>
          </w:p>
        </w:tc>
      </w:tr>
    </w:tbl>
    <w:p w:rsidR="0027435C" w:rsidRDefault="0027435C">
      <w:pPr>
        <w:wordWrap w:val="0"/>
        <w:overflowPunct w:val="0"/>
        <w:autoSpaceDE w:val="0"/>
        <w:autoSpaceDN w:val="0"/>
      </w:pPr>
    </w:p>
    <w:sectPr w:rsidR="0027435C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301C" w:rsidRDefault="008F301C">
      <w:r>
        <w:separator/>
      </w:r>
    </w:p>
  </w:endnote>
  <w:endnote w:type="continuationSeparator" w:id="0">
    <w:p w:rsidR="008F301C" w:rsidRDefault="008F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301C" w:rsidRDefault="008F301C">
      <w:r>
        <w:separator/>
      </w:r>
    </w:p>
  </w:footnote>
  <w:footnote w:type="continuationSeparator" w:id="0">
    <w:p w:rsidR="008F301C" w:rsidRDefault="008F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2E1"/>
    <w:rsid w:val="001A12E1"/>
    <w:rsid w:val="0027435C"/>
    <w:rsid w:val="00394598"/>
    <w:rsid w:val="004C2A3B"/>
    <w:rsid w:val="008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7787A-AFD9-4468-B304-E6A7A655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2025-07-18T15:10:00Z</dcterms:created>
  <dcterms:modified xsi:type="dcterms:W3CDTF">2025-07-18T15:10:00Z</dcterms:modified>
  <cp:category/>
</cp:coreProperties>
</file>