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2A3" w:rsidRDefault="007C62A3">
      <w:pPr>
        <w:spacing w:after="6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00000">
        <w:trPr>
          <w:trHeight w:val="7400"/>
        </w:trPr>
        <w:tc>
          <w:tcPr>
            <w:tcW w:w="8520" w:type="dxa"/>
          </w:tcPr>
          <w:p w:rsidR="007C62A3" w:rsidRDefault="007C62A3"/>
          <w:p w:rsidR="007C62A3" w:rsidRDefault="007C62A3"/>
          <w:p w:rsidR="007C62A3" w:rsidRDefault="007C62A3"/>
          <w:p w:rsidR="007C62A3" w:rsidRDefault="007C62A3">
            <w:pPr>
              <w:jc w:val="center"/>
            </w:pPr>
            <w:r>
              <w:rPr>
                <w:rFonts w:hint="eastAsia"/>
                <w:spacing w:val="53"/>
              </w:rPr>
              <w:t>普通財産借受申込</w:t>
            </w:r>
            <w:r>
              <w:rPr>
                <w:rFonts w:hint="eastAsia"/>
              </w:rPr>
              <w:t>書</w:t>
            </w:r>
          </w:p>
          <w:p w:rsidR="007C62A3" w:rsidRDefault="007C62A3"/>
          <w:p w:rsidR="007C62A3" w:rsidRDefault="007C62A3"/>
          <w:p w:rsidR="007C62A3" w:rsidRDefault="007C62A3"/>
          <w:p w:rsidR="007C62A3" w:rsidRDefault="007C62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借受希望普通財産の名称及所在地</w:t>
            </w:r>
          </w:p>
          <w:p w:rsidR="007C62A3" w:rsidRDefault="007C62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借受希望普通財産の構造及数量</w:t>
            </w:r>
          </w:p>
          <w:p w:rsidR="007C62A3" w:rsidRDefault="007C62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借受目的又は用途</w:t>
            </w:r>
          </w:p>
          <w:p w:rsidR="007C62A3" w:rsidRDefault="007C62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借受希望期間</w:t>
            </w:r>
          </w:p>
          <w:p w:rsidR="007C62A3" w:rsidRDefault="007C62A3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その他参考事項</w:t>
            </w:r>
          </w:p>
          <w:p w:rsidR="007C62A3" w:rsidRDefault="007C62A3"/>
          <w:p w:rsidR="007C62A3" w:rsidRDefault="007C62A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上記のとおり普通財産の貸付けを受けたいので御杖村財産規則第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項の規定により申込みします。</w:t>
            </w:r>
          </w:p>
          <w:p w:rsidR="007C62A3" w:rsidRDefault="007C62A3"/>
          <w:p w:rsidR="007C62A3" w:rsidRDefault="007C62A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7C62A3" w:rsidRDefault="007C62A3">
            <w:pPr>
              <w:rPr>
                <w:rFonts w:hint="eastAsia"/>
              </w:rPr>
            </w:pPr>
          </w:p>
          <w:p w:rsidR="007C62A3" w:rsidRDefault="007C62A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殿</w:t>
            </w:r>
          </w:p>
          <w:p w:rsidR="007C62A3" w:rsidRDefault="007C62A3">
            <w:pPr>
              <w:rPr>
                <w:rFonts w:hint="eastAsia"/>
              </w:rPr>
            </w:pPr>
          </w:p>
          <w:p w:rsidR="007C62A3" w:rsidRDefault="007C62A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借受人　住所　　　　　　　　　　　</w:t>
            </w:r>
          </w:p>
          <w:p w:rsidR="007C62A3" w:rsidRDefault="007C62A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7C62A3" w:rsidRDefault="007C62A3">
      <w:pPr>
        <w:spacing w:before="6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住所及び氏名については、法人又は法人格を有しない団体の場合は、その所在地名称及び代表者の氏名を記入する。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2A3" w:rsidRDefault="007C62A3">
      <w:r>
        <w:separator/>
      </w:r>
    </w:p>
  </w:endnote>
  <w:endnote w:type="continuationSeparator" w:id="0">
    <w:p w:rsidR="007C62A3" w:rsidRDefault="007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62A3" w:rsidRDefault="007C62A3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C62A3" w:rsidRDefault="007C62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2A3" w:rsidRDefault="007C62A3">
      <w:r>
        <w:separator/>
      </w:r>
    </w:p>
  </w:footnote>
  <w:footnote w:type="continuationSeparator" w:id="0">
    <w:p w:rsidR="007C62A3" w:rsidRDefault="007C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7CD"/>
    <w:rsid w:val="005277CD"/>
    <w:rsid w:val="007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68A8FB-0B03-43B0-BEBE-207106E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