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88EC0" w14:textId="77777777" w:rsidR="00967958" w:rsidRPr="00967958" w:rsidRDefault="00967958">
      <w:pPr>
        <w:rPr>
          <w:rFonts w:cs="Times New Roman"/>
        </w:rPr>
      </w:pPr>
      <w:r w:rsidRPr="00967958">
        <w:rPr>
          <w:rFonts w:hint="eastAsia"/>
        </w:rPr>
        <w:t>様式第</w:t>
      </w:r>
      <w:r w:rsidRPr="00967958">
        <w:t>15</w:t>
      </w:r>
      <w:r w:rsidRPr="00967958">
        <w:rPr>
          <w:rFonts w:hint="eastAsia"/>
        </w:rPr>
        <w:t>号（第</w:t>
      </w:r>
      <w:r w:rsidRPr="00967958">
        <w:t>22</w:t>
      </w:r>
      <w:r w:rsidRPr="00967958">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203718" w14:paraId="668A3ABD" w14:textId="77777777">
        <w:tblPrEx>
          <w:tblCellMar>
            <w:top w:w="0" w:type="dxa"/>
            <w:bottom w:w="0" w:type="dxa"/>
          </w:tblCellMar>
        </w:tblPrEx>
        <w:trPr>
          <w:trHeight w:hRule="exact" w:val="10000"/>
        </w:trPr>
        <w:tc>
          <w:tcPr>
            <w:tcW w:w="7980" w:type="dxa"/>
          </w:tcPr>
          <w:p w14:paraId="11893165" w14:textId="77777777" w:rsidR="00203718" w:rsidRDefault="00967958">
            <w:pPr>
              <w:spacing w:before="105"/>
              <w:jc w:val="center"/>
              <w:rPr>
                <w:rFonts w:cs="Times New Roman"/>
                <w:lang w:eastAsia="zh-CN"/>
              </w:rPr>
            </w:pPr>
            <w:r w:rsidRPr="00967958">
              <w:rPr>
                <w:rFonts w:hint="eastAsia"/>
                <w:spacing w:val="525"/>
                <w:kern w:val="0"/>
                <w:lang w:eastAsia="zh-CN"/>
              </w:rPr>
              <w:t>意見</w:t>
            </w:r>
            <w:r w:rsidRPr="00967958">
              <w:rPr>
                <w:rFonts w:hint="eastAsia"/>
                <w:kern w:val="0"/>
                <w:lang w:eastAsia="zh-CN"/>
              </w:rPr>
              <w:t>書</w:t>
            </w:r>
          </w:p>
          <w:p w14:paraId="5738BAC5" w14:textId="77777777" w:rsidR="00203718" w:rsidRPr="00797379" w:rsidRDefault="00203718">
            <w:pPr>
              <w:jc w:val="center"/>
              <w:rPr>
                <w:rFonts w:cs="Times New Roman"/>
                <w:lang w:eastAsia="zh-CN"/>
              </w:rPr>
            </w:pPr>
          </w:p>
          <w:p w14:paraId="3661F18E" w14:textId="77777777" w:rsidR="00203718" w:rsidRDefault="00203718">
            <w:pPr>
              <w:jc w:val="right"/>
              <w:rPr>
                <w:rFonts w:cs="Times New Roman"/>
                <w:lang w:eastAsia="zh-CN"/>
              </w:rPr>
            </w:pPr>
            <w:r>
              <w:rPr>
                <w:rFonts w:hint="eastAsia"/>
                <w:lang w:eastAsia="zh-CN"/>
              </w:rPr>
              <w:t xml:space="preserve">交付番号　第　　　　　号　</w:t>
            </w:r>
          </w:p>
          <w:p w14:paraId="667CB431" w14:textId="77777777" w:rsidR="00203718" w:rsidRDefault="004F67E2">
            <w:pPr>
              <w:jc w:val="right"/>
              <w:rPr>
                <w:rFonts w:cs="Times New Roman"/>
              </w:rPr>
            </w:pPr>
            <w:r>
              <w:rPr>
                <w:rFonts w:hint="eastAsia"/>
                <w:lang w:eastAsia="zh-CN"/>
              </w:rPr>
              <w:t xml:space="preserve">　</w:t>
            </w:r>
            <w:r>
              <w:rPr>
                <w:rFonts w:hint="eastAsia"/>
              </w:rPr>
              <w:t xml:space="preserve">　　　</w:t>
            </w:r>
            <w:r w:rsidR="00203718">
              <w:rPr>
                <w:rFonts w:hint="eastAsia"/>
              </w:rPr>
              <w:t xml:space="preserve">年　　月　　日　</w:t>
            </w:r>
          </w:p>
          <w:p w14:paraId="5919B34F" w14:textId="77777777" w:rsidR="00203718" w:rsidRDefault="00203718">
            <w:pPr>
              <w:jc w:val="right"/>
              <w:rPr>
                <w:rFonts w:cs="Times New Roman"/>
              </w:rPr>
            </w:pPr>
          </w:p>
          <w:p w14:paraId="4A00D309" w14:textId="77777777" w:rsidR="00203718" w:rsidRDefault="006A5835" w:rsidP="006A5835">
            <w:pPr>
              <w:rPr>
                <w:rFonts w:cs="Times New Roman"/>
              </w:rPr>
            </w:pPr>
            <w:r>
              <w:rPr>
                <w:rFonts w:hint="eastAsia"/>
              </w:rPr>
              <w:t xml:space="preserve">　　　　　　　　</w:t>
            </w:r>
            <w:r w:rsidR="00203718">
              <w:rPr>
                <w:rFonts w:hint="eastAsia"/>
              </w:rPr>
              <w:t>様</w:t>
            </w:r>
          </w:p>
          <w:p w14:paraId="1CACEB58" w14:textId="77777777" w:rsidR="00203718" w:rsidRDefault="00203718">
            <w:pPr>
              <w:rPr>
                <w:rFonts w:cs="Times New Roman"/>
              </w:rPr>
            </w:pPr>
          </w:p>
          <w:p w14:paraId="30CD581A" w14:textId="77777777" w:rsidR="00203718" w:rsidRDefault="00203718">
            <w:pPr>
              <w:jc w:val="right"/>
              <w:rPr>
                <w:rFonts w:hAnsi="ＭＳ 明朝"/>
              </w:rPr>
            </w:pPr>
            <w:r>
              <w:rPr>
                <w:rFonts w:hint="eastAsia"/>
                <w:lang w:eastAsia="zh-TW"/>
              </w:rPr>
              <w:t xml:space="preserve">丸亀市消防長　　　　　　　　　　</w:t>
            </w:r>
            <w:r w:rsidR="0000437A" w:rsidRPr="0000437A">
              <w:rPr>
                <w:rFonts w:hAnsi="ＭＳ 明朝"/>
              </w:rPr>
              <w:fldChar w:fldCharType="begin"/>
            </w:r>
            <w:r w:rsidR="0000437A" w:rsidRPr="0000437A">
              <w:rPr>
                <w:rFonts w:hAnsi="ＭＳ 明朝"/>
              </w:rPr>
              <w:instrText xml:space="preserve"> eq \o\ac(</w:instrText>
            </w:r>
            <w:r w:rsidR="0000437A" w:rsidRPr="0000437A">
              <w:rPr>
                <w:rFonts w:hAnsi="ＭＳ 明朝" w:hint="eastAsia"/>
              </w:rPr>
              <w:instrText>□</w:instrText>
            </w:r>
            <w:r w:rsidR="0000437A" w:rsidRPr="0000437A">
              <w:rPr>
                <w:rFonts w:hAnsi="ＭＳ 明朝"/>
              </w:rPr>
              <w:instrText>,</w:instrText>
            </w:r>
            <w:r w:rsidR="0000437A" w:rsidRPr="0000437A">
              <w:rPr>
                <w:rFonts w:hAnsi="ＭＳ 明朝" w:hint="eastAsia"/>
                <w:sz w:val="14"/>
                <w:szCs w:val="14"/>
              </w:rPr>
              <w:instrText>印</w:instrText>
            </w:r>
            <w:r w:rsidR="0000437A" w:rsidRPr="0000437A">
              <w:rPr>
                <w:rFonts w:hAnsi="ＭＳ 明朝"/>
              </w:rPr>
              <w:instrText>)</w:instrText>
            </w:r>
            <w:r w:rsidR="0000437A" w:rsidRPr="0000437A">
              <w:rPr>
                <w:rFonts w:hAnsi="ＭＳ 明朝"/>
              </w:rPr>
              <w:fldChar w:fldCharType="end"/>
            </w:r>
            <w:r w:rsidRPr="0000437A">
              <w:rPr>
                <w:rFonts w:hAnsi="ＭＳ 明朝" w:hint="eastAsia"/>
              </w:rPr>
              <w:t xml:space="preserve">　　</w:t>
            </w:r>
          </w:p>
          <w:p w14:paraId="50B99BB6" w14:textId="77777777" w:rsidR="00835DCB" w:rsidRPr="0000437A" w:rsidRDefault="00835DCB">
            <w:pPr>
              <w:jc w:val="right"/>
              <w:rPr>
                <w:rFonts w:hAnsi="ＭＳ 明朝" w:cs="Times New Roman"/>
              </w:rPr>
            </w:pPr>
          </w:p>
          <w:p w14:paraId="7B976CC8" w14:textId="77777777" w:rsidR="00203718" w:rsidRDefault="00203718" w:rsidP="00705D20">
            <w:pPr>
              <w:ind w:firstLineChars="100" w:firstLine="210"/>
              <w:rPr>
                <w:rFonts w:cs="Times New Roman"/>
              </w:rPr>
            </w:pPr>
            <w:r>
              <w:rPr>
                <w:rFonts w:hint="eastAsia"/>
              </w:rPr>
              <w:t xml:space="preserve">　　　　年　　月　　日付</w:t>
            </w:r>
            <w:r w:rsidR="00074E47">
              <w:rPr>
                <w:rFonts w:hint="eastAsia"/>
              </w:rPr>
              <w:t>け</w:t>
            </w:r>
            <w:r>
              <w:rPr>
                <w:rFonts w:hint="eastAsia"/>
              </w:rPr>
              <w:t>で</w:t>
            </w:r>
            <w:r w:rsidR="00074E47">
              <w:rPr>
                <w:rFonts w:hint="eastAsia"/>
              </w:rPr>
              <w:t xml:space="preserve">　　　　　　　　　　　　　　　　　　　</w:t>
            </w:r>
            <w:r w:rsidR="00835DCB">
              <w:rPr>
                <w:rFonts w:hint="eastAsia"/>
              </w:rPr>
              <w:t xml:space="preserve">　</w:t>
            </w:r>
            <w:r w:rsidR="00705D20">
              <w:rPr>
                <w:rFonts w:hint="eastAsia"/>
              </w:rPr>
              <w:t xml:space="preserve">　</w:t>
            </w:r>
            <w:r>
              <w:rPr>
                <w:rFonts w:hint="eastAsia"/>
              </w:rPr>
              <w:t>から、液化石油ガス貯蔵施設等の許可を受けるため、意見を求めてきたが、これについての意見は次のとおりである。</w:t>
            </w:r>
          </w:p>
          <w:p w14:paraId="7B35226C" w14:textId="77777777" w:rsidR="00203718" w:rsidRDefault="00203718">
            <w:pPr>
              <w:jc w:val="center"/>
              <w:rPr>
                <w:rFonts w:cs="Times New Roman"/>
              </w:rPr>
            </w:pPr>
          </w:p>
          <w:p w14:paraId="40768D7C" w14:textId="77777777" w:rsidR="00203718" w:rsidRDefault="00203718">
            <w:pPr>
              <w:jc w:val="center"/>
              <w:rPr>
                <w:rFonts w:cs="Times New Roman"/>
              </w:rPr>
            </w:pPr>
            <w:r>
              <w:rPr>
                <w:rFonts w:hint="eastAsia"/>
              </w:rPr>
              <w:t>記</w:t>
            </w:r>
          </w:p>
          <w:p w14:paraId="1F1E9874" w14:textId="77777777" w:rsidR="00203718" w:rsidRDefault="00203718">
            <w:pPr>
              <w:jc w:val="center"/>
              <w:rPr>
                <w:rFonts w:cs="Times New Roman"/>
              </w:rPr>
            </w:pPr>
          </w:p>
          <w:p w14:paraId="73CB5BC6" w14:textId="77777777" w:rsidR="00203718" w:rsidRDefault="00835DCB">
            <w:pPr>
              <w:ind w:left="210" w:hanging="210"/>
              <w:rPr>
                <w:rFonts w:cs="Times New Roman"/>
              </w:rPr>
            </w:pPr>
            <w:r>
              <w:t>1</w:t>
            </w:r>
            <w:r w:rsidR="00203718">
              <w:rPr>
                <w:rFonts w:hint="eastAsia"/>
              </w:rPr>
              <w:t xml:space="preserve">　貯蔵設備の計画が液化石油ガス法、同法施行令及び同法施行規則の規定に違反していない。</w:t>
            </w:r>
          </w:p>
          <w:p w14:paraId="5B8CBFA0" w14:textId="77777777" w:rsidR="00203718" w:rsidRDefault="00203718">
            <w:pPr>
              <w:rPr>
                <w:rFonts w:cs="Times New Roman"/>
              </w:rPr>
            </w:pPr>
          </w:p>
          <w:p w14:paraId="41A05157" w14:textId="77777777" w:rsidR="00203718" w:rsidRDefault="00835DCB">
            <w:pPr>
              <w:rPr>
                <w:rFonts w:cs="Times New Roman"/>
              </w:rPr>
            </w:pPr>
            <w:r>
              <w:t>2</w:t>
            </w:r>
            <w:r w:rsidR="00203718">
              <w:rPr>
                <w:rFonts w:hint="eastAsia"/>
              </w:rPr>
              <w:t xml:space="preserve">　消防用設備等が消防法及びこれに基づく命令の規定に適合している。</w:t>
            </w:r>
          </w:p>
          <w:p w14:paraId="3E5D45E1" w14:textId="77777777" w:rsidR="00203718" w:rsidRDefault="00203718">
            <w:pPr>
              <w:rPr>
                <w:rFonts w:cs="Times New Roman"/>
              </w:rPr>
            </w:pPr>
          </w:p>
          <w:p w14:paraId="1B4EA953" w14:textId="77777777" w:rsidR="00203718" w:rsidRDefault="00835DCB">
            <w:pPr>
              <w:rPr>
                <w:rFonts w:cs="Times New Roman"/>
              </w:rPr>
            </w:pPr>
            <w:r>
              <w:t>3</w:t>
            </w:r>
            <w:r w:rsidR="00203718">
              <w:rPr>
                <w:rFonts w:hint="eastAsia"/>
              </w:rPr>
              <w:t xml:space="preserve">　火災予防条例の規定に適合している。</w:t>
            </w:r>
          </w:p>
          <w:p w14:paraId="33C28DCD" w14:textId="77777777" w:rsidR="00203718" w:rsidRDefault="00203718">
            <w:pPr>
              <w:rPr>
                <w:rFonts w:cs="Times New Roman"/>
              </w:rPr>
            </w:pPr>
          </w:p>
          <w:p w14:paraId="49C6B13D" w14:textId="77777777" w:rsidR="00203718" w:rsidRDefault="00835DCB">
            <w:pPr>
              <w:rPr>
                <w:rFonts w:cs="Times New Roman"/>
              </w:rPr>
            </w:pPr>
            <w:r>
              <w:t>4</w:t>
            </w:r>
            <w:r w:rsidR="00203718">
              <w:rPr>
                <w:rFonts w:hint="eastAsia"/>
              </w:rPr>
              <w:t xml:space="preserve">　建築基準法の防火に関する規定に適合している。</w:t>
            </w:r>
          </w:p>
        </w:tc>
      </w:tr>
    </w:tbl>
    <w:p w14:paraId="5FFC4CBC" w14:textId="77777777" w:rsidR="00203718" w:rsidRDefault="00203718">
      <w:pPr>
        <w:rPr>
          <w:rFonts w:cs="Times New Roman"/>
        </w:rPr>
      </w:pPr>
    </w:p>
    <w:sectPr w:rsidR="00203718" w:rsidSect="0079737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105F" w14:textId="77777777" w:rsidR="006E524D" w:rsidRDefault="006E524D">
      <w:pPr>
        <w:rPr>
          <w:rFonts w:cs="Times New Roman"/>
        </w:rPr>
      </w:pPr>
      <w:r>
        <w:rPr>
          <w:rFonts w:cs="Times New Roman"/>
        </w:rPr>
        <w:separator/>
      </w:r>
    </w:p>
  </w:endnote>
  <w:endnote w:type="continuationSeparator" w:id="0">
    <w:p w14:paraId="26894D50" w14:textId="77777777" w:rsidR="006E524D" w:rsidRDefault="006E52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8B699" w14:textId="77777777" w:rsidR="006E524D" w:rsidRDefault="006E524D">
      <w:pPr>
        <w:rPr>
          <w:rFonts w:cs="Times New Roman"/>
        </w:rPr>
      </w:pPr>
      <w:r>
        <w:rPr>
          <w:rFonts w:cs="Times New Roman"/>
        </w:rPr>
        <w:separator/>
      </w:r>
    </w:p>
  </w:footnote>
  <w:footnote w:type="continuationSeparator" w:id="0">
    <w:p w14:paraId="75CB8D2D" w14:textId="77777777" w:rsidR="006E524D" w:rsidRDefault="006E524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3718"/>
    <w:rsid w:val="0000437A"/>
    <w:rsid w:val="00074E47"/>
    <w:rsid w:val="00183865"/>
    <w:rsid w:val="00203718"/>
    <w:rsid w:val="00213EFE"/>
    <w:rsid w:val="003B1284"/>
    <w:rsid w:val="004F67E2"/>
    <w:rsid w:val="005318DC"/>
    <w:rsid w:val="006A5835"/>
    <w:rsid w:val="006E524D"/>
    <w:rsid w:val="00705D20"/>
    <w:rsid w:val="00797379"/>
    <w:rsid w:val="00835DCB"/>
    <w:rsid w:val="00887498"/>
    <w:rsid w:val="00967958"/>
    <w:rsid w:val="00A1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A5F173"/>
  <w14:defaultImageDpi w14:val="0"/>
  <w15:docId w15:val="{2480BBB8-4779-4220-BE7C-81F22918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制作技術部</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2005-06-07T07:37:00Z</cp:lastPrinted>
  <dcterms:created xsi:type="dcterms:W3CDTF">2025-06-11T05:25:00Z</dcterms:created>
  <dcterms:modified xsi:type="dcterms:W3CDTF">2025-06-11T05:25:00Z</dcterms:modified>
</cp:coreProperties>
</file>