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60A1" w:rsidRPr="000D60A1" w:rsidRDefault="000D60A1" w:rsidP="000D60A1">
      <w:pPr>
        <w:spacing w:after="105"/>
        <w:rPr>
          <w:rFonts w:hAnsi="Times New Roman" w:cs="Times New Roman"/>
          <w:lang w:eastAsia="zh-CN"/>
        </w:rPr>
      </w:pPr>
      <w:r w:rsidRPr="000D60A1">
        <w:rPr>
          <w:rFonts w:hAnsi="Times New Roman" w:hint="eastAsia"/>
          <w:lang w:eastAsia="zh-CN"/>
        </w:rPr>
        <w:t>様式第</w:t>
      </w:r>
      <w:r w:rsidRPr="000D60A1">
        <w:rPr>
          <w:rFonts w:hAnsi="Times New Roman"/>
          <w:lang w:eastAsia="zh-CN"/>
        </w:rPr>
        <w:t>5</w:t>
      </w:r>
      <w:r w:rsidRPr="000D60A1">
        <w:rPr>
          <w:rFonts w:hAnsi="Times New Roman" w:hint="eastAsia"/>
          <w:lang w:eastAsia="zh-CN"/>
        </w:rPr>
        <w:t>号（第</w:t>
      </w:r>
      <w:r w:rsidRPr="000D60A1">
        <w:rPr>
          <w:rFonts w:hAnsi="Times New Roman"/>
          <w:lang w:eastAsia="zh-CN"/>
        </w:rPr>
        <w:t>12</w:t>
      </w:r>
      <w:r w:rsidRPr="000D60A1">
        <w:rPr>
          <w:rFonts w:hAnsi="Times New Roman" w:hint="eastAsia"/>
          <w:lang w:eastAsia="zh-CN"/>
        </w:rPr>
        <w:t>条関係）</w:t>
      </w:r>
    </w:p>
    <w:p w:rsidR="00EE2942" w:rsidRDefault="00EE2942">
      <w:pPr>
        <w:spacing w:after="105"/>
        <w:jc w:val="center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（表面）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332"/>
        <w:gridCol w:w="1231"/>
        <w:gridCol w:w="2014"/>
        <w:gridCol w:w="2797"/>
        <w:gridCol w:w="234"/>
        <w:gridCol w:w="325"/>
        <w:gridCol w:w="336"/>
      </w:tblGrid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:rsidR="00EE2942" w:rsidRDefault="00EE2942">
            <w:pPr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第　　　　　号　</w:t>
            </w:r>
          </w:p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spacing w:val="210"/>
                <w:kern w:val="0"/>
                <w:lang w:eastAsia="zh-CN"/>
              </w:rPr>
              <w:t>身分証明</w:t>
            </w:r>
            <w:r>
              <w:rPr>
                <w:rFonts w:hAnsi="Times New Roman" w:hint="eastAsia"/>
                <w:kern w:val="0"/>
                <w:lang w:eastAsia="zh-CN"/>
              </w:rPr>
              <w:t>書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05" w:type="dxa"/>
            <w:vMerge w:val="restart"/>
            <w:tcBorders>
              <w:left w:val="nil"/>
              <w:bottom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15" w:type="dxa"/>
            <w:vMerge w:val="restart"/>
            <w:tcBorders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</w:tr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250" w:type="dxa"/>
            <w:vMerge w:val="restart"/>
            <w:textDirection w:val="tbRlV"/>
            <w:vAlign w:val="center"/>
          </w:tcPr>
          <w:p w:rsidR="00EE2942" w:rsidRDefault="00546820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546820">
              <w:rPr>
                <w:rFonts w:hAnsi="Times New Roman" w:hint="eastAsia"/>
                <w:spacing w:val="210"/>
                <w:kern w:val="0"/>
                <w:fitText w:val="840" w:id="-698650624"/>
              </w:rPr>
              <w:t>写</w:t>
            </w:r>
            <w:r w:rsidRPr="00546820">
              <w:rPr>
                <w:rFonts w:hAnsi="Times New Roman" w:hint="eastAsia"/>
                <w:kern w:val="0"/>
                <w:fitText w:val="840" w:id="-698650624"/>
              </w:rPr>
              <w:t>真</w:t>
            </w:r>
          </w:p>
        </w:tc>
        <w:tc>
          <w:tcPr>
            <w:tcW w:w="567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EE2942" w:rsidRDefault="00565B7B" w:rsidP="00565B7B">
            <w:pPr>
              <w:ind w:leftChars="100" w:left="210"/>
              <w:rPr>
                <w:rFonts w:hAnsi="Times New Roman" w:cs="Times New Roman"/>
                <w:lang w:eastAsia="zh-CN"/>
              </w:rPr>
            </w:pPr>
            <w:r w:rsidRPr="00565B7B">
              <w:rPr>
                <w:rFonts w:hAnsi="Times New Roman" w:hint="eastAsia"/>
                <w:spacing w:val="210"/>
                <w:kern w:val="0"/>
                <w:lang w:eastAsia="zh-CN"/>
              </w:rPr>
              <w:t>所</w:t>
            </w:r>
            <w:r w:rsidRPr="00565B7B">
              <w:rPr>
                <w:rFonts w:hAnsi="Times New Roman" w:hint="eastAsia"/>
                <w:kern w:val="0"/>
                <w:lang w:eastAsia="zh-CN"/>
              </w:rPr>
              <w:t>属</w:t>
            </w:r>
          </w:p>
          <w:p w:rsidR="00EE2942" w:rsidRDefault="00565B7B" w:rsidP="00565B7B">
            <w:pPr>
              <w:ind w:leftChars="100" w:left="210"/>
              <w:rPr>
                <w:rFonts w:hAnsi="Times New Roman" w:cs="Times New Roman"/>
                <w:lang w:eastAsia="zh-CN"/>
              </w:rPr>
            </w:pPr>
            <w:r w:rsidRPr="00565B7B">
              <w:rPr>
                <w:rFonts w:hAnsi="Times New Roman" w:hint="eastAsia"/>
                <w:spacing w:val="210"/>
                <w:kern w:val="0"/>
                <w:lang w:eastAsia="zh-CN"/>
              </w:rPr>
              <w:t>職</w:t>
            </w:r>
            <w:r w:rsidRPr="00565B7B">
              <w:rPr>
                <w:rFonts w:hAnsi="Times New Roman" w:hint="eastAsia"/>
                <w:kern w:val="0"/>
                <w:lang w:eastAsia="zh-CN"/>
              </w:rPr>
              <w:t>名</w:t>
            </w:r>
          </w:p>
          <w:p w:rsidR="00EE2942" w:rsidRDefault="00565B7B" w:rsidP="00565B7B">
            <w:pPr>
              <w:ind w:leftChars="100" w:left="210"/>
              <w:rPr>
                <w:rFonts w:hAnsi="Times New Roman" w:cs="Times New Roman"/>
                <w:lang w:eastAsia="zh-CN"/>
              </w:rPr>
            </w:pPr>
            <w:r w:rsidRPr="00565B7B">
              <w:rPr>
                <w:rFonts w:hAnsi="Times New Roman" w:hint="eastAsia"/>
                <w:spacing w:val="210"/>
                <w:kern w:val="0"/>
                <w:lang w:eastAsia="zh-CN"/>
              </w:rPr>
              <w:t>氏</w:t>
            </w:r>
            <w:r w:rsidRPr="00565B7B">
              <w:rPr>
                <w:rFonts w:hAnsi="Times New Roman" w:hint="eastAsia"/>
                <w:kern w:val="0"/>
                <w:lang w:eastAsia="zh-CN"/>
              </w:rPr>
              <w:t>名</w:t>
            </w:r>
          </w:p>
          <w:p w:rsidR="00EE2942" w:rsidRDefault="00EE2942" w:rsidP="00565B7B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生年月日　　　　年　　月　　日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05" w:type="dxa"/>
            <w:vMerge/>
            <w:tcBorders>
              <w:left w:val="nil"/>
              <w:bottom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15" w:type="dxa"/>
            <w:vMerge/>
            <w:tcBorders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</w:tr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250" w:type="dxa"/>
            <w:vMerge/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5670" w:type="dxa"/>
            <w:gridSpan w:val="3"/>
            <w:vMerge/>
            <w:tcBorders>
              <w:bottom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EE2942" w:rsidRDefault="00EE2942">
            <w:pPr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６センチメートル</w:t>
            </w:r>
          </w:p>
        </w:tc>
      </w:tr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7140" w:type="dxa"/>
            <w:gridSpan w:val="5"/>
            <w:vMerge w:val="restart"/>
            <w:tcBorders>
              <w:top w:val="nil"/>
            </w:tcBorders>
            <w:vAlign w:val="center"/>
          </w:tcPr>
          <w:p w:rsidR="00EE2942" w:rsidRDefault="00EE2942">
            <w:pPr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上記の者は、丸亀市公害防止条例第</w:t>
            </w:r>
            <w:r>
              <w:rPr>
                <w:rFonts w:hAnsi="Times New Roman"/>
              </w:rPr>
              <w:t>24</w:t>
            </w:r>
            <w:r>
              <w:rPr>
                <w:rFonts w:hAnsi="Times New Roman" w:hint="eastAsia"/>
              </w:rPr>
              <w:t>条第２項の職員であることを証明する。</w:t>
            </w:r>
          </w:p>
          <w:p w:rsidR="00EE2942" w:rsidRDefault="00EE2942">
            <w:pPr>
              <w:ind w:firstLine="210"/>
              <w:rPr>
                <w:rFonts w:hAnsi="Times New Roman" w:cs="Times New Roman"/>
              </w:rPr>
            </w:pPr>
          </w:p>
          <w:p w:rsidR="00EE2942" w:rsidRDefault="00EE2942" w:rsidP="00124244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年　　月　　日</w:t>
            </w:r>
          </w:p>
          <w:p w:rsidR="00EE2942" w:rsidRDefault="00EE294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</w:p>
          <w:p w:rsidR="00EE2942" w:rsidRDefault="00EE2942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丸亀市長　　　　　　　　</w:t>
            </w:r>
            <w:r w:rsidR="00B90C94" w:rsidRPr="00B90C94">
              <w:rPr>
                <w:rFonts w:hAnsi="ＭＳ 明朝"/>
              </w:rPr>
              <w:fldChar w:fldCharType="begin"/>
            </w:r>
            <w:r w:rsidR="00B90C94" w:rsidRPr="00B90C94">
              <w:rPr>
                <w:rFonts w:hAnsi="ＭＳ 明朝"/>
              </w:rPr>
              <w:instrText xml:space="preserve"> eq \o\ac(</w:instrText>
            </w:r>
            <w:r w:rsidR="00B90C94" w:rsidRPr="00B90C94">
              <w:rPr>
                <w:rFonts w:hAnsi="ＭＳ 明朝" w:hint="eastAsia"/>
              </w:rPr>
              <w:instrText>□</w:instrText>
            </w:r>
            <w:r w:rsidR="00B90C94" w:rsidRPr="00B90C94">
              <w:rPr>
                <w:rFonts w:hAnsi="ＭＳ 明朝"/>
              </w:rPr>
              <w:instrText>,</w:instrText>
            </w:r>
            <w:r w:rsidR="00B90C94" w:rsidRPr="00B90C94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B90C94" w:rsidRPr="00B90C94">
              <w:rPr>
                <w:rFonts w:hAnsi="ＭＳ 明朝"/>
              </w:rPr>
              <w:instrText>)</w:instrText>
            </w:r>
            <w:r w:rsidR="00B90C94" w:rsidRPr="00B90C94">
              <w:rPr>
                <w:rFonts w:hAnsi="ＭＳ 明朝"/>
              </w:rPr>
              <w:fldChar w:fldCharType="end"/>
            </w: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</w:tr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140" w:type="dxa"/>
            <w:gridSpan w:val="5"/>
            <w:vMerge/>
            <w:vAlign w:val="center"/>
          </w:tcPr>
          <w:p w:rsidR="00EE2942" w:rsidRDefault="00EE2942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</w:tr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9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</w:tr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625" w:type="dxa"/>
            <w:gridSpan w:val="3"/>
            <w:tcBorders>
              <w:top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８センチメートル</w:t>
            </w:r>
          </w:p>
        </w:tc>
        <w:tc>
          <w:tcPr>
            <w:tcW w:w="2625" w:type="dxa"/>
            <w:tcBorders>
              <w:top w:val="nil"/>
              <w:lef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</w:tr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625" w:type="dxa"/>
            <w:gridSpan w:val="3"/>
            <w:tcBorders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625" w:type="dxa"/>
            <w:tcBorders>
              <w:left w:val="nil"/>
              <w:bottom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EE2942" w:rsidRDefault="00EE2942">
      <w:pPr>
        <w:spacing w:before="105" w:after="105"/>
        <w:jc w:val="center"/>
        <w:rPr>
          <w:rFonts w:hAnsi="Times New Roman" w:cs="Times New Roman"/>
        </w:rPr>
      </w:pPr>
      <w:r>
        <w:rPr>
          <w:rFonts w:hAnsi="Times New Roman" w:hint="eastAsia"/>
        </w:rPr>
        <w:t>（裏面）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E2942">
        <w:tblPrEx>
          <w:tblCellMar>
            <w:top w:w="0" w:type="dxa"/>
            <w:bottom w:w="0" w:type="dxa"/>
          </w:tblCellMar>
        </w:tblPrEx>
        <w:trPr>
          <w:cantSplit/>
          <w:trHeight w:hRule="exact" w:val="4600"/>
        </w:trPr>
        <w:tc>
          <w:tcPr>
            <w:tcW w:w="7980" w:type="dxa"/>
            <w:vAlign w:val="center"/>
          </w:tcPr>
          <w:p w:rsidR="00EE2942" w:rsidRDefault="00EE2942">
            <w:pPr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丸亀市公害防止条例（抜粋）</w:t>
            </w:r>
          </w:p>
          <w:p w:rsidR="00EE2942" w:rsidRDefault="00EE2942" w:rsidP="00E87E6D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（立入検査）</w:t>
            </w:r>
          </w:p>
          <w:p w:rsidR="00EE2942" w:rsidRDefault="00EE2942">
            <w:pPr>
              <w:ind w:left="21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24</w:t>
            </w:r>
            <w:r>
              <w:rPr>
                <w:rFonts w:hAnsi="Times New Roman" w:hint="eastAsia"/>
              </w:rPr>
              <w:t>条　市長は、この条例の施行に必要な限度において、職員に指定施設等又は工場等の場所に立ち入り、騒音等の発生する施設その他の物件を検査させ、又は関係人に対する指示若しくは指導を行わせることができる。</w:t>
            </w:r>
          </w:p>
          <w:p w:rsidR="00EE2942" w:rsidRDefault="00EE2942">
            <w:pPr>
              <w:pStyle w:val="2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前項の規定により立入検査を行う職員は、その身分を示す証明書を携帯し、関係人に提示しなければならない。</w:t>
            </w:r>
          </w:p>
          <w:p w:rsidR="00EE2942" w:rsidRDefault="00EE2942">
            <w:pPr>
              <w:pStyle w:val="2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　第１項の規定による立入検査の権限は、犯罪捜査のために認められたものと解釈してはならない。</w:t>
            </w:r>
          </w:p>
          <w:p w:rsidR="00EE2942" w:rsidRDefault="00EE2942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29</w:t>
            </w:r>
            <w:r>
              <w:rPr>
                <w:rFonts w:hAnsi="Times New Roman" w:hint="eastAsia"/>
              </w:rPr>
              <w:t>条　次の各号のいずれかに該当する者は、３万円以下の罰金に処する。</w:t>
            </w:r>
          </w:p>
          <w:p w:rsidR="00EE2942" w:rsidRDefault="00EE2942">
            <w:pPr>
              <w:ind w:left="210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２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第</w:t>
            </w:r>
            <w:r>
              <w:rPr>
                <w:rFonts w:hAnsi="Times New Roman"/>
              </w:rPr>
              <w:t>24</w:t>
            </w:r>
            <w:r>
              <w:rPr>
                <w:rFonts w:hAnsi="Times New Roman" w:hint="eastAsia"/>
              </w:rPr>
              <w:t>条の規定による検査を拒み、妨げ、又は忌避した者</w:t>
            </w:r>
          </w:p>
        </w:tc>
      </w:tr>
    </w:tbl>
    <w:p w:rsidR="00EE2942" w:rsidRDefault="00EE2942">
      <w:pPr>
        <w:rPr>
          <w:rFonts w:hAnsi="Times New Roman" w:cs="Times New Roman"/>
        </w:rPr>
      </w:pPr>
    </w:p>
    <w:sectPr w:rsidR="00EE2942" w:rsidSect="00565B7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942" w:rsidRDefault="00EE29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2942" w:rsidRDefault="00EE29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942" w:rsidRDefault="00EE29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2942" w:rsidRDefault="00EE29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2942"/>
    <w:rsid w:val="000D60A1"/>
    <w:rsid w:val="00124244"/>
    <w:rsid w:val="00356A6D"/>
    <w:rsid w:val="00546820"/>
    <w:rsid w:val="00565B7B"/>
    <w:rsid w:val="00A10F6B"/>
    <w:rsid w:val="00B90C94"/>
    <w:rsid w:val="00E87E6D"/>
    <w:rsid w:val="00E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6CE09A-53DD-4280-B08B-BD3A9043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959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293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制作技術部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