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22418" w14:textId="77777777" w:rsidR="00727488" w:rsidRPr="00727488" w:rsidRDefault="00727488" w:rsidP="00727488">
      <w:pPr>
        <w:spacing w:line="420" w:lineRule="exact"/>
        <w:ind w:right="420"/>
        <w:rPr>
          <w:rFonts w:cs="Times New Roman"/>
          <w:b/>
          <w:bCs/>
          <w:lang w:eastAsia="zh-CN"/>
        </w:rPr>
      </w:pPr>
      <w:r w:rsidRPr="00727488">
        <w:rPr>
          <w:rStyle w:val="anothertitle"/>
          <w:rFonts w:hint="eastAsia"/>
          <w:b w:val="0"/>
          <w:bCs w:val="0"/>
          <w:sz w:val="21"/>
          <w:szCs w:val="21"/>
          <w:lang w:eastAsia="zh-CN"/>
        </w:rPr>
        <w:t>様式第</w:t>
      </w:r>
      <w:r w:rsidRPr="00727488">
        <w:rPr>
          <w:rStyle w:val="anothertitle"/>
          <w:b w:val="0"/>
          <w:bCs w:val="0"/>
          <w:sz w:val="21"/>
          <w:szCs w:val="21"/>
          <w:lang w:eastAsia="zh-CN"/>
        </w:rPr>
        <w:t>5</w:t>
      </w:r>
      <w:r w:rsidRPr="00727488">
        <w:rPr>
          <w:rStyle w:val="anothertitle"/>
          <w:rFonts w:hint="eastAsia"/>
          <w:b w:val="0"/>
          <w:bCs w:val="0"/>
          <w:sz w:val="21"/>
          <w:szCs w:val="21"/>
          <w:lang w:eastAsia="zh-CN"/>
        </w:rPr>
        <w:t>号</w:t>
      </w:r>
      <w:r w:rsidRPr="00727488">
        <w:rPr>
          <w:rStyle w:val="anotherrelation"/>
          <w:rFonts w:hint="eastAsia"/>
          <w:b w:val="0"/>
          <w:bCs w:val="0"/>
          <w:sz w:val="21"/>
          <w:szCs w:val="21"/>
          <w:lang w:eastAsia="zh-CN"/>
        </w:rPr>
        <w:t>（第</w:t>
      </w:r>
      <w:r w:rsidRPr="00727488">
        <w:rPr>
          <w:rStyle w:val="anotherrelation"/>
          <w:b w:val="0"/>
          <w:bCs w:val="0"/>
          <w:sz w:val="21"/>
          <w:szCs w:val="21"/>
          <w:lang w:eastAsia="zh-CN"/>
        </w:rPr>
        <w:t>6</w:t>
      </w:r>
      <w:r w:rsidRPr="00727488">
        <w:rPr>
          <w:rStyle w:val="anotherrelation"/>
          <w:rFonts w:hint="eastAsia"/>
          <w:b w:val="0"/>
          <w:bCs w:val="0"/>
          <w:sz w:val="21"/>
          <w:szCs w:val="21"/>
          <w:lang w:eastAsia="zh-CN"/>
        </w:rPr>
        <w:t>条関係）</w:t>
      </w:r>
    </w:p>
    <w:p w14:paraId="528F93E5" w14:textId="77777777" w:rsidR="00864B92" w:rsidRDefault="00864B92">
      <w:pPr>
        <w:spacing w:line="420" w:lineRule="exact"/>
        <w:ind w:right="420"/>
        <w:jc w:val="right"/>
        <w:rPr>
          <w:rFonts w:cs="Times New Roman"/>
          <w:lang w:eastAsia="zh-CN"/>
        </w:rPr>
      </w:pPr>
      <w:r>
        <w:rPr>
          <w:rFonts w:hint="eastAsia"/>
          <w:lang w:eastAsia="zh-CN"/>
        </w:rPr>
        <w:t>第　　　　　号</w:t>
      </w:r>
    </w:p>
    <w:p w14:paraId="69299699" w14:textId="77777777" w:rsidR="00864B92" w:rsidRDefault="00D52ED1">
      <w:pPr>
        <w:spacing w:line="420" w:lineRule="exact"/>
        <w:ind w:right="420"/>
        <w:jc w:val="right"/>
        <w:rPr>
          <w:rFonts w:cs="Times New Roman"/>
          <w:lang w:eastAsia="zh-CN"/>
        </w:rPr>
      </w:pPr>
      <w:r>
        <w:rPr>
          <w:rFonts w:hint="eastAsia"/>
          <w:lang w:eastAsia="zh-CN"/>
        </w:rPr>
        <w:t xml:space="preserve">　　　　</w:t>
      </w:r>
      <w:r w:rsidR="00864B92">
        <w:rPr>
          <w:rFonts w:hint="eastAsia"/>
          <w:lang w:eastAsia="zh-CN"/>
        </w:rPr>
        <w:t>年　　月　　日</w:t>
      </w:r>
    </w:p>
    <w:p w14:paraId="7B8366B0" w14:textId="77777777" w:rsidR="00864B92" w:rsidRDefault="00864B92">
      <w:pPr>
        <w:spacing w:line="420" w:lineRule="exact"/>
        <w:ind w:right="420"/>
        <w:jc w:val="right"/>
        <w:rPr>
          <w:rFonts w:cs="Times New Roman"/>
          <w:lang w:eastAsia="zh-CN"/>
        </w:rPr>
      </w:pPr>
    </w:p>
    <w:p w14:paraId="7B07587B" w14:textId="77777777" w:rsidR="00864B92" w:rsidRDefault="00D52ED1" w:rsidP="00D52ED1">
      <w:pPr>
        <w:spacing w:line="420" w:lineRule="exact"/>
        <w:rPr>
          <w:rFonts w:cs="Times New Roman"/>
        </w:rPr>
      </w:pPr>
      <w:r>
        <w:rPr>
          <w:rFonts w:hint="eastAsia"/>
          <w:lang w:eastAsia="zh-CN"/>
        </w:rPr>
        <w:t xml:space="preserve">　　　　　　　　　　</w:t>
      </w:r>
      <w:r w:rsidR="00864B92">
        <w:rPr>
          <w:rFonts w:hint="eastAsia"/>
        </w:rPr>
        <w:t>様</w:t>
      </w:r>
    </w:p>
    <w:p w14:paraId="63DA7246" w14:textId="77777777" w:rsidR="00864B92" w:rsidRDefault="00864B92">
      <w:pPr>
        <w:spacing w:line="420" w:lineRule="exact"/>
        <w:ind w:left="2100"/>
        <w:rPr>
          <w:rFonts w:cs="Times New Roman"/>
        </w:rPr>
      </w:pPr>
    </w:p>
    <w:p w14:paraId="4E5ED08E" w14:textId="77777777" w:rsidR="00864B92" w:rsidRDefault="00864B92">
      <w:pPr>
        <w:spacing w:line="420" w:lineRule="exact"/>
        <w:ind w:right="420"/>
        <w:jc w:val="right"/>
        <w:rPr>
          <w:rFonts w:cs="Times New Roman"/>
        </w:rPr>
      </w:pPr>
      <w:r>
        <w:rPr>
          <w:rFonts w:hint="eastAsia"/>
        </w:rPr>
        <w:t xml:space="preserve">丸亀市長　　　　　　　　</w:t>
      </w:r>
      <w:r w:rsidR="00D52ED1" w:rsidRPr="00D52ED1">
        <w:rPr>
          <w:rFonts w:hAnsi="ＭＳ 明朝"/>
        </w:rPr>
        <w:fldChar w:fldCharType="begin"/>
      </w:r>
      <w:r w:rsidR="00D52ED1" w:rsidRPr="00D52ED1">
        <w:rPr>
          <w:rFonts w:hAnsi="ＭＳ 明朝"/>
        </w:rPr>
        <w:instrText xml:space="preserve"> eq \o\ac(</w:instrText>
      </w:r>
      <w:r w:rsidR="00D52ED1" w:rsidRPr="00D52ED1">
        <w:rPr>
          <w:rFonts w:hAnsi="ＭＳ 明朝" w:hint="eastAsia"/>
        </w:rPr>
        <w:instrText>□</w:instrText>
      </w:r>
      <w:r w:rsidR="00D52ED1" w:rsidRPr="00D52ED1">
        <w:rPr>
          <w:rFonts w:hAnsi="ＭＳ 明朝"/>
        </w:rPr>
        <w:instrText>,</w:instrText>
      </w:r>
      <w:r w:rsidR="00D52ED1" w:rsidRPr="00D52ED1">
        <w:rPr>
          <w:rFonts w:hAnsi="ＭＳ 明朝" w:hint="eastAsia"/>
          <w:sz w:val="14"/>
          <w:szCs w:val="14"/>
        </w:rPr>
        <w:instrText>印</w:instrText>
      </w:r>
      <w:r w:rsidR="00D52ED1" w:rsidRPr="00D52ED1">
        <w:rPr>
          <w:rFonts w:hAnsi="ＭＳ 明朝"/>
        </w:rPr>
        <w:instrText>)</w:instrText>
      </w:r>
      <w:r w:rsidR="00D52ED1" w:rsidRPr="00D52ED1">
        <w:rPr>
          <w:rFonts w:hAnsi="ＭＳ 明朝"/>
        </w:rPr>
        <w:fldChar w:fldCharType="end"/>
      </w:r>
    </w:p>
    <w:p w14:paraId="2673AB5C" w14:textId="77777777" w:rsidR="00864B92" w:rsidRDefault="00864B92">
      <w:pPr>
        <w:spacing w:line="420" w:lineRule="exact"/>
        <w:ind w:right="420"/>
        <w:jc w:val="right"/>
        <w:rPr>
          <w:rFonts w:cs="Times New Roman"/>
        </w:rPr>
      </w:pPr>
    </w:p>
    <w:p w14:paraId="3E819EBF" w14:textId="77777777" w:rsidR="00864B92" w:rsidRDefault="00864B92">
      <w:pPr>
        <w:spacing w:line="420" w:lineRule="exact"/>
        <w:jc w:val="center"/>
        <w:rPr>
          <w:rFonts w:cs="Times New Roman"/>
        </w:rPr>
      </w:pPr>
      <w:r>
        <w:rPr>
          <w:rFonts w:hint="eastAsia"/>
        </w:rPr>
        <w:t>保険給付費からの滞納国民健康保険税の控除について</w:t>
      </w:r>
    </w:p>
    <w:p w14:paraId="0DB3D351" w14:textId="77777777" w:rsidR="00864B92" w:rsidRDefault="00864B92">
      <w:pPr>
        <w:spacing w:line="420" w:lineRule="exact"/>
        <w:jc w:val="center"/>
        <w:rPr>
          <w:rFonts w:cs="Times New Roman"/>
        </w:rPr>
      </w:pPr>
    </w:p>
    <w:p w14:paraId="46BE7A4E" w14:textId="77777777" w:rsidR="00864B92" w:rsidRDefault="00864B92">
      <w:pPr>
        <w:spacing w:line="420" w:lineRule="exact"/>
        <w:ind w:left="210" w:firstLine="210"/>
        <w:rPr>
          <w:rFonts w:cs="Times New Roman"/>
        </w:rPr>
      </w:pPr>
      <w:r>
        <w:rPr>
          <w:rFonts w:hint="eastAsia"/>
        </w:rPr>
        <w:t>あなたの保険給付について一時差止めを行い、その後も国民健康保険税の納付をお願いしていましたが、いまだに納付されておりません。</w:t>
      </w:r>
    </w:p>
    <w:p w14:paraId="1466DECD" w14:textId="77777777" w:rsidR="00864B92" w:rsidRDefault="00864B92">
      <w:pPr>
        <w:spacing w:line="420" w:lineRule="exact"/>
        <w:ind w:left="210" w:firstLine="210"/>
        <w:rPr>
          <w:rFonts w:cs="Times New Roman"/>
        </w:rPr>
      </w:pPr>
      <w:r>
        <w:rPr>
          <w:rFonts w:hint="eastAsia"/>
        </w:rPr>
        <w:t>つきましては、国民健康保険法第</w:t>
      </w:r>
      <w:r>
        <w:t>63</w:t>
      </w:r>
      <w:r>
        <w:rPr>
          <w:rFonts w:hint="eastAsia"/>
        </w:rPr>
        <w:t>条の２第３項の規定により、下記のとおり一時差止めを行っています保険給付の額から滞納国民健康保険税の控除を行いますので、あらかじめご了承ください。</w:t>
      </w:r>
    </w:p>
    <w:p w14:paraId="497E177E" w14:textId="77777777" w:rsidR="00864B92" w:rsidRDefault="00864B92">
      <w:pPr>
        <w:spacing w:line="420" w:lineRule="exact"/>
        <w:ind w:left="210" w:firstLine="210"/>
        <w:rPr>
          <w:rFonts w:cs="Times New Roman"/>
        </w:rPr>
      </w:pPr>
    </w:p>
    <w:p w14:paraId="05581F62" w14:textId="77777777" w:rsidR="00864B92" w:rsidRDefault="00864B92">
      <w:pPr>
        <w:spacing w:after="105" w:line="420" w:lineRule="exact"/>
        <w:jc w:val="center"/>
        <w:rPr>
          <w:rFonts w:cs="Times New Roman"/>
        </w:rPr>
      </w:pPr>
      <w:r>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6"/>
        <w:gridCol w:w="895"/>
        <w:gridCol w:w="1790"/>
        <w:gridCol w:w="895"/>
        <w:gridCol w:w="895"/>
        <w:gridCol w:w="671"/>
        <w:gridCol w:w="1119"/>
        <w:gridCol w:w="1343"/>
      </w:tblGrid>
      <w:tr w:rsidR="00864B92" w14:paraId="43D7FC64" w14:textId="77777777" w:rsidTr="00D52ED1">
        <w:tblPrEx>
          <w:tblCellMar>
            <w:top w:w="0" w:type="dxa"/>
            <w:bottom w:w="0" w:type="dxa"/>
          </w:tblCellMar>
        </w:tblPrEx>
        <w:trPr>
          <w:cantSplit/>
          <w:trHeight w:hRule="exact" w:val="440"/>
        </w:trPr>
        <w:tc>
          <w:tcPr>
            <w:tcW w:w="3360" w:type="dxa"/>
            <w:gridSpan w:val="3"/>
            <w:vAlign w:val="center"/>
          </w:tcPr>
          <w:p w14:paraId="20B8A794" w14:textId="77777777" w:rsidR="00864B92" w:rsidRDefault="00864B92">
            <w:pPr>
              <w:jc w:val="center"/>
              <w:rPr>
                <w:rFonts w:cs="Times New Roman"/>
              </w:rPr>
            </w:pPr>
            <w:r>
              <w:rPr>
                <w:rFonts w:hint="eastAsia"/>
              </w:rPr>
              <w:t>一時差止めの給付費の内容（Ａ）</w:t>
            </w:r>
          </w:p>
        </w:tc>
        <w:tc>
          <w:tcPr>
            <w:tcW w:w="4620" w:type="dxa"/>
            <w:gridSpan w:val="5"/>
            <w:vAlign w:val="center"/>
          </w:tcPr>
          <w:p w14:paraId="67019C59" w14:textId="77777777" w:rsidR="00864B92" w:rsidRDefault="00864B92">
            <w:pPr>
              <w:jc w:val="center"/>
              <w:rPr>
                <w:rFonts w:cs="Times New Roman"/>
              </w:rPr>
            </w:pPr>
            <w:r>
              <w:rPr>
                <w:rFonts w:hint="eastAsia"/>
              </w:rPr>
              <w:t>控除する国民健康保険税額（Ｂ）</w:t>
            </w:r>
          </w:p>
        </w:tc>
      </w:tr>
      <w:tr w:rsidR="00864B92" w14:paraId="05E7592B" w14:textId="77777777" w:rsidTr="00D52ED1">
        <w:tblPrEx>
          <w:tblCellMar>
            <w:top w:w="0" w:type="dxa"/>
            <w:bottom w:w="0" w:type="dxa"/>
          </w:tblCellMar>
        </w:tblPrEx>
        <w:trPr>
          <w:cantSplit/>
          <w:trHeight w:hRule="exact" w:val="440"/>
        </w:trPr>
        <w:tc>
          <w:tcPr>
            <w:tcW w:w="840" w:type="dxa"/>
            <w:vAlign w:val="center"/>
          </w:tcPr>
          <w:p w14:paraId="4FFA5E0C" w14:textId="77777777" w:rsidR="00864B92" w:rsidRDefault="00864B92">
            <w:pPr>
              <w:jc w:val="distribute"/>
              <w:rPr>
                <w:rFonts w:cs="Times New Roman"/>
              </w:rPr>
            </w:pPr>
            <w:r>
              <w:rPr>
                <w:rFonts w:hint="eastAsia"/>
              </w:rPr>
              <w:t>年月</w:t>
            </w:r>
          </w:p>
        </w:tc>
        <w:tc>
          <w:tcPr>
            <w:tcW w:w="840" w:type="dxa"/>
            <w:vAlign w:val="center"/>
          </w:tcPr>
          <w:p w14:paraId="52F6C468" w14:textId="77777777" w:rsidR="00864B92" w:rsidRDefault="00864B92">
            <w:pPr>
              <w:jc w:val="distribute"/>
              <w:rPr>
                <w:rFonts w:cs="Times New Roman"/>
              </w:rPr>
            </w:pPr>
            <w:r>
              <w:rPr>
                <w:rFonts w:hint="eastAsia"/>
              </w:rPr>
              <w:t>種類</w:t>
            </w:r>
          </w:p>
        </w:tc>
        <w:tc>
          <w:tcPr>
            <w:tcW w:w="1680" w:type="dxa"/>
            <w:vAlign w:val="center"/>
          </w:tcPr>
          <w:p w14:paraId="5FD99FA6" w14:textId="77777777" w:rsidR="00864B92" w:rsidRDefault="00D52ED1">
            <w:pPr>
              <w:jc w:val="center"/>
              <w:rPr>
                <w:rFonts w:cs="Times New Roman"/>
              </w:rPr>
            </w:pPr>
            <w:r w:rsidRPr="00D52ED1">
              <w:rPr>
                <w:rFonts w:hint="eastAsia"/>
                <w:spacing w:val="52"/>
                <w:kern w:val="0"/>
                <w:fitText w:val="840" w:id="-698651904"/>
              </w:rPr>
              <w:t>給付</w:t>
            </w:r>
            <w:r w:rsidRPr="00D52ED1">
              <w:rPr>
                <w:rFonts w:hint="eastAsia"/>
                <w:spacing w:val="1"/>
                <w:kern w:val="0"/>
                <w:fitText w:val="840" w:id="-698651904"/>
              </w:rPr>
              <w:t>額</w:t>
            </w:r>
            <w:r w:rsidR="00864B92">
              <w:rPr>
                <w:rFonts w:hint="eastAsia"/>
              </w:rPr>
              <w:t>（円）</w:t>
            </w:r>
          </w:p>
        </w:tc>
        <w:tc>
          <w:tcPr>
            <w:tcW w:w="840" w:type="dxa"/>
            <w:vAlign w:val="center"/>
          </w:tcPr>
          <w:p w14:paraId="3ACE834A" w14:textId="77777777" w:rsidR="00864B92" w:rsidRDefault="00864B92">
            <w:pPr>
              <w:jc w:val="distribute"/>
              <w:rPr>
                <w:rFonts w:cs="Times New Roman"/>
              </w:rPr>
            </w:pPr>
            <w:r>
              <w:rPr>
                <w:rFonts w:hint="eastAsia"/>
              </w:rPr>
              <w:t>年度</w:t>
            </w:r>
          </w:p>
        </w:tc>
        <w:tc>
          <w:tcPr>
            <w:tcW w:w="840" w:type="dxa"/>
            <w:vAlign w:val="center"/>
          </w:tcPr>
          <w:p w14:paraId="1F8F7B83" w14:textId="77777777" w:rsidR="00864B92" w:rsidRDefault="00864B92">
            <w:pPr>
              <w:jc w:val="distribute"/>
              <w:rPr>
                <w:rFonts w:cs="Times New Roman"/>
              </w:rPr>
            </w:pPr>
            <w:r>
              <w:rPr>
                <w:rFonts w:hint="eastAsia"/>
              </w:rPr>
              <w:t>期別</w:t>
            </w:r>
          </w:p>
        </w:tc>
        <w:tc>
          <w:tcPr>
            <w:tcW w:w="1680" w:type="dxa"/>
            <w:gridSpan w:val="2"/>
            <w:vAlign w:val="center"/>
          </w:tcPr>
          <w:p w14:paraId="5E820AF5" w14:textId="77777777" w:rsidR="00864B92" w:rsidRDefault="00D52ED1">
            <w:pPr>
              <w:jc w:val="center"/>
              <w:rPr>
                <w:rFonts w:cs="Times New Roman"/>
              </w:rPr>
            </w:pPr>
            <w:r w:rsidRPr="00D52ED1">
              <w:rPr>
                <w:rFonts w:hint="eastAsia"/>
                <w:spacing w:val="105"/>
                <w:kern w:val="0"/>
                <w:fitText w:val="630" w:id="-698651903"/>
              </w:rPr>
              <w:t>税</w:t>
            </w:r>
            <w:r w:rsidRPr="00D52ED1">
              <w:rPr>
                <w:rFonts w:hint="eastAsia"/>
                <w:kern w:val="0"/>
                <w:fitText w:val="630" w:id="-698651903"/>
              </w:rPr>
              <w:t>額</w:t>
            </w:r>
            <w:r w:rsidR="00864B92">
              <w:rPr>
                <w:rFonts w:hint="eastAsia"/>
              </w:rPr>
              <w:t>（円）</w:t>
            </w:r>
          </w:p>
        </w:tc>
        <w:tc>
          <w:tcPr>
            <w:tcW w:w="1260" w:type="dxa"/>
            <w:vAlign w:val="center"/>
          </w:tcPr>
          <w:p w14:paraId="3DEB45F3" w14:textId="77777777" w:rsidR="00864B92" w:rsidRDefault="00864B92">
            <w:pPr>
              <w:jc w:val="distribute"/>
              <w:rPr>
                <w:rFonts w:cs="Times New Roman"/>
              </w:rPr>
            </w:pPr>
            <w:r>
              <w:rPr>
                <w:rFonts w:hint="eastAsia"/>
              </w:rPr>
              <w:t>納期限</w:t>
            </w:r>
          </w:p>
        </w:tc>
      </w:tr>
      <w:tr w:rsidR="00864B92" w14:paraId="22F4AF57" w14:textId="77777777" w:rsidTr="00D52ED1">
        <w:tblPrEx>
          <w:tblCellMar>
            <w:top w:w="0" w:type="dxa"/>
            <w:bottom w:w="0" w:type="dxa"/>
          </w:tblCellMar>
        </w:tblPrEx>
        <w:trPr>
          <w:cantSplit/>
          <w:trHeight w:hRule="exact" w:val="440"/>
        </w:trPr>
        <w:tc>
          <w:tcPr>
            <w:tcW w:w="840" w:type="dxa"/>
            <w:vAlign w:val="center"/>
          </w:tcPr>
          <w:p w14:paraId="17546A97" w14:textId="77777777" w:rsidR="00864B92" w:rsidRDefault="00864B92">
            <w:pPr>
              <w:rPr>
                <w:rFonts w:cs="Times New Roman"/>
              </w:rPr>
            </w:pPr>
          </w:p>
        </w:tc>
        <w:tc>
          <w:tcPr>
            <w:tcW w:w="840" w:type="dxa"/>
            <w:vAlign w:val="center"/>
          </w:tcPr>
          <w:p w14:paraId="1C89DD87" w14:textId="77777777" w:rsidR="00864B92" w:rsidRDefault="00864B92">
            <w:pPr>
              <w:rPr>
                <w:rFonts w:cs="Times New Roman"/>
              </w:rPr>
            </w:pPr>
          </w:p>
        </w:tc>
        <w:tc>
          <w:tcPr>
            <w:tcW w:w="1680" w:type="dxa"/>
            <w:vAlign w:val="center"/>
          </w:tcPr>
          <w:p w14:paraId="70044022" w14:textId="77777777" w:rsidR="00864B92" w:rsidRDefault="00864B92">
            <w:pPr>
              <w:rPr>
                <w:rFonts w:cs="Times New Roman"/>
              </w:rPr>
            </w:pPr>
          </w:p>
        </w:tc>
        <w:tc>
          <w:tcPr>
            <w:tcW w:w="840" w:type="dxa"/>
            <w:vAlign w:val="center"/>
          </w:tcPr>
          <w:p w14:paraId="6E1D4C1D" w14:textId="77777777" w:rsidR="00864B92" w:rsidRDefault="00864B92">
            <w:pPr>
              <w:rPr>
                <w:rFonts w:cs="Times New Roman"/>
              </w:rPr>
            </w:pPr>
          </w:p>
        </w:tc>
        <w:tc>
          <w:tcPr>
            <w:tcW w:w="840" w:type="dxa"/>
            <w:vAlign w:val="center"/>
          </w:tcPr>
          <w:p w14:paraId="74FDE6CC" w14:textId="77777777" w:rsidR="00864B92" w:rsidRDefault="00864B92">
            <w:pPr>
              <w:rPr>
                <w:rFonts w:cs="Times New Roman"/>
              </w:rPr>
            </w:pPr>
          </w:p>
        </w:tc>
        <w:tc>
          <w:tcPr>
            <w:tcW w:w="1680" w:type="dxa"/>
            <w:gridSpan w:val="2"/>
            <w:vAlign w:val="center"/>
          </w:tcPr>
          <w:p w14:paraId="4B8C2076" w14:textId="77777777" w:rsidR="00864B92" w:rsidRDefault="00864B92">
            <w:pPr>
              <w:rPr>
                <w:rFonts w:cs="Times New Roman"/>
              </w:rPr>
            </w:pPr>
          </w:p>
        </w:tc>
        <w:tc>
          <w:tcPr>
            <w:tcW w:w="1260" w:type="dxa"/>
            <w:vAlign w:val="center"/>
          </w:tcPr>
          <w:p w14:paraId="59C62E8D" w14:textId="77777777" w:rsidR="00864B92" w:rsidRDefault="00864B92">
            <w:pPr>
              <w:rPr>
                <w:rFonts w:cs="Times New Roman"/>
              </w:rPr>
            </w:pPr>
          </w:p>
        </w:tc>
      </w:tr>
      <w:tr w:rsidR="00864B92" w14:paraId="342BD182" w14:textId="77777777" w:rsidTr="00D52ED1">
        <w:tblPrEx>
          <w:tblCellMar>
            <w:top w:w="0" w:type="dxa"/>
            <w:bottom w:w="0" w:type="dxa"/>
          </w:tblCellMar>
        </w:tblPrEx>
        <w:trPr>
          <w:cantSplit/>
          <w:trHeight w:hRule="exact" w:val="440"/>
        </w:trPr>
        <w:tc>
          <w:tcPr>
            <w:tcW w:w="840" w:type="dxa"/>
            <w:vAlign w:val="center"/>
          </w:tcPr>
          <w:p w14:paraId="1FF76776" w14:textId="77777777" w:rsidR="00864B92" w:rsidRDefault="00864B92">
            <w:pPr>
              <w:rPr>
                <w:rFonts w:cs="Times New Roman"/>
              </w:rPr>
            </w:pPr>
          </w:p>
        </w:tc>
        <w:tc>
          <w:tcPr>
            <w:tcW w:w="840" w:type="dxa"/>
            <w:vAlign w:val="center"/>
          </w:tcPr>
          <w:p w14:paraId="7148DEF3" w14:textId="77777777" w:rsidR="00864B92" w:rsidRDefault="00864B92">
            <w:pPr>
              <w:rPr>
                <w:rFonts w:cs="Times New Roman"/>
              </w:rPr>
            </w:pPr>
          </w:p>
        </w:tc>
        <w:tc>
          <w:tcPr>
            <w:tcW w:w="1680" w:type="dxa"/>
            <w:vAlign w:val="center"/>
          </w:tcPr>
          <w:p w14:paraId="139DFC41" w14:textId="77777777" w:rsidR="00864B92" w:rsidRDefault="00864B92">
            <w:pPr>
              <w:rPr>
                <w:rFonts w:cs="Times New Roman"/>
              </w:rPr>
            </w:pPr>
          </w:p>
        </w:tc>
        <w:tc>
          <w:tcPr>
            <w:tcW w:w="840" w:type="dxa"/>
            <w:vAlign w:val="center"/>
          </w:tcPr>
          <w:p w14:paraId="2EE2F35A" w14:textId="77777777" w:rsidR="00864B92" w:rsidRDefault="00864B92">
            <w:pPr>
              <w:rPr>
                <w:rFonts w:cs="Times New Roman"/>
              </w:rPr>
            </w:pPr>
          </w:p>
        </w:tc>
        <w:tc>
          <w:tcPr>
            <w:tcW w:w="840" w:type="dxa"/>
            <w:vAlign w:val="center"/>
          </w:tcPr>
          <w:p w14:paraId="539E7DD7" w14:textId="77777777" w:rsidR="00864B92" w:rsidRDefault="00864B92">
            <w:pPr>
              <w:rPr>
                <w:rFonts w:cs="Times New Roman"/>
              </w:rPr>
            </w:pPr>
          </w:p>
        </w:tc>
        <w:tc>
          <w:tcPr>
            <w:tcW w:w="1680" w:type="dxa"/>
            <w:gridSpan w:val="2"/>
            <w:vAlign w:val="center"/>
          </w:tcPr>
          <w:p w14:paraId="024E7926" w14:textId="77777777" w:rsidR="00864B92" w:rsidRDefault="00864B92">
            <w:pPr>
              <w:rPr>
                <w:rFonts w:cs="Times New Roman"/>
              </w:rPr>
            </w:pPr>
          </w:p>
        </w:tc>
        <w:tc>
          <w:tcPr>
            <w:tcW w:w="1260" w:type="dxa"/>
            <w:vAlign w:val="center"/>
          </w:tcPr>
          <w:p w14:paraId="178A6AB1" w14:textId="77777777" w:rsidR="00864B92" w:rsidRDefault="00864B92">
            <w:pPr>
              <w:rPr>
                <w:rFonts w:cs="Times New Roman"/>
              </w:rPr>
            </w:pPr>
          </w:p>
        </w:tc>
      </w:tr>
      <w:tr w:rsidR="00864B92" w14:paraId="1398C16A" w14:textId="77777777" w:rsidTr="00D52ED1">
        <w:tblPrEx>
          <w:tblCellMar>
            <w:top w:w="0" w:type="dxa"/>
            <w:bottom w:w="0" w:type="dxa"/>
          </w:tblCellMar>
        </w:tblPrEx>
        <w:trPr>
          <w:cantSplit/>
          <w:trHeight w:hRule="exact" w:val="440"/>
        </w:trPr>
        <w:tc>
          <w:tcPr>
            <w:tcW w:w="840" w:type="dxa"/>
            <w:vAlign w:val="center"/>
          </w:tcPr>
          <w:p w14:paraId="10114477" w14:textId="77777777" w:rsidR="00864B92" w:rsidRDefault="00864B92">
            <w:pPr>
              <w:rPr>
                <w:rFonts w:cs="Times New Roman"/>
              </w:rPr>
            </w:pPr>
          </w:p>
        </w:tc>
        <w:tc>
          <w:tcPr>
            <w:tcW w:w="840" w:type="dxa"/>
            <w:vAlign w:val="center"/>
          </w:tcPr>
          <w:p w14:paraId="017C53B7" w14:textId="77777777" w:rsidR="00864B92" w:rsidRDefault="00864B92">
            <w:pPr>
              <w:rPr>
                <w:rFonts w:cs="Times New Roman"/>
              </w:rPr>
            </w:pPr>
          </w:p>
        </w:tc>
        <w:tc>
          <w:tcPr>
            <w:tcW w:w="1680" w:type="dxa"/>
            <w:vAlign w:val="center"/>
          </w:tcPr>
          <w:p w14:paraId="19A435BA" w14:textId="77777777" w:rsidR="00864B92" w:rsidRDefault="00864B92">
            <w:pPr>
              <w:rPr>
                <w:rFonts w:cs="Times New Roman"/>
              </w:rPr>
            </w:pPr>
          </w:p>
        </w:tc>
        <w:tc>
          <w:tcPr>
            <w:tcW w:w="840" w:type="dxa"/>
            <w:vAlign w:val="center"/>
          </w:tcPr>
          <w:p w14:paraId="4BADD46C" w14:textId="77777777" w:rsidR="00864B92" w:rsidRDefault="00864B92">
            <w:pPr>
              <w:rPr>
                <w:rFonts w:cs="Times New Roman"/>
              </w:rPr>
            </w:pPr>
          </w:p>
        </w:tc>
        <w:tc>
          <w:tcPr>
            <w:tcW w:w="840" w:type="dxa"/>
            <w:vAlign w:val="center"/>
          </w:tcPr>
          <w:p w14:paraId="66BB0CE2" w14:textId="77777777" w:rsidR="00864B92" w:rsidRDefault="00864B92">
            <w:pPr>
              <w:rPr>
                <w:rFonts w:cs="Times New Roman"/>
              </w:rPr>
            </w:pPr>
          </w:p>
        </w:tc>
        <w:tc>
          <w:tcPr>
            <w:tcW w:w="1680" w:type="dxa"/>
            <w:gridSpan w:val="2"/>
            <w:vAlign w:val="center"/>
          </w:tcPr>
          <w:p w14:paraId="30EA33F0" w14:textId="77777777" w:rsidR="00864B92" w:rsidRDefault="00864B92">
            <w:pPr>
              <w:rPr>
                <w:rFonts w:cs="Times New Roman"/>
              </w:rPr>
            </w:pPr>
          </w:p>
        </w:tc>
        <w:tc>
          <w:tcPr>
            <w:tcW w:w="1260" w:type="dxa"/>
            <w:vAlign w:val="center"/>
          </w:tcPr>
          <w:p w14:paraId="23D73F01" w14:textId="77777777" w:rsidR="00864B92" w:rsidRDefault="00864B92">
            <w:pPr>
              <w:rPr>
                <w:rFonts w:cs="Times New Roman"/>
              </w:rPr>
            </w:pPr>
          </w:p>
        </w:tc>
      </w:tr>
      <w:tr w:rsidR="00864B92" w14:paraId="1E50B162" w14:textId="77777777" w:rsidTr="00D52ED1">
        <w:tblPrEx>
          <w:tblCellMar>
            <w:top w:w="0" w:type="dxa"/>
            <w:bottom w:w="0" w:type="dxa"/>
          </w:tblCellMar>
        </w:tblPrEx>
        <w:trPr>
          <w:cantSplit/>
          <w:trHeight w:hRule="exact" w:val="440"/>
        </w:trPr>
        <w:tc>
          <w:tcPr>
            <w:tcW w:w="840" w:type="dxa"/>
            <w:vAlign w:val="center"/>
          </w:tcPr>
          <w:p w14:paraId="6640ADE3" w14:textId="77777777" w:rsidR="00864B92" w:rsidRDefault="00864B92">
            <w:pPr>
              <w:rPr>
                <w:rFonts w:cs="Times New Roman"/>
              </w:rPr>
            </w:pPr>
          </w:p>
        </w:tc>
        <w:tc>
          <w:tcPr>
            <w:tcW w:w="840" w:type="dxa"/>
            <w:vAlign w:val="center"/>
          </w:tcPr>
          <w:p w14:paraId="5A5BC803" w14:textId="77777777" w:rsidR="00864B92" w:rsidRDefault="00864B92">
            <w:pPr>
              <w:rPr>
                <w:rFonts w:cs="Times New Roman"/>
              </w:rPr>
            </w:pPr>
          </w:p>
        </w:tc>
        <w:tc>
          <w:tcPr>
            <w:tcW w:w="1680" w:type="dxa"/>
            <w:vAlign w:val="center"/>
          </w:tcPr>
          <w:p w14:paraId="0E15002C" w14:textId="77777777" w:rsidR="00864B92" w:rsidRDefault="00864B92">
            <w:pPr>
              <w:rPr>
                <w:rFonts w:cs="Times New Roman"/>
              </w:rPr>
            </w:pPr>
          </w:p>
        </w:tc>
        <w:tc>
          <w:tcPr>
            <w:tcW w:w="840" w:type="dxa"/>
            <w:vAlign w:val="center"/>
          </w:tcPr>
          <w:p w14:paraId="56B44CBC" w14:textId="77777777" w:rsidR="00864B92" w:rsidRDefault="00864B92">
            <w:pPr>
              <w:rPr>
                <w:rFonts w:cs="Times New Roman"/>
              </w:rPr>
            </w:pPr>
          </w:p>
        </w:tc>
        <w:tc>
          <w:tcPr>
            <w:tcW w:w="840" w:type="dxa"/>
            <w:vAlign w:val="center"/>
          </w:tcPr>
          <w:p w14:paraId="5DF09D57" w14:textId="77777777" w:rsidR="00864B92" w:rsidRDefault="00864B92">
            <w:pPr>
              <w:rPr>
                <w:rFonts w:cs="Times New Roman"/>
              </w:rPr>
            </w:pPr>
          </w:p>
        </w:tc>
        <w:tc>
          <w:tcPr>
            <w:tcW w:w="1680" w:type="dxa"/>
            <w:gridSpan w:val="2"/>
            <w:vAlign w:val="center"/>
          </w:tcPr>
          <w:p w14:paraId="72D0F2A9" w14:textId="77777777" w:rsidR="00864B92" w:rsidRDefault="00864B92">
            <w:pPr>
              <w:rPr>
                <w:rFonts w:cs="Times New Roman"/>
              </w:rPr>
            </w:pPr>
          </w:p>
        </w:tc>
        <w:tc>
          <w:tcPr>
            <w:tcW w:w="1260" w:type="dxa"/>
            <w:vAlign w:val="center"/>
          </w:tcPr>
          <w:p w14:paraId="54FA385A" w14:textId="77777777" w:rsidR="00864B92" w:rsidRDefault="00864B92">
            <w:pPr>
              <w:rPr>
                <w:rFonts w:cs="Times New Roman"/>
              </w:rPr>
            </w:pPr>
          </w:p>
        </w:tc>
      </w:tr>
      <w:tr w:rsidR="00864B92" w14:paraId="01B8EBA5" w14:textId="77777777" w:rsidTr="00D52ED1">
        <w:tblPrEx>
          <w:tblCellMar>
            <w:top w:w="0" w:type="dxa"/>
            <w:bottom w:w="0" w:type="dxa"/>
          </w:tblCellMar>
        </w:tblPrEx>
        <w:trPr>
          <w:cantSplit/>
          <w:trHeight w:hRule="exact" w:val="440"/>
        </w:trPr>
        <w:tc>
          <w:tcPr>
            <w:tcW w:w="840" w:type="dxa"/>
            <w:vAlign w:val="center"/>
          </w:tcPr>
          <w:p w14:paraId="18B1CA88" w14:textId="77777777" w:rsidR="00864B92" w:rsidRDefault="00864B92">
            <w:pPr>
              <w:rPr>
                <w:rFonts w:cs="Times New Roman"/>
              </w:rPr>
            </w:pPr>
          </w:p>
        </w:tc>
        <w:tc>
          <w:tcPr>
            <w:tcW w:w="840" w:type="dxa"/>
            <w:vAlign w:val="center"/>
          </w:tcPr>
          <w:p w14:paraId="77B37348" w14:textId="77777777" w:rsidR="00864B92" w:rsidRDefault="00864B92">
            <w:pPr>
              <w:rPr>
                <w:rFonts w:cs="Times New Roman"/>
              </w:rPr>
            </w:pPr>
          </w:p>
        </w:tc>
        <w:tc>
          <w:tcPr>
            <w:tcW w:w="1680" w:type="dxa"/>
            <w:vAlign w:val="center"/>
          </w:tcPr>
          <w:p w14:paraId="3A5A93FB" w14:textId="77777777" w:rsidR="00864B92" w:rsidRDefault="00864B92">
            <w:pPr>
              <w:rPr>
                <w:rFonts w:cs="Times New Roman"/>
              </w:rPr>
            </w:pPr>
          </w:p>
        </w:tc>
        <w:tc>
          <w:tcPr>
            <w:tcW w:w="840" w:type="dxa"/>
            <w:vAlign w:val="center"/>
          </w:tcPr>
          <w:p w14:paraId="3FEBE3B8" w14:textId="77777777" w:rsidR="00864B92" w:rsidRDefault="00864B92">
            <w:pPr>
              <w:rPr>
                <w:rFonts w:cs="Times New Roman"/>
              </w:rPr>
            </w:pPr>
          </w:p>
        </w:tc>
        <w:tc>
          <w:tcPr>
            <w:tcW w:w="840" w:type="dxa"/>
            <w:vAlign w:val="center"/>
          </w:tcPr>
          <w:p w14:paraId="578BD406" w14:textId="77777777" w:rsidR="00864B92" w:rsidRDefault="00864B92">
            <w:pPr>
              <w:rPr>
                <w:rFonts w:cs="Times New Roman"/>
              </w:rPr>
            </w:pPr>
          </w:p>
        </w:tc>
        <w:tc>
          <w:tcPr>
            <w:tcW w:w="1680" w:type="dxa"/>
            <w:gridSpan w:val="2"/>
            <w:vAlign w:val="center"/>
          </w:tcPr>
          <w:p w14:paraId="2A51BD47" w14:textId="77777777" w:rsidR="00864B92" w:rsidRDefault="00864B92">
            <w:pPr>
              <w:rPr>
                <w:rFonts w:cs="Times New Roman"/>
              </w:rPr>
            </w:pPr>
          </w:p>
        </w:tc>
        <w:tc>
          <w:tcPr>
            <w:tcW w:w="1260" w:type="dxa"/>
            <w:vAlign w:val="center"/>
          </w:tcPr>
          <w:p w14:paraId="1CD71121" w14:textId="77777777" w:rsidR="00864B92" w:rsidRDefault="00864B92">
            <w:pPr>
              <w:rPr>
                <w:rFonts w:cs="Times New Roman"/>
              </w:rPr>
            </w:pPr>
          </w:p>
        </w:tc>
      </w:tr>
      <w:tr w:rsidR="00864B92" w14:paraId="2D73A804" w14:textId="77777777" w:rsidTr="00D52ED1">
        <w:tblPrEx>
          <w:tblCellMar>
            <w:top w:w="0" w:type="dxa"/>
            <w:bottom w:w="0" w:type="dxa"/>
          </w:tblCellMar>
        </w:tblPrEx>
        <w:trPr>
          <w:cantSplit/>
          <w:trHeight w:hRule="exact" w:val="440"/>
        </w:trPr>
        <w:tc>
          <w:tcPr>
            <w:tcW w:w="1680" w:type="dxa"/>
            <w:gridSpan w:val="2"/>
            <w:tcBorders>
              <w:bottom w:val="nil"/>
            </w:tcBorders>
            <w:vAlign w:val="center"/>
          </w:tcPr>
          <w:p w14:paraId="2E34C573" w14:textId="77777777" w:rsidR="00864B92" w:rsidRDefault="00864B92">
            <w:pPr>
              <w:ind w:left="210" w:right="210"/>
              <w:jc w:val="distribute"/>
              <w:rPr>
                <w:rFonts w:cs="Times New Roman"/>
              </w:rPr>
            </w:pPr>
            <w:r>
              <w:rPr>
                <w:rFonts w:hint="eastAsia"/>
              </w:rPr>
              <w:t>合計</w:t>
            </w:r>
          </w:p>
        </w:tc>
        <w:tc>
          <w:tcPr>
            <w:tcW w:w="1680" w:type="dxa"/>
            <w:tcBorders>
              <w:bottom w:val="nil"/>
            </w:tcBorders>
            <w:vAlign w:val="center"/>
          </w:tcPr>
          <w:p w14:paraId="3987A293" w14:textId="77777777" w:rsidR="00864B92" w:rsidRDefault="00864B92">
            <w:pPr>
              <w:jc w:val="center"/>
              <w:rPr>
                <w:rFonts w:cs="Times New Roman"/>
              </w:rPr>
            </w:pPr>
          </w:p>
        </w:tc>
        <w:tc>
          <w:tcPr>
            <w:tcW w:w="1680" w:type="dxa"/>
            <w:gridSpan w:val="2"/>
            <w:tcBorders>
              <w:bottom w:val="nil"/>
            </w:tcBorders>
            <w:vAlign w:val="center"/>
          </w:tcPr>
          <w:p w14:paraId="2374AB0F" w14:textId="77777777" w:rsidR="00864B92" w:rsidRDefault="00864B92">
            <w:pPr>
              <w:ind w:left="210" w:right="210"/>
              <w:jc w:val="distribute"/>
              <w:rPr>
                <w:rFonts w:cs="Times New Roman"/>
              </w:rPr>
            </w:pPr>
            <w:r>
              <w:rPr>
                <w:rFonts w:hint="eastAsia"/>
              </w:rPr>
              <w:t>合計</w:t>
            </w:r>
          </w:p>
        </w:tc>
        <w:tc>
          <w:tcPr>
            <w:tcW w:w="1680" w:type="dxa"/>
            <w:gridSpan w:val="2"/>
            <w:tcBorders>
              <w:bottom w:val="nil"/>
            </w:tcBorders>
            <w:vAlign w:val="center"/>
          </w:tcPr>
          <w:p w14:paraId="4DD32721" w14:textId="77777777" w:rsidR="00864B92" w:rsidRDefault="00864B92">
            <w:pPr>
              <w:rPr>
                <w:rFonts w:cs="Times New Roman"/>
              </w:rPr>
            </w:pPr>
          </w:p>
        </w:tc>
        <w:tc>
          <w:tcPr>
            <w:tcW w:w="1260" w:type="dxa"/>
            <w:tcBorders>
              <w:bottom w:val="nil"/>
            </w:tcBorders>
            <w:vAlign w:val="center"/>
          </w:tcPr>
          <w:p w14:paraId="3890FE2C" w14:textId="77777777" w:rsidR="00864B92" w:rsidRDefault="00864B92">
            <w:pPr>
              <w:rPr>
                <w:rFonts w:cs="Times New Roman"/>
              </w:rPr>
            </w:pPr>
          </w:p>
        </w:tc>
      </w:tr>
      <w:tr w:rsidR="00864B92" w14:paraId="55CA619C" w14:textId="77777777" w:rsidTr="00D52ED1">
        <w:tblPrEx>
          <w:tblCellMar>
            <w:top w:w="0" w:type="dxa"/>
            <w:bottom w:w="0" w:type="dxa"/>
          </w:tblCellMar>
        </w:tblPrEx>
        <w:trPr>
          <w:cantSplit/>
          <w:trHeight w:hRule="exact" w:val="220"/>
        </w:trPr>
        <w:tc>
          <w:tcPr>
            <w:tcW w:w="7980" w:type="dxa"/>
            <w:gridSpan w:val="8"/>
            <w:tcBorders>
              <w:left w:val="nil"/>
              <w:right w:val="nil"/>
            </w:tcBorders>
            <w:vAlign w:val="center"/>
          </w:tcPr>
          <w:p w14:paraId="4901669D" w14:textId="77777777" w:rsidR="00864B92" w:rsidRDefault="00864B92">
            <w:pPr>
              <w:rPr>
                <w:rFonts w:cs="Times New Roman"/>
              </w:rPr>
            </w:pPr>
          </w:p>
        </w:tc>
      </w:tr>
      <w:tr w:rsidR="00864B92" w14:paraId="449CF216" w14:textId="77777777" w:rsidTr="00D52ED1">
        <w:tblPrEx>
          <w:tblCellMar>
            <w:top w:w="0" w:type="dxa"/>
            <w:bottom w:w="0" w:type="dxa"/>
          </w:tblCellMar>
        </w:tblPrEx>
        <w:trPr>
          <w:cantSplit/>
          <w:trHeight w:hRule="exact" w:val="440"/>
        </w:trPr>
        <w:tc>
          <w:tcPr>
            <w:tcW w:w="5670" w:type="dxa"/>
            <w:gridSpan w:val="6"/>
            <w:vAlign w:val="center"/>
          </w:tcPr>
          <w:p w14:paraId="500F8FF0" w14:textId="77777777" w:rsidR="00864B92" w:rsidRDefault="00864B92">
            <w:pPr>
              <w:rPr>
                <w:rFonts w:cs="Times New Roman"/>
              </w:rPr>
            </w:pPr>
            <w:r>
              <w:rPr>
                <w:rFonts w:hint="eastAsia"/>
              </w:rPr>
              <w:t>滞納国民健康保険税控除後の保険給付費支給額（Ａ－Ｂ）</w:t>
            </w:r>
          </w:p>
        </w:tc>
        <w:tc>
          <w:tcPr>
            <w:tcW w:w="2310" w:type="dxa"/>
            <w:gridSpan w:val="2"/>
            <w:vAlign w:val="center"/>
          </w:tcPr>
          <w:p w14:paraId="0011C41B" w14:textId="77777777" w:rsidR="00864B92" w:rsidRDefault="00864B92">
            <w:pPr>
              <w:jc w:val="right"/>
              <w:rPr>
                <w:rFonts w:cs="Times New Roman"/>
              </w:rPr>
            </w:pPr>
            <w:r>
              <w:rPr>
                <w:rFonts w:hint="eastAsia"/>
              </w:rPr>
              <w:t>円</w:t>
            </w:r>
          </w:p>
        </w:tc>
      </w:tr>
    </w:tbl>
    <w:p w14:paraId="54000B43" w14:textId="77777777" w:rsidR="00864B92" w:rsidRDefault="00864B92">
      <w:pPr>
        <w:spacing w:before="105" w:line="420" w:lineRule="exact"/>
        <w:ind w:left="420" w:hanging="210"/>
        <w:rPr>
          <w:rFonts w:cs="Times New Roman"/>
        </w:rPr>
      </w:pPr>
      <w:r>
        <w:rPr>
          <w:rFonts w:hint="eastAsia"/>
        </w:rPr>
        <w:t>※　なお、本状到達前に国民健康保険税を納付された場合は、行き違いですのでご容赦ください。</w:t>
      </w:r>
    </w:p>
    <w:sectPr w:rsidR="00864B92" w:rsidSect="00D52ED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C6B9A" w14:textId="77777777" w:rsidR="00864B92" w:rsidRDefault="00864B92">
      <w:pPr>
        <w:rPr>
          <w:rFonts w:cs="Times New Roman"/>
        </w:rPr>
      </w:pPr>
      <w:r>
        <w:rPr>
          <w:rFonts w:cs="Times New Roman"/>
        </w:rPr>
        <w:separator/>
      </w:r>
    </w:p>
  </w:endnote>
  <w:endnote w:type="continuationSeparator" w:id="0">
    <w:p w14:paraId="2A855F76" w14:textId="77777777" w:rsidR="00864B92" w:rsidRDefault="00864B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0293F" w14:textId="77777777" w:rsidR="00864B92" w:rsidRDefault="00864B92">
      <w:pPr>
        <w:rPr>
          <w:rFonts w:cs="Times New Roman"/>
        </w:rPr>
      </w:pPr>
      <w:r>
        <w:rPr>
          <w:rFonts w:cs="Times New Roman"/>
        </w:rPr>
        <w:separator/>
      </w:r>
    </w:p>
  </w:footnote>
  <w:footnote w:type="continuationSeparator" w:id="0">
    <w:p w14:paraId="5BCDA1FC" w14:textId="77777777" w:rsidR="00864B92" w:rsidRDefault="00864B9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4B92"/>
    <w:rsid w:val="00513ED5"/>
    <w:rsid w:val="00727488"/>
    <w:rsid w:val="00864B92"/>
    <w:rsid w:val="00A10F6B"/>
    <w:rsid w:val="00D5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EBE2F6"/>
  <w14:defaultImageDpi w14:val="0"/>
  <w15:docId w15:val="{55E58FF3-21BA-4DE9-88B4-7526D65A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727488"/>
    <w:rPr>
      <w:b/>
      <w:bCs/>
      <w:sz w:val="22"/>
      <w:szCs w:val="22"/>
    </w:rPr>
  </w:style>
  <w:style w:type="character" w:customStyle="1" w:styleId="anotherrelation">
    <w:name w:val="another_relation"/>
    <w:basedOn w:val="a0"/>
    <w:uiPriority w:val="99"/>
    <w:rsid w:val="00727488"/>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制作技術部</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2025-06-11T04:43:00Z</dcterms:created>
  <dcterms:modified xsi:type="dcterms:W3CDTF">2025-06-11T04:43:00Z</dcterms:modified>
</cp:coreProperties>
</file>