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7A9C" w:rsidRPr="00227A9C" w:rsidRDefault="00227A9C" w:rsidP="00227A9C">
      <w:pPr>
        <w:spacing w:line="420" w:lineRule="exact"/>
        <w:ind w:right="420"/>
        <w:rPr>
          <w:rFonts w:cs="Times New Roman"/>
          <w:b/>
          <w:bCs/>
          <w:lang w:eastAsia="zh-CN"/>
        </w:rPr>
      </w:pPr>
      <w:r w:rsidRPr="00227A9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227A9C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227A9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27A9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227A9C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2</w:t>
      </w:r>
      <w:r w:rsidRPr="00227A9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条、第</w:t>
      </w:r>
      <w:r w:rsidRPr="00227A9C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</w:t>
      </w:r>
      <w:r w:rsidRPr="00227A9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1E29A2" w:rsidRDefault="001E29A2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1E29A2" w:rsidRDefault="0040244A">
      <w:pPr>
        <w:spacing w:line="420" w:lineRule="exact"/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1E29A2">
        <w:rPr>
          <w:rFonts w:hint="eastAsia"/>
          <w:lang w:eastAsia="zh-CN"/>
        </w:rPr>
        <w:t>年　　月　　日</w:t>
      </w:r>
    </w:p>
    <w:p w:rsidR="001E29A2" w:rsidRDefault="001E29A2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:rsidR="001E29A2" w:rsidRDefault="0040244A" w:rsidP="0040244A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　　　　　　　</w:t>
      </w:r>
      <w:r w:rsidR="001E29A2">
        <w:rPr>
          <w:rFonts w:hint="eastAsia"/>
        </w:rPr>
        <w:t>様</w:t>
      </w:r>
    </w:p>
    <w:p w:rsidR="001E29A2" w:rsidRDefault="001E29A2">
      <w:pPr>
        <w:spacing w:line="420" w:lineRule="exact"/>
        <w:ind w:left="2100"/>
        <w:rPr>
          <w:rFonts w:cs="Times New Roman"/>
        </w:rPr>
      </w:pPr>
    </w:p>
    <w:p w:rsidR="001E29A2" w:rsidRDefault="001E29A2">
      <w:pPr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丸亀市長　　　　　　　　</w:t>
      </w:r>
      <w:r w:rsidR="0040244A" w:rsidRPr="0040244A">
        <w:rPr>
          <w:rFonts w:hAnsi="ＭＳ 明朝"/>
        </w:rPr>
        <w:fldChar w:fldCharType="begin"/>
      </w:r>
      <w:r w:rsidR="0040244A" w:rsidRPr="0040244A">
        <w:rPr>
          <w:rFonts w:hAnsi="ＭＳ 明朝"/>
        </w:rPr>
        <w:instrText xml:space="preserve"> eq \o\ac(</w:instrText>
      </w:r>
      <w:r w:rsidR="0040244A" w:rsidRPr="0040244A">
        <w:rPr>
          <w:rFonts w:hAnsi="ＭＳ 明朝" w:hint="eastAsia"/>
        </w:rPr>
        <w:instrText>□</w:instrText>
      </w:r>
      <w:r w:rsidR="0040244A" w:rsidRPr="0040244A">
        <w:rPr>
          <w:rFonts w:hAnsi="ＭＳ 明朝"/>
        </w:rPr>
        <w:instrText>,</w:instrText>
      </w:r>
      <w:r w:rsidR="0040244A" w:rsidRPr="0040244A">
        <w:rPr>
          <w:rFonts w:hAnsi="ＭＳ 明朝" w:hint="eastAsia"/>
          <w:sz w:val="14"/>
          <w:szCs w:val="14"/>
        </w:rPr>
        <w:instrText>印</w:instrText>
      </w:r>
      <w:r w:rsidR="0040244A" w:rsidRPr="0040244A">
        <w:rPr>
          <w:rFonts w:hAnsi="ＭＳ 明朝"/>
        </w:rPr>
        <w:instrText>)</w:instrText>
      </w:r>
      <w:r w:rsidR="0040244A" w:rsidRPr="0040244A">
        <w:rPr>
          <w:rFonts w:hAnsi="ＭＳ 明朝"/>
        </w:rPr>
        <w:fldChar w:fldCharType="end"/>
      </w:r>
    </w:p>
    <w:p w:rsidR="001E29A2" w:rsidRDefault="001E29A2">
      <w:pPr>
        <w:spacing w:line="420" w:lineRule="exact"/>
        <w:ind w:right="420"/>
        <w:jc w:val="right"/>
        <w:rPr>
          <w:rFonts w:cs="Times New Roman"/>
        </w:rPr>
      </w:pPr>
    </w:p>
    <w:p w:rsidR="001E29A2" w:rsidRDefault="001E29A2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国民健康保険被保険者証返還の通知書</w:t>
      </w:r>
    </w:p>
    <w:p w:rsidR="001E29A2" w:rsidRDefault="001E29A2">
      <w:pPr>
        <w:spacing w:line="420" w:lineRule="exact"/>
        <w:jc w:val="center"/>
        <w:rPr>
          <w:rFonts w:cs="Times New Roman"/>
        </w:rPr>
      </w:pPr>
    </w:p>
    <w:p w:rsidR="001E29A2" w:rsidRDefault="001E29A2">
      <w:pPr>
        <w:spacing w:line="420" w:lineRule="exact"/>
        <w:ind w:left="210" w:firstLine="210"/>
        <w:rPr>
          <w:rFonts w:cs="Times New Roman"/>
        </w:rPr>
      </w:pPr>
      <w:r>
        <w:rPr>
          <w:rFonts w:hint="eastAsia"/>
        </w:rPr>
        <w:t>あなたが滞納している国民健康保険税につきましては、これまで再三にわたり納付をお願いしておりますが、いまだに納付されていません。また、先日は滞納に関する弁明書の提出について通知いたしましたが、弁明書の提出もありませんので、滞納に特別の事情等がないものと判断し、国民健康保険法第９条第３項の規定により、下記のとおり被保険者証の返還を求めます。</w:t>
      </w:r>
    </w:p>
    <w:p w:rsidR="001E29A2" w:rsidRDefault="001E29A2">
      <w:pPr>
        <w:spacing w:line="420" w:lineRule="exact"/>
        <w:ind w:left="210" w:firstLine="210"/>
        <w:rPr>
          <w:rFonts w:cs="Times New Roman"/>
        </w:rPr>
      </w:pPr>
    </w:p>
    <w:p w:rsidR="001E29A2" w:rsidRDefault="001E29A2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1E29A2" w:rsidRDefault="001E29A2">
      <w:pPr>
        <w:spacing w:line="420" w:lineRule="exact"/>
        <w:ind w:left="420" w:hanging="210"/>
        <w:rPr>
          <w:rFonts w:cs="Times New Roman"/>
        </w:rPr>
      </w:pPr>
      <w:r>
        <w:rPr>
          <w:rFonts w:hint="eastAsia"/>
        </w:rPr>
        <w:t>１　返還期日　　　　　　　　　　年　　月　　日までに返還してください。</w:t>
      </w:r>
    </w:p>
    <w:p w:rsidR="001E29A2" w:rsidRDefault="001E29A2">
      <w:pPr>
        <w:spacing w:line="420" w:lineRule="exact"/>
        <w:ind w:left="2520" w:hanging="2310"/>
        <w:rPr>
          <w:rFonts w:cs="Times New Roman"/>
        </w:rPr>
      </w:pPr>
      <w:r>
        <w:rPr>
          <w:rFonts w:hint="eastAsia"/>
        </w:rPr>
        <w:t>２　返還場所　　　　　　　　部　　課　　担当（ご来庁のときは、被保険者証及びこの通知書をご持参ください。）</w:t>
      </w:r>
    </w:p>
    <w:p w:rsidR="001E29A2" w:rsidRDefault="001E29A2">
      <w:pPr>
        <w:spacing w:line="420" w:lineRule="exact"/>
        <w:ind w:left="2520" w:hanging="2310"/>
        <w:rPr>
          <w:rFonts w:cs="Times New Roman"/>
        </w:rPr>
      </w:pPr>
      <w:r>
        <w:rPr>
          <w:rFonts w:hint="eastAsia"/>
        </w:rPr>
        <w:t>３　返還を求める理由　　特別な事情がないと判断されるにもかかわらず、国民健康保険税を納期限から１年間が経過するまでの間、滞納しているため。</w:t>
      </w:r>
    </w:p>
    <w:p w:rsidR="001E29A2" w:rsidRDefault="001E29A2">
      <w:pPr>
        <w:spacing w:line="420" w:lineRule="exact"/>
        <w:ind w:left="2520" w:hanging="2310"/>
        <w:rPr>
          <w:rFonts w:cs="Times New Roman"/>
        </w:rPr>
      </w:pPr>
      <w:r>
        <w:rPr>
          <w:rFonts w:hint="eastAsia"/>
        </w:rPr>
        <w:t>４　返還後の措置　　　　被保険者証資格証明書を交付します。（診療費用は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保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険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医</w:t>
      </w:r>
      <w:r>
        <w:rPr>
          <w:rFonts w:hint="eastAsia"/>
          <w:w w:val="12"/>
        </w:rPr>
        <w:t xml:space="preserve">　</w:t>
      </w:r>
      <w:r>
        <w:rPr>
          <w:rFonts w:hint="eastAsia"/>
        </w:rPr>
        <w:t>療機関等の窓口で、いったん自費で全額支払うことになります。）</w:t>
      </w:r>
    </w:p>
    <w:p w:rsidR="001E29A2" w:rsidRDefault="001E29A2">
      <w:pPr>
        <w:spacing w:line="420" w:lineRule="exact"/>
        <w:ind w:left="2520" w:hanging="2310"/>
        <w:rPr>
          <w:rFonts w:cs="Times New Roman"/>
        </w:rPr>
      </w:pPr>
    </w:p>
    <w:p w:rsidR="001E29A2" w:rsidRDefault="001E29A2">
      <w:pPr>
        <w:spacing w:line="420" w:lineRule="exact"/>
        <w:ind w:left="420" w:hanging="210"/>
        <w:rPr>
          <w:rFonts w:cs="Times New Roman"/>
        </w:rPr>
      </w:pPr>
      <w:r>
        <w:rPr>
          <w:rFonts w:hint="eastAsia"/>
        </w:rPr>
        <w:t>※　この通知に不服がある場合は、この通知を受け取った日の翌日から起算して</w:t>
      </w:r>
      <w:r w:rsidR="002B6CEC">
        <w:t>3</w:t>
      </w:r>
      <w:r w:rsidR="00D36CAB">
        <w:rPr>
          <w:rFonts w:hint="eastAsia"/>
        </w:rPr>
        <w:t>か月</w:t>
      </w:r>
      <w:r>
        <w:rPr>
          <w:rFonts w:hint="eastAsia"/>
        </w:rPr>
        <w:t>以内に、香川県国民健康保険審査会に審査請求をすることができます。</w:t>
      </w:r>
      <w:r w:rsidR="002B6CEC" w:rsidRPr="002B6CEC">
        <w:rPr>
          <w:rFonts w:hint="eastAsia"/>
        </w:rPr>
        <w:t>処分の取消しの訴えは、前記の審査請求に対する裁決を経た後、その裁決があったことを知った日の翌日から起算して</w:t>
      </w:r>
      <w:r w:rsidR="002B6CEC">
        <w:t>6</w:t>
      </w:r>
      <w:r w:rsidR="002B6CEC" w:rsidRPr="002B6CEC">
        <w:rPr>
          <w:rFonts w:hint="eastAsia"/>
        </w:rPr>
        <w:t>か月以内に</w:t>
      </w:r>
      <w:r w:rsidR="002B6CEC">
        <w:rPr>
          <w:rFonts w:hint="eastAsia"/>
        </w:rPr>
        <w:t>丸亀</w:t>
      </w:r>
      <w:r w:rsidR="002B6CEC" w:rsidRPr="002B6CEC">
        <w:rPr>
          <w:rFonts w:hint="eastAsia"/>
        </w:rPr>
        <w:t>市を被告として提起することができます。</w:t>
      </w:r>
    </w:p>
    <w:sectPr w:rsidR="001E29A2" w:rsidSect="0040244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32F5" w:rsidRDefault="000632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32F5" w:rsidRDefault="000632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32F5" w:rsidRDefault="000632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32F5" w:rsidRDefault="000632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29A2"/>
    <w:rsid w:val="000632F5"/>
    <w:rsid w:val="001C3CBC"/>
    <w:rsid w:val="001E29A2"/>
    <w:rsid w:val="00227A9C"/>
    <w:rsid w:val="002B6CEC"/>
    <w:rsid w:val="0040244A"/>
    <w:rsid w:val="00A10F6B"/>
    <w:rsid w:val="00D36CAB"/>
    <w:rsid w:val="00F6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E052CE1-5B56-4919-B4DD-D2065F90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27A9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27A9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制作技術部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2025-06-11T04:42:00Z</dcterms:created>
  <dcterms:modified xsi:type="dcterms:W3CDTF">2025-06-11T04:42:00Z</dcterms:modified>
</cp:coreProperties>
</file>