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FFDAB" w14:textId="77777777" w:rsidR="00B94D98" w:rsidRPr="00C32CB9" w:rsidRDefault="00340CE1" w:rsidP="002A00A4">
      <w:pPr>
        <w:pStyle w:val="a3"/>
        <w:rPr>
          <w:rFonts w:hint="eastAsia"/>
          <w:sz w:val="22"/>
          <w:szCs w:val="22"/>
        </w:rPr>
      </w:pPr>
      <w:r w:rsidRPr="00C32CB9">
        <w:rPr>
          <w:rFonts w:hint="eastAsia"/>
          <w:sz w:val="22"/>
          <w:szCs w:val="22"/>
        </w:rPr>
        <w:t>様式第</w:t>
      </w:r>
      <w:r w:rsidR="00973ECA">
        <w:rPr>
          <w:rFonts w:hint="eastAsia"/>
          <w:sz w:val="22"/>
          <w:szCs w:val="22"/>
        </w:rPr>
        <w:t>11</w:t>
      </w:r>
      <w:r w:rsidRPr="00C32CB9">
        <w:rPr>
          <w:rFonts w:hint="eastAsia"/>
          <w:sz w:val="22"/>
          <w:szCs w:val="22"/>
        </w:rPr>
        <w:t>号（第1</w:t>
      </w:r>
      <w:r w:rsidR="00BE72EF">
        <w:rPr>
          <w:rFonts w:hint="eastAsia"/>
          <w:sz w:val="22"/>
          <w:szCs w:val="22"/>
        </w:rPr>
        <w:t>3</w:t>
      </w:r>
      <w:r w:rsidRPr="00C32CB9">
        <w:rPr>
          <w:rFonts w:hint="eastAsia"/>
          <w:sz w:val="22"/>
          <w:szCs w:val="22"/>
        </w:rPr>
        <w:t>条関係</w:t>
      </w:r>
      <w:r w:rsidR="00B161D8" w:rsidRPr="00C32CB9">
        <w:rPr>
          <w:rFonts w:hint="eastAsia"/>
          <w:sz w:val="22"/>
          <w:szCs w:val="22"/>
        </w:rPr>
        <w:t>）</w:t>
      </w:r>
    </w:p>
    <w:p w14:paraId="49634B6F" w14:textId="77777777" w:rsidR="00340CE1" w:rsidRPr="00C32CB9" w:rsidRDefault="00340CE1" w:rsidP="00340CE1">
      <w:pPr>
        <w:jc w:val="right"/>
        <w:rPr>
          <w:rFonts w:hint="eastAsia"/>
          <w:sz w:val="22"/>
          <w:szCs w:val="22"/>
        </w:rPr>
      </w:pPr>
      <w:r w:rsidRPr="00C32CB9">
        <w:rPr>
          <w:rFonts w:hint="eastAsia"/>
          <w:sz w:val="22"/>
          <w:szCs w:val="22"/>
        </w:rPr>
        <w:t>年　　月　　日</w:t>
      </w:r>
    </w:p>
    <w:p w14:paraId="0151B1A7" w14:textId="77777777" w:rsidR="00340CE1" w:rsidRPr="00C32CB9" w:rsidRDefault="00340CE1" w:rsidP="00C32CB9">
      <w:pPr>
        <w:ind w:firstLineChars="100" w:firstLine="204"/>
        <w:rPr>
          <w:rFonts w:hint="eastAsia"/>
          <w:sz w:val="22"/>
          <w:szCs w:val="22"/>
        </w:rPr>
      </w:pPr>
      <w:r w:rsidRPr="00C32CB9">
        <w:rPr>
          <w:rFonts w:hint="eastAsia"/>
          <w:sz w:val="22"/>
          <w:szCs w:val="22"/>
        </w:rPr>
        <w:t xml:space="preserve">丸亀市長　</w:t>
      </w:r>
      <w:r w:rsidR="00736581" w:rsidRPr="00C32CB9">
        <w:rPr>
          <w:rFonts w:hint="eastAsia"/>
          <w:sz w:val="22"/>
          <w:szCs w:val="22"/>
        </w:rPr>
        <w:t>宛</w:t>
      </w:r>
    </w:p>
    <w:p w14:paraId="3618FC5B" w14:textId="77777777" w:rsidR="00AB7436" w:rsidRPr="00C32CB9" w:rsidRDefault="00AB7436" w:rsidP="00AB7436">
      <w:pPr>
        <w:ind w:right="3150"/>
        <w:jc w:val="right"/>
        <w:rPr>
          <w:rFonts w:hint="eastAsia"/>
          <w:sz w:val="22"/>
          <w:szCs w:val="22"/>
        </w:rPr>
      </w:pPr>
      <w:r w:rsidRPr="00C32CB9">
        <w:rPr>
          <w:rFonts w:hint="eastAsia"/>
          <w:sz w:val="22"/>
          <w:szCs w:val="22"/>
        </w:rPr>
        <w:t>（補助事業者）</w:t>
      </w:r>
    </w:p>
    <w:p w14:paraId="7795FABC" w14:textId="77777777" w:rsidR="00340CE1" w:rsidRPr="00C32CB9" w:rsidRDefault="00340CE1" w:rsidP="00340CE1">
      <w:pPr>
        <w:ind w:right="3150"/>
        <w:jc w:val="right"/>
        <w:rPr>
          <w:rFonts w:hAnsi="Arial"/>
          <w:sz w:val="22"/>
          <w:szCs w:val="22"/>
          <w:lang w:eastAsia="zh-TW"/>
        </w:rPr>
      </w:pPr>
      <w:r w:rsidRPr="00C32CB9">
        <w:rPr>
          <w:rFonts w:hAnsi="Arial" w:hint="eastAsia"/>
          <w:sz w:val="22"/>
          <w:szCs w:val="22"/>
          <w:lang w:eastAsia="zh-TW"/>
        </w:rPr>
        <w:t xml:space="preserve">　所在地</w:t>
      </w:r>
    </w:p>
    <w:p w14:paraId="4FC0F522" w14:textId="77777777" w:rsidR="00340CE1" w:rsidRPr="00C32CB9" w:rsidRDefault="00340CE1" w:rsidP="00340CE1">
      <w:pPr>
        <w:ind w:right="3150"/>
        <w:jc w:val="right"/>
        <w:rPr>
          <w:rFonts w:hAnsi="Arial"/>
          <w:sz w:val="22"/>
          <w:szCs w:val="22"/>
        </w:rPr>
      </w:pPr>
      <w:r w:rsidRPr="00C32CB9">
        <w:rPr>
          <w:rFonts w:hAnsi="Arial" w:hint="eastAsia"/>
          <w:sz w:val="22"/>
          <w:szCs w:val="22"/>
        </w:rPr>
        <w:t>法人名</w:t>
      </w:r>
    </w:p>
    <w:p w14:paraId="3888F67D" w14:textId="77777777" w:rsidR="00340CE1" w:rsidRPr="00C32CB9" w:rsidRDefault="00340CE1" w:rsidP="00CC52B6">
      <w:pPr>
        <w:wordWrap w:val="0"/>
        <w:ind w:right="492"/>
        <w:jc w:val="right"/>
        <w:rPr>
          <w:rFonts w:hAnsi="Arial"/>
          <w:sz w:val="22"/>
          <w:szCs w:val="22"/>
        </w:rPr>
      </w:pPr>
      <w:r w:rsidRPr="00C32CB9">
        <w:rPr>
          <w:rFonts w:hAnsi="Arial" w:hint="eastAsia"/>
          <w:sz w:val="22"/>
          <w:szCs w:val="22"/>
        </w:rPr>
        <w:t xml:space="preserve">代表者職・氏名　　　　　　　　</w:t>
      </w:r>
      <w:r w:rsidR="00CC52B6">
        <w:rPr>
          <w:rFonts w:hAnsi="Arial" w:hint="eastAsia"/>
          <w:sz w:val="22"/>
          <w:szCs w:val="22"/>
        </w:rPr>
        <w:t xml:space="preserve">　 </w:t>
      </w:r>
    </w:p>
    <w:p w14:paraId="7964EAC7" w14:textId="77777777" w:rsidR="00340CE1" w:rsidRPr="00C32CB9" w:rsidRDefault="00340CE1" w:rsidP="00340CE1">
      <w:pPr>
        <w:rPr>
          <w:rFonts w:hint="eastAsia"/>
          <w:sz w:val="22"/>
          <w:szCs w:val="22"/>
        </w:rPr>
      </w:pPr>
    </w:p>
    <w:p w14:paraId="2F8FDE89" w14:textId="77777777" w:rsidR="00B94D98" w:rsidRPr="00C32CB9" w:rsidRDefault="00973ECA">
      <w:pPr>
        <w:jc w:val="center"/>
        <w:rPr>
          <w:rFonts w:hint="eastAsia"/>
          <w:sz w:val="22"/>
          <w:szCs w:val="22"/>
        </w:rPr>
      </w:pPr>
      <w:r w:rsidRPr="00973ECA">
        <w:rPr>
          <w:rFonts w:hint="eastAsia"/>
          <w:spacing w:val="42"/>
          <w:kern w:val="0"/>
          <w:sz w:val="22"/>
          <w:szCs w:val="22"/>
          <w:fitText w:val="3264" w:id="605326848"/>
        </w:rPr>
        <w:t>補助事業</w:t>
      </w:r>
      <w:r w:rsidR="00340CE1" w:rsidRPr="00973ECA">
        <w:rPr>
          <w:rFonts w:hint="eastAsia"/>
          <w:spacing w:val="42"/>
          <w:kern w:val="0"/>
          <w:sz w:val="22"/>
          <w:szCs w:val="22"/>
          <w:fitText w:val="3264" w:id="605326848"/>
        </w:rPr>
        <w:t>進捗</w:t>
      </w:r>
      <w:r w:rsidR="00B94D98" w:rsidRPr="00973ECA">
        <w:rPr>
          <w:rFonts w:hint="eastAsia"/>
          <w:spacing w:val="42"/>
          <w:kern w:val="0"/>
          <w:sz w:val="22"/>
          <w:szCs w:val="22"/>
          <w:fitText w:val="3264" w:id="605326848"/>
        </w:rPr>
        <w:t>状況報告</w:t>
      </w:r>
      <w:r w:rsidR="00B94D98" w:rsidRPr="00973ECA">
        <w:rPr>
          <w:rFonts w:hint="eastAsia"/>
          <w:spacing w:val="2"/>
          <w:kern w:val="0"/>
          <w:sz w:val="22"/>
          <w:szCs w:val="22"/>
          <w:fitText w:val="3264" w:id="605326848"/>
        </w:rPr>
        <w:t>書</w:t>
      </w:r>
    </w:p>
    <w:p w14:paraId="3D590C8E" w14:textId="77777777" w:rsidR="00B94D98" w:rsidRPr="00C32CB9" w:rsidRDefault="00B94D98">
      <w:pPr>
        <w:ind w:left="3360" w:firstLine="840"/>
        <w:rPr>
          <w:rFonts w:hint="eastAsia"/>
          <w:sz w:val="22"/>
          <w:szCs w:val="22"/>
        </w:rPr>
      </w:pPr>
      <w:r w:rsidRPr="00C32CB9">
        <w:rPr>
          <w:rFonts w:hint="eastAsia"/>
          <w:sz w:val="22"/>
          <w:szCs w:val="22"/>
        </w:rPr>
        <w:tab/>
      </w:r>
      <w:r w:rsidRPr="00C32CB9">
        <w:rPr>
          <w:rFonts w:hint="eastAsia"/>
          <w:sz w:val="22"/>
          <w:szCs w:val="22"/>
        </w:rPr>
        <w:tab/>
      </w:r>
      <w:r w:rsidRPr="00C32CB9">
        <w:rPr>
          <w:rFonts w:hint="eastAsia"/>
          <w:sz w:val="22"/>
          <w:szCs w:val="22"/>
        </w:rPr>
        <w:tab/>
      </w:r>
      <w:r w:rsidRPr="00C32CB9">
        <w:rPr>
          <w:rFonts w:hint="eastAsia"/>
          <w:sz w:val="22"/>
          <w:szCs w:val="22"/>
        </w:rPr>
        <w:tab/>
      </w:r>
      <w:r w:rsidRPr="00C32CB9">
        <w:rPr>
          <w:rFonts w:hint="eastAsia"/>
          <w:sz w:val="22"/>
          <w:szCs w:val="22"/>
        </w:rPr>
        <w:tab/>
      </w:r>
      <w:r w:rsidRPr="00C32CB9">
        <w:rPr>
          <w:rFonts w:hint="eastAsia"/>
          <w:sz w:val="22"/>
          <w:szCs w:val="22"/>
        </w:rPr>
        <w:tab/>
      </w:r>
      <w:r w:rsidR="00770D9B" w:rsidRPr="00C32CB9">
        <w:rPr>
          <w:rFonts w:hint="eastAsia"/>
          <w:sz w:val="22"/>
          <w:szCs w:val="22"/>
        </w:rPr>
        <w:t xml:space="preserve">　　　　</w:t>
      </w:r>
      <w:r w:rsidR="00AB7436" w:rsidRPr="00C32CB9">
        <w:rPr>
          <w:rFonts w:hint="eastAsia"/>
          <w:sz w:val="22"/>
          <w:szCs w:val="22"/>
          <w:u w:val="single"/>
        </w:rPr>
        <w:t>補助事業名</w:t>
      </w:r>
      <w:r w:rsidRPr="00C32CB9">
        <w:rPr>
          <w:rFonts w:hint="eastAsia"/>
          <w:sz w:val="22"/>
          <w:szCs w:val="22"/>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993"/>
        <w:gridCol w:w="1984"/>
        <w:gridCol w:w="1418"/>
        <w:gridCol w:w="1417"/>
        <w:gridCol w:w="1418"/>
        <w:gridCol w:w="1842"/>
        <w:gridCol w:w="2127"/>
      </w:tblGrid>
      <w:tr w:rsidR="00B94D98" w:rsidRPr="00C32CB9" w14:paraId="05970FE8" w14:textId="77777777">
        <w:tblPrEx>
          <w:tblCellMar>
            <w:top w:w="0" w:type="dxa"/>
            <w:bottom w:w="0" w:type="dxa"/>
          </w:tblCellMar>
        </w:tblPrEx>
        <w:trPr>
          <w:trHeight w:val="1065"/>
        </w:trPr>
        <w:tc>
          <w:tcPr>
            <w:tcW w:w="1701" w:type="dxa"/>
            <w:tcBorders>
              <w:top w:val="single" w:sz="12" w:space="0" w:color="auto"/>
              <w:left w:val="single" w:sz="12" w:space="0" w:color="auto"/>
            </w:tcBorders>
            <w:vAlign w:val="center"/>
          </w:tcPr>
          <w:p w14:paraId="1C4374D0" w14:textId="77777777" w:rsidR="00B94D98" w:rsidRPr="00C32CB9" w:rsidRDefault="00B94D98">
            <w:pPr>
              <w:jc w:val="center"/>
              <w:rPr>
                <w:rFonts w:hint="eastAsia"/>
                <w:sz w:val="22"/>
                <w:szCs w:val="22"/>
              </w:rPr>
            </w:pPr>
            <w:r w:rsidRPr="00C32CB9">
              <w:rPr>
                <w:rFonts w:hint="eastAsia"/>
                <w:sz w:val="22"/>
                <w:szCs w:val="22"/>
              </w:rPr>
              <w:t>施　設　名</w:t>
            </w:r>
          </w:p>
          <w:p w14:paraId="62E4FF24" w14:textId="77777777" w:rsidR="00B94D98" w:rsidRPr="00C32CB9" w:rsidRDefault="00B94D98">
            <w:pPr>
              <w:jc w:val="center"/>
              <w:rPr>
                <w:rFonts w:hint="eastAsia"/>
                <w:sz w:val="22"/>
                <w:szCs w:val="22"/>
              </w:rPr>
            </w:pPr>
            <w:r w:rsidRPr="00C32CB9">
              <w:rPr>
                <w:rFonts w:hint="eastAsia"/>
                <w:sz w:val="22"/>
                <w:szCs w:val="22"/>
              </w:rPr>
              <w:t>(施設種別)</w:t>
            </w:r>
          </w:p>
        </w:tc>
        <w:tc>
          <w:tcPr>
            <w:tcW w:w="1701" w:type="dxa"/>
            <w:tcBorders>
              <w:top w:val="single" w:sz="12" w:space="0" w:color="auto"/>
            </w:tcBorders>
            <w:vAlign w:val="center"/>
          </w:tcPr>
          <w:p w14:paraId="061CEF09" w14:textId="77777777" w:rsidR="00B94D98" w:rsidRPr="00C32CB9" w:rsidRDefault="00B94D98">
            <w:pPr>
              <w:jc w:val="center"/>
              <w:rPr>
                <w:rFonts w:hint="eastAsia"/>
                <w:sz w:val="22"/>
                <w:szCs w:val="22"/>
              </w:rPr>
            </w:pPr>
            <w:r w:rsidRPr="00C32CB9">
              <w:rPr>
                <w:rFonts w:hint="eastAsia"/>
                <w:sz w:val="22"/>
                <w:szCs w:val="22"/>
              </w:rPr>
              <w:t>設置主体</w:t>
            </w:r>
          </w:p>
        </w:tc>
        <w:tc>
          <w:tcPr>
            <w:tcW w:w="993" w:type="dxa"/>
            <w:tcBorders>
              <w:top w:val="single" w:sz="12" w:space="0" w:color="auto"/>
            </w:tcBorders>
            <w:vAlign w:val="center"/>
          </w:tcPr>
          <w:p w14:paraId="1F0ACF6A" w14:textId="77777777" w:rsidR="00B94D98" w:rsidRPr="00C32CB9" w:rsidRDefault="00F677AC">
            <w:pPr>
              <w:jc w:val="center"/>
              <w:rPr>
                <w:rFonts w:hint="eastAsia"/>
                <w:sz w:val="22"/>
                <w:szCs w:val="22"/>
              </w:rPr>
            </w:pPr>
            <w:r w:rsidRPr="00C32CB9">
              <w:rPr>
                <w:rFonts w:hint="eastAsia"/>
                <w:sz w:val="22"/>
                <w:szCs w:val="22"/>
              </w:rPr>
              <w:t>新設</w:t>
            </w:r>
            <w:r w:rsidR="00B94D98" w:rsidRPr="00C32CB9">
              <w:rPr>
                <w:rFonts w:hint="eastAsia"/>
                <w:sz w:val="22"/>
                <w:szCs w:val="22"/>
              </w:rPr>
              <w:t>・</w:t>
            </w:r>
          </w:p>
          <w:p w14:paraId="7CC3D040" w14:textId="77777777" w:rsidR="00B94D98" w:rsidRPr="00C32CB9" w:rsidRDefault="00F677AC">
            <w:pPr>
              <w:jc w:val="center"/>
              <w:rPr>
                <w:rFonts w:hint="eastAsia"/>
                <w:sz w:val="22"/>
                <w:szCs w:val="22"/>
              </w:rPr>
            </w:pPr>
            <w:r w:rsidRPr="00C32CB9">
              <w:rPr>
                <w:rFonts w:hint="eastAsia"/>
                <w:sz w:val="22"/>
                <w:szCs w:val="22"/>
              </w:rPr>
              <w:t>増築</w:t>
            </w:r>
            <w:r w:rsidR="00B94D98" w:rsidRPr="00C32CB9">
              <w:rPr>
                <w:rFonts w:hint="eastAsia"/>
                <w:sz w:val="22"/>
                <w:szCs w:val="22"/>
              </w:rPr>
              <w:t>等</w:t>
            </w:r>
          </w:p>
          <w:p w14:paraId="7F1910AC" w14:textId="77777777" w:rsidR="00B94D98" w:rsidRPr="00C32CB9" w:rsidRDefault="00B94D98">
            <w:pPr>
              <w:jc w:val="center"/>
              <w:rPr>
                <w:rFonts w:hint="eastAsia"/>
                <w:sz w:val="22"/>
                <w:szCs w:val="22"/>
              </w:rPr>
            </w:pPr>
            <w:r w:rsidRPr="00C32CB9">
              <w:rPr>
                <w:rFonts w:hint="eastAsia"/>
                <w:sz w:val="22"/>
                <w:szCs w:val="22"/>
              </w:rPr>
              <w:t>の別</w:t>
            </w:r>
          </w:p>
        </w:tc>
        <w:tc>
          <w:tcPr>
            <w:tcW w:w="1984" w:type="dxa"/>
            <w:tcBorders>
              <w:top w:val="single" w:sz="12" w:space="0" w:color="auto"/>
            </w:tcBorders>
            <w:vAlign w:val="center"/>
          </w:tcPr>
          <w:p w14:paraId="7FA18633" w14:textId="77777777" w:rsidR="00B94D98" w:rsidRPr="00C32CB9" w:rsidRDefault="00B94D98">
            <w:pPr>
              <w:rPr>
                <w:rFonts w:hint="eastAsia"/>
                <w:sz w:val="22"/>
                <w:szCs w:val="22"/>
              </w:rPr>
            </w:pPr>
          </w:p>
          <w:p w14:paraId="72A64C22" w14:textId="77777777" w:rsidR="00B94D98" w:rsidRPr="00C32CB9" w:rsidRDefault="00B94D98">
            <w:pPr>
              <w:jc w:val="center"/>
              <w:rPr>
                <w:rFonts w:hint="eastAsia"/>
                <w:sz w:val="22"/>
                <w:szCs w:val="22"/>
              </w:rPr>
            </w:pPr>
            <w:r w:rsidRPr="00C32CB9">
              <w:rPr>
                <w:rFonts w:hint="eastAsia"/>
                <w:sz w:val="22"/>
                <w:szCs w:val="22"/>
              </w:rPr>
              <w:t>補助額</w:t>
            </w:r>
          </w:p>
          <w:p w14:paraId="70C3AD0F" w14:textId="77777777" w:rsidR="00B94D98" w:rsidRPr="00C32CB9" w:rsidRDefault="00B94D98">
            <w:pPr>
              <w:jc w:val="right"/>
              <w:rPr>
                <w:rFonts w:hint="eastAsia"/>
                <w:sz w:val="22"/>
                <w:szCs w:val="22"/>
              </w:rPr>
            </w:pPr>
            <w:r w:rsidRPr="00C32CB9">
              <w:rPr>
                <w:rFonts w:hint="eastAsia"/>
                <w:sz w:val="22"/>
                <w:szCs w:val="22"/>
              </w:rPr>
              <w:t>（A）</w:t>
            </w:r>
          </w:p>
        </w:tc>
        <w:tc>
          <w:tcPr>
            <w:tcW w:w="1418" w:type="dxa"/>
            <w:tcBorders>
              <w:top w:val="single" w:sz="12" w:space="0" w:color="auto"/>
            </w:tcBorders>
            <w:vAlign w:val="center"/>
          </w:tcPr>
          <w:p w14:paraId="1DD30A45" w14:textId="77777777" w:rsidR="00B94D98" w:rsidRPr="00C32CB9" w:rsidRDefault="00B94D98" w:rsidP="00C32CB9">
            <w:pPr>
              <w:ind w:firstLineChars="100" w:firstLine="204"/>
              <w:rPr>
                <w:rFonts w:hint="eastAsia"/>
                <w:sz w:val="22"/>
                <w:szCs w:val="22"/>
              </w:rPr>
            </w:pPr>
            <w:r w:rsidRPr="00C32CB9">
              <w:rPr>
                <w:rFonts w:hint="eastAsia"/>
                <w:sz w:val="22"/>
                <w:szCs w:val="22"/>
              </w:rPr>
              <w:t>年12月末</w:t>
            </w:r>
          </w:p>
          <w:p w14:paraId="443DA93F" w14:textId="77777777" w:rsidR="00B94D98" w:rsidRPr="00C32CB9" w:rsidRDefault="00B94D98">
            <w:pPr>
              <w:rPr>
                <w:rFonts w:hint="eastAsia"/>
                <w:sz w:val="22"/>
                <w:szCs w:val="22"/>
              </w:rPr>
            </w:pPr>
            <w:r w:rsidRPr="00C32CB9">
              <w:rPr>
                <w:rFonts w:hint="eastAsia"/>
                <w:sz w:val="22"/>
                <w:szCs w:val="22"/>
              </w:rPr>
              <w:t>までの</w:t>
            </w:r>
          </w:p>
          <w:p w14:paraId="0C92A7DD" w14:textId="77777777" w:rsidR="00B94D98" w:rsidRPr="00C32CB9" w:rsidRDefault="00B94D98">
            <w:pPr>
              <w:jc w:val="right"/>
              <w:rPr>
                <w:rFonts w:hint="eastAsia"/>
                <w:sz w:val="22"/>
                <w:szCs w:val="22"/>
              </w:rPr>
            </w:pPr>
            <w:r w:rsidRPr="00C32CB9">
              <w:rPr>
                <w:rFonts w:hint="eastAsia"/>
                <w:sz w:val="22"/>
                <w:szCs w:val="22"/>
              </w:rPr>
              <w:t>出来高（B）</w:t>
            </w:r>
          </w:p>
        </w:tc>
        <w:tc>
          <w:tcPr>
            <w:tcW w:w="1417" w:type="dxa"/>
            <w:tcBorders>
              <w:top w:val="single" w:sz="12" w:space="0" w:color="auto"/>
            </w:tcBorders>
            <w:vAlign w:val="center"/>
          </w:tcPr>
          <w:p w14:paraId="713E71D2" w14:textId="77777777" w:rsidR="00B94D98" w:rsidRPr="00C32CB9" w:rsidRDefault="00B94D98" w:rsidP="00C32CB9">
            <w:pPr>
              <w:ind w:firstLineChars="100" w:firstLine="204"/>
              <w:rPr>
                <w:rFonts w:hint="eastAsia"/>
                <w:sz w:val="22"/>
                <w:szCs w:val="22"/>
              </w:rPr>
            </w:pPr>
            <w:r w:rsidRPr="00C32CB9">
              <w:rPr>
                <w:rFonts w:hint="eastAsia"/>
                <w:sz w:val="22"/>
                <w:szCs w:val="22"/>
              </w:rPr>
              <w:t>年3月末</w:t>
            </w:r>
          </w:p>
          <w:p w14:paraId="03A16966" w14:textId="77777777" w:rsidR="00B94D98" w:rsidRPr="00C32CB9" w:rsidRDefault="00B94D98">
            <w:pPr>
              <w:rPr>
                <w:rFonts w:hint="eastAsia"/>
                <w:sz w:val="22"/>
                <w:szCs w:val="22"/>
              </w:rPr>
            </w:pPr>
            <w:r w:rsidRPr="00C32CB9">
              <w:rPr>
                <w:rFonts w:hint="eastAsia"/>
                <w:sz w:val="22"/>
                <w:szCs w:val="22"/>
              </w:rPr>
              <w:t>までの</w:t>
            </w:r>
          </w:p>
          <w:p w14:paraId="625514F1" w14:textId="77777777" w:rsidR="00B94D98" w:rsidRPr="00C32CB9" w:rsidRDefault="00B94D98">
            <w:pPr>
              <w:jc w:val="center"/>
              <w:rPr>
                <w:rFonts w:hint="eastAsia"/>
                <w:sz w:val="22"/>
                <w:szCs w:val="22"/>
              </w:rPr>
            </w:pPr>
            <w:r w:rsidRPr="00C32CB9">
              <w:rPr>
                <w:rFonts w:hint="eastAsia"/>
                <w:sz w:val="22"/>
                <w:szCs w:val="22"/>
              </w:rPr>
              <w:t>出来高（C）</w:t>
            </w:r>
          </w:p>
        </w:tc>
        <w:tc>
          <w:tcPr>
            <w:tcW w:w="1418" w:type="dxa"/>
            <w:tcBorders>
              <w:top w:val="single" w:sz="12" w:space="0" w:color="auto"/>
            </w:tcBorders>
            <w:vAlign w:val="center"/>
          </w:tcPr>
          <w:p w14:paraId="751145CD" w14:textId="77777777" w:rsidR="00B94D98" w:rsidRPr="00C32CB9" w:rsidRDefault="00B94D98">
            <w:pPr>
              <w:jc w:val="center"/>
              <w:rPr>
                <w:rFonts w:hint="eastAsia"/>
                <w:sz w:val="22"/>
                <w:szCs w:val="22"/>
              </w:rPr>
            </w:pPr>
            <w:r w:rsidRPr="00C32CB9">
              <w:rPr>
                <w:rFonts w:hint="eastAsia"/>
                <w:sz w:val="22"/>
                <w:szCs w:val="22"/>
              </w:rPr>
              <w:t>繰越見込高</w:t>
            </w:r>
          </w:p>
          <w:p w14:paraId="32AFCB06" w14:textId="77777777" w:rsidR="00B94D98" w:rsidRPr="00C32CB9" w:rsidRDefault="00B94D98">
            <w:pPr>
              <w:jc w:val="center"/>
              <w:rPr>
                <w:rFonts w:hint="eastAsia"/>
                <w:sz w:val="22"/>
                <w:szCs w:val="22"/>
              </w:rPr>
            </w:pPr>
            <w:r w:rsidRPr="00C32CB9">
              <w:rPr>
                <w:rFonts w:hint="eastAsia"/>
                <w:sz w:val="22"/>
                <w:szCs w:val="22"/>
              </w:rPr>
              <w:t>100－（C）</w:t>
            </w:r>
          </w:p>
          <w:p w14:paraId="1D0C8145" w14:textId="77777777" w:rsidR="00B94D98" w:rsidRPr="00C32CB9" w:rsidRDefault="00B94D98">
            <w:pPr>
              <w:jc w:val="right"/>
              <w:rPr>
                <w:rFonts w:hint="eastAsia"/>
                <w:sz w:val="22"/>
                <w:szCs w:val="22"/>
              </w:rPr>
            </w:pPr>
            <w:r w:rsidRPr="00C32CB9">
              <w:rPr>
                <w:rFonts w:hint="eastAsia"/>
                <w:sz w:val="22"/>
                <w:szCs w:val="22"/>
              </w:rPr>
              <w:t>（D）</w:t>
            </w:r>
          </w:p>
        </w:tc>
        <w:tc>
          <w:tcPr>
            <w:tcW w:w="1842" w:type="dxa"/>
            <w:tcBorders>
              <w:top w:val="single" w:sz="12" w:space="0" w:color="auto"/>
            </w:tcBorders>
            <w:vAlign w:val="center"/>
          </w:tcPr>
          <w:p w14:paraId="03C7F09D" w14:textId="77777777" w:rsidR="00B94D98" w:rsidRPr="00C32CB9" w:rsidRDefault="00B94D98">
            <w:pPr>
              <w:jc w:val="center"/>
              <w:rPr>
                <w:rFonts w:hint="eastAsia"/>
                <w:sz w:val="22"/>
                <w:szCs w:val="22"/>
              </w:rPr>
            </w:pPr>
            <w:r w:rsidRPr="00C32CB9">
              <w:rPr>
                <w:rFonts w:hint="eastAsia"/>
                <w:sz w:val="22"/>
                <w:szCs w:val="22"/>
              </w:rPr>
              <w:t>繰越見込額</w:t>
            </w:r>
          </w:p>
          <w:p w14:paraId="28666185" w14:textId="77777777" w:rsidR="00B94D98" w:rsidRPr="00C32CB9" w:rsidRDefault="00B94D98">
            <w:pPr>
              <w:jc w:val="center"/>
              <w:rPr>
                <w:rFonts w:hint="eastAsia"/>
                <w:sz w:val="22"/>
                <w:szCs w:val="22"/>
              </w:rPr>
            </w:pPr>
            <w:r w:rsidRPr="00C32CB9">
              <w:rPr>
                <w:rFonts w:hint="eastAsia"/>
                <w:sz w:val="22"/>
                <w:szCs w:val="22"/>
              </w:rPr>
              <w:t>（A）×（D）</w:t>
            </w:r>
          </w:p>
          <w:p w14:paraId="7AB804C7" w14:textId="77777777" w:rsidR="00B94D98" w:rsidRPr="00C32CB9" w:rsidRDefault="00B94D98">
            <w:pPr>
              <w:jc w:val="right"/>
              <w:rPr>
                <w:rFonts w:hint="eastAsia"/>
                <w:sz w:val="22"/>
                <w:szCs w:val="22"/>
              </w:rPr>
            </w:pPr>
            <w:r w:rsidRPr="00C32CB9">
              <w:rPr>
                <w:rFonts w:hint="eastAsia"/>
                <w:sz w:val="22"/>
                <w:szCs w:val="22"/>
              </w:rPr>
              <w:t>（E）</w:t>
            </w:r>
          </w:p>
        </w:tc>
        <w:tc>
          <w:tcPr>
            <w:tcW w:w="2127" w:type="dxa"/>
            <w:tcBorders>
              <w:top w:val="single" w:sz="12" w:space="0" w:color="auto"/>
              <w:right w:val="single" w:sz="12" w:space="0" w:color="auto"/>
            </w:tcBorders>
            <w:vAlign w:val="center"/>
          </w:tcPr>
          <w:p w14:paraId="009C41DB" w14:textId="77777777" w:rsidR="00B94D98" w:rsidRPr="00C32CB9" w:rsidRDefault="00B94D98">
            <w:pPr>
              <w:jc w:val="center"/>
              <w:rPr>
                <w:rFonts w:hint="eastAsia"/>
                <w:sz w:val="22"/>
                <w:szCs w:val="22"/>
              </w:rPr>
            </w:pPr>
            <w:r w:rsidRPr="00C32CB9">
              <w:rPr>
                <w:rFonts w:hint="eastAsia"/>
                <w:sz w:val="22"/>
                <w:szCs w:val="22"/>
              </w:rPr>
              <w:t>備　　　考</w:t>
            </w:r>
          </w:p>
        </w:tc>
      </w:tr>
      <w:tr w:rsidR="00B94D98" w:rsidRPr="00C32CB9" w14:paraId="4739044E" w14:textId="77777777" w:rsidTr="00340CE1">
        <w:tblPrEx>
          <w:tblCellMar>
            <w:top w:w="0" w:type="dxa"/>
            <w:bottom w:w="0" w:type="dxa"/>
          </w:tblCellMar>
        </w:tblPrEx>
        <w:trPr>
          <w:cantSplit/>
          <w:trHeight w:val="2791"/>
        </w:trPr>
        <w:tc>
          <w:tcPr>
            <w:tcW w:w="1701" w:type="dxa"/>
            <w:tcBorders>
              <w:left w:val="single" w:sz="12" w:space="0" w:color="auto"/>
              <w:bottom w:val="single" w:sz="12" w:space="0" w:color="auto"/>
            </w:tcBorders>
          </w:tcPr>
          <w:p w14:paraId="0F49E43E" w14:textId="77777777" w:rsidR="00B94D98" w:rsidRPr="00C32CB9" w:rsidRDefault="00B94D98">
            <w:pPr>
              <w:pStyle w:val="a3"/>
              <w:rPr>
                <w:rFonts w:hint="eastAsia"/>
                <w:sz w:val="22"/>
                <w:szCs w:val="22"/>
              </w:rPr>
            </w:pPr>
          </w:p>
        </w:tc>
        <w:tc>
          <w:tcPr>
            <w:tcW w:w="1701" w:type="dxa"/>
            <w:tcBorders>
              <w:bottom w:val="single" w:sz="12" w:space="0" w:color="auto"/>
            </w:tcBorders>
          </w:tcPr>
          <w:p w14:paraId="20C5DCE6" w14:textId="77777777" w:rsidR="00B94D98" w:rsidRPr="00C32CB9" w:rsidRDefault="00B94D98">
            <w:pPr>
              <w:pStyle w:val="a3"/>
              <w:rPr>
                <w:rFonts w:hint="eastAsia"/>
                <w:sz w:val="22"/>
                <w:szCs w:val="22"/>
              </w:rPr>
            </w:pPr>
          </w:p>
        </w:tc>
        <w:tc>
          <w:tcPr>
            <w:tcW w:w="993" w:type="dxa"/>
            <w:tcBorders>
              <w:bottom w:val="single" w:sz="12" w:space="0" w:color="auto"/>
            </w:tcBorders>
          </w:tcPr>
          <w:p w14:paraId="61B82ADE" w14:textId="77777777" w:rsidR="00B94D98" w:rsidRPr="00C32CB9" w:rsidRDefault="00B94D98">
            <w:pPr>
              <w:rPr>
                <w:rFonts w:hint="eastAsia"/>
                <w:sz w:val="22"/>
                <w:szCs w:val="22"/>
              </w:rPr>
            </w:pPr>
          </w:p>
        </w:tc>
        <w:tc>
          <w:tcPr>
            <w:tcW w:w="1984" w:type="dxa"/>
            <w:tcBorders>
              <w:bottom w:val="single" w:sz="12" w:space="0" w:color="auto"/>
            </w:tcBorders>
          </w:tcPr>
          <w:p w14:paraId="7151655B" w14:textId="77777777" w:rsidR="00B94D98" w:rsidRPr="00C32CB9" w:rsidRDefault="00B94D98">
            <w:pPr>
              <w:jc w:val="right"/>
              <w:rPr>
                <w:rFonts w:hint="eastAsia"/>
                <w:sz w:val="22"/>
                <w:szCs w:val="22"/>
              </w:rPr>
            </w:pPr>
            <w:r w:rsidRPr="00C32CB9">
              <w:rPr>
                <w:rFonts w:hint="eastAsia"/>
                <w:sz w:val="22"/>
                <w:szCs w:val="22"/>
              </w:rPr>
              <w:t>円</w:t>
            </w:r>
          </w:p>
        </w:tc>
        <w:tc>
          <w:tcPr>
            <w:tcW w:w="1418" w:type="dxa"/>
            <w:tcBorders>
              <w:bottom w:val="single" w:sz="12" w:space="0" w:color="auto"/>
            </w:tcBorders>
          </w:tcPr>
          <w:p w14:paraId="5AAA44AD" w14:textId="77777777" w:rsidR="00B94D98" w:rsidRPr="00C32CB9" w:rsidRDefault="00B94D98">
            <w:pPr>
              <w:pStyle w:val="a5"/>
              <w:rPr>
                <w:rFonts w:hint="eastAsia"/>
                <w:sz w:val="22"/>
                <w:szCs w:val="22"/>
              </w:rPr>
            </w:pPr>
            <w:r w:rsidRPr="00C32CB9">
              <w:rPr>
                <w:rFonts w:hint="eastAsia"/>
                <w:sz w:val="22"/>
                <w:szCs w:val="22"/>
              </w:rPr>
              <w:t>％</w:t>
            </w:r>
          </w:p>
        </w:tc>
        <w:tc>
          <w:tcPr>
            <w:tcW w:w="1417" w:type="dxa"/>
            <w:tcBorders>
              <w:bottom w:val="single" w:sz="12" w:space="0" w:color="auto"/>
            </w:tcBorders>
          </w:tcPr>
          <w:p w14:paraId="51197AFC" w14:textId="77777777" w:rsidR="00B94D98" w:rsidRPr="00C32CB9" w:rsidRDefault="00B94D98">
            <w:pPr>
              <w:jc w:val="right"/>
              <w:rPr>
                <w:rFonts w:hint="eastAsia"/>
                <w:sz w:val="22"/>
                <w:szCs w:val="22"/>
              </w:rPr>
            </w:pPr>
            <w:r w:rsidRPr="00C32CB9">
              <w:rPr>
                <w:rFonts w:hint="eastAsia"/>
                <w:sz w:val="22"/>
                <w:szCs w:val="22"/>
              </w:rPr>
              <w:t>％</w:t>
            </w:r>
          </w:p>
        </w:tc>
        <w:tc>
          <w:tcPr>
            <w:tcW w:w="1418" w:type="dxa"/>
            <w:tcBorders>
              <w:bottom w:val="single" w:sz="12" w:space="0" w:color="auto"/>
            </w:tcBorders>
          </w:tcPr>
          <w:p w14:paraId="59900317" w14:textId="77777777" w:rsidR="00B94D98" w:rsidRPr="00C32CB9" w:rsidRDefault="00B94D98">
            <w:pPr>
              <w:pStyle w:val="a5"/>
              <w:rPr>
                <w:rFonts w:hint="eastAsia"/>
                <w:sz w:val="22"/>
                <w:szCs w:val="22"/>
              </w:rPr>
            </w:pPr>
            <w:r w:rsidRPr="00C32CB9">
              <w:rPr>
                <w:rFonts w:hint="eastAsia"/>
                <w:sz w:val="22"/>
                <w:szCs w:val="22"/>
              </w:rPr>
              <w:t>％</w:t>
            </w:r>
          </w:p>
        </w:tc>
        <w:tc>
          <w:tcPr>
            <w:tcW w:w="1842" w:type="dxa"/>
            <w:tcBorders>
              <w:bottom w:val="single" w:sz="12" w:space="0" w:color="auto"/>
            </w:tcBorders>
          </w:tcPr>
          <w:p w14:paraId="04D378A1" w14:textId="77777777" w:rsidR="00B94D98" w:rsidRPr="00C32CB9" w:rsidRDefault="00B94D98">
            <w:pPr>
              <w:jc w:val="right"/>
              <w:rPr>
                <w:rFonts w:hint="eastAsia"/>
                <w:sz w:val="22"/>
                <w:szCs w:val="22"/>
              </w:rPr>
            </w:pPr>
            <w:r w:rsidRPr="00C32CB9">
              <w:rPr>
                <w:rFonts w:hint="eastAsia"/>
                <w:sz w:val="22"/>
                <w:szCs w:val="22"/>
              </w:rPr>
              <w:t>円</w:t>
            </w:r>
          </w:p>
        </w:tc>
        <w:tc>
          <w:tcPr>
            <w:tcW w:w="2127" w:type="dxa"/>
            <w:tcBorders>
              <w:bottom w:val="single" w:sz="12" w:space="0" w:color="auto"/>
              <w:right w:val="single" w:sz="12" w:space="0" w:color="auto"/>
            </w:tcBorders>
          </w:tcPr>
          <w:p w14:paraId="3FC761D9" w14:textId="77777777" w:rsidR="00B94D98" w:rsidRPr="00C32CB9" w:rsidRDefault="00B94D98">
            <w:pPr>
              <w:rPr>
                <w:rFonts w:hint="eastAsia"/>
                <w:sz w:val="22"/>
                <w:szCs w:val="22"/>
              </w:rPr>
            </w:pPr>
          </w:p>
          <w:p w14:paraId="5F01A5DC" w14:textId="77777777" w:rsidR="00B94D98" w:rsidRPr="00C32CB9" w:rsidRDefault="00973ECA">
            <w:pPr>
              <w:rPr>
                <w:rFonts w:hint="eastAsia"/>
                <w:sz w:val="22"/>
                <w:szCs w:val="22"/>
              </w:rPr>
            </w:pPr>
            <w:r>
              <w:rPr>
                <w:rFonts w:hint="eastAsia"/>
                <w:sz w:val="22"/>
                <w:szCs w:val="22"/>
              </w:rPr>
              <w:t>完了</w:t>
            </w:r>
            <w:r w:rsidR="00AB7436" w:rsidRPr="00C32CB9">
              <w:rPr>
                <w:rFonts w:hint="eastAsia"/>
                <w:sz w:val="22"/>
                <w:szCs w:val="22"/>
              </w:rPr>
              <w:t>予定年月日</w:t>
            </w:r>
          </w:p>
          <w:p w14:paraId="5D44D591" w14:textId="77777777" w:rsidR="00B94D98" w:rsidRPr="00C32CB9" w:rsidRDefault="00B94D98" w:rsidP="00C32CB9">
            <w:pPr>
              <w:ind w:firstLineChars="200" w:firstLine="408"/>
              <w:rPr>
                <w:rFonts w:hint="eastAsia"/>
                <w:sz w:val="22"/>
                <w:szCs w:val="22"/>
              </w:rPr>
            </w:pPr>
            <w:r w:rsidRPr="00C32CB9">
              <w:rPr>
                <w:rFonts w:hint="eastAsia"/>
                <w:sz w:val="22"/>
                <w:szCs w:val="22"/>
              </w:rPr>
              <w:t xml:space="preserve">　年　月　日</w:t>
            </w:r>
          </w:p>
          <w:p w14:paraId="34C2040D" w14:textId="77777777" w:rsidR="00B94D98" w:rsidRPr="00C32CB9" w:rsidRDefault="00B94D98">
            <w:pPr>
              <w:rPr>
                <w:rFonts w:hint="eastAsia"/>
                <w:sz w:val="22"/>
                <w:szCs w:val="22"/>
              </w:rPr>
            </w:pPr>
          </w:p>
          <w:p w14:paraId="1222418A" w14:textId="77777777" w:rsidR="00B94D98" w:rsidRPr="00C32CB9" w:rsidRDefault="00B94D98">
            <w:pPr>
              <w:rPr>
                <w:rFonts w:hint="eastAsia"/>
                <w:sz w:val="22"/>
                <w:szCs w:val="22"/>
              </w:rPr>
            </w:pPr>
            <w:r w:rsidRPr="00C32CB9">
              <w:rPr>
                <w:rFonts w:hint="eastAsia"/>
                <w:sz w:val="22"/>
                <w:szCs w:val="22"/>
              </w:rPr>
              <w:t>繰越理由</w:t>
            </w:r>
          </w:p>
        </w:tc>
      </w:tr>
    </w:tbl>
    <w:p w14:paraId="7166EE83" w14:textId="77777777" w:rsidR="00B94D98" w:rsidRPr="00C32CB9" w:rsidRDefault="00B94D98">
      <w:pPr>
        <w:pStyle w:val="a3"/>
        <w:rPr>
          <w:rFonts w:hint="eastAsia"/>
          <w:sz w:val="22"/>
          <w:szCs w:val="22"/>
        </w:rPr>
      </w:pPr>
      <w:r w:rsidRPr="00C32CB9">
        <w:rPr>
          <w:rFonts w:hint="eastAsia"/>
          <w:sz w:val="22"/>
          <w:szCs w:val="22"/>
        </w:rPr>
        <w:t>＜記入上の注意＞</w:t>
      </w:r>
    </w:p>
    <w:p w14:paraId="14D9110D" w14:textId="77777777" w:rsidR="00B94D98" w:rsidRPr="00C32CB9" w:rsidRDefault="00AB7436">
      <w:pPr>
        <w:rPr>
          <w:rFonts w:hint="eastAsia"/>
          <w:sz w:val="22"/>
          <w:szCs w:val="22"/>
        </w:rPr>
      </w:pPr>
      <w:r w:rsidRPr="00C32CB9">
        <w:rPr>
          <w:rFonts w:hint="eastAsia"/>
          <w:sz w:val="22"/>
          <w:szCs w:val="22"/>
        </w:rPr>
        <w:t>1</w:t>
      </w:r>
      <w:r w:rsidR="00B94D98" w:rsidRPr="00C32CB9">
        <w:rPr>
          <w:rFonts w:hint="eastAsia"/>
          <w:sz w:val="22"/>
          <w:szCs w:val="22"/>
        </w:rPr>
        <w:t xml:space="preserve">　</w:t>
      </w:r>
      <w:r w:rsidRPr="00C32CB9">
        <w:rPr>
          <w:rFonts w:hint="eastAsia"/>
          <w:sz w:val="22"/>
          <w:szCs w:val="22"/>
          <w:u w:val="single"/>
        </w:rPr>
        <w:t>補助</w:t>
      </w:r>
      <w:r w:rsidR="00E61400" w:rsidRPr="00C32CB9">
        <w:rPr>
          <w:rFonts w:hint="eastAsia"/>
          <w:sz w:val="22"/>
          <w:szCs w:val="22"/>
          <w:u w:val="single"/>
        </w:rPr>
        <w:t>事業の別がわかるようにし、それぞれの事業において</w:t>
      </w:r>
      <w:r w:rsidR="00B94D98" w:rsidRPr="00C32CB9">
        <w:rPr>
          <w:rFonts w:hint="eastAsia"/>
          <w:sz w:val="22"/>
          <w:szCs w:val="22"/>
          <w:u w:val="single"/>
        </w:rPr>
        <w:t>交付決定ごとに記入</w:t>
      </w:r>
      <w:r w:rsidR="00B94D98" w:rsidRPr="00C32CB9">
        <w:rPr>
          <w:rFonts w:hint="eastAsia"/>
          <w:sz w:val="22"/>
          <w:szCs w:val="22"/>
        </w:rPr>
        <w:t>すること。</w:t>
      </w:r>
    </w:p>
    <w:p w14:paraId="666FE421" w14:textId="77777777" w:rsidR="00B94D98" w:rsidRPr="00C32CB9" w:rsidRDefault="00AB7436" w:rsidP="00C32CB9">
      <w:pPr>
        <w:pStyle w:val="a3"/>
        <w:ind w:left="204" w:hangingChars="100" w:hanging="204"/>
        <w:rPr>
          <w:rFonts w:hint="eastAsia"/>
          <w:sz w:val="22"/>
          <w:szCs w:val="22"/>
        </w:rPr>
      </w:pPr>
      <w:r w:rsidRPr="00C32CB9">
        <w:rPr>
          <w:rFonts w:hint="eastAsia"/>
          <w:sz w:val="22"/>
          <w:szCs w:val="22"/>
        </w:rPr>
        <w:t>2</w:t>
      </w:r>
      <w:r w:rsidR="00B94D98" w:rsidRPr="00C32CB9">
        <w:rPr>
          <w:rFonts w:hint="eastAsia"/>
          <w:sz w:val="22"/>
          <w:szCs w:val="22"/>
        </w:rPr>
        <w:t xml:space="preserve">　報告時点での</w:t>
      </w:r>
      <w:r w:rsidR="00973ECA">
        <w:rPr>
          <w:rFonts w:hint="eastAsia"/>
          <w:sz w:val="22"/>
          <w:szCs w:val="22"/>
        </w:rPr>
        <w:t>事業</w:t>
      </w:r>
      <w:r w:rsidR="00B94D98" w:rsidRPr="00C32CB9">
        <w:rPr>
          <w:rFonts w:hint="eastAsia"/>
          <w:sz w:val="22"/>
          <w:szCs w:val="22"/>
        </w:rPr>
        <w:t>の</w:t>
      </w:r>
      <w:r w:rsidR="00340CE1" w:rsidRPr="00C32CB9">
        <w:rPr>
          <w:rFonts w:hint="eastAsia"/>
          <w:sz w:val="22"/>
          <w:szCs w:val="22"/>
        </w:rPr>
        <w:t>進捗</w:t>
      </w:r>
      <w:r w:rsidR="00B94D98" w:rsidRPr="00C32CB9">
        <w:rPr>
          <w:rFonts w:hint="eastAsia"/>
          <w:sz w:val="22"/>
          <w:szCs w:val="22"/>
        </w:rPr>
        <w:t>状況が判る写真を添付すること。</w:t>
      </w:r>
      <w:r w:rsidR="00E61400" w:rsidRPr="00C32CB9">
        <w:rPr>
          <w:rFonts w:hint="eastAsia"/>
          <w:sz w:val="22"/>
          <w:szCs w:val="22"/>
        </w:rPr>
        <w:t>なお、既存施設のスプリンクラー</w:t>
      </w:r>
      <w:r w:rsidR="00973ECA">
        <w:rPr>
          <w:rFonts w:hint="eastAsia"/>
          <w:sz w:val="22"/>
          <w:szCs w:val="22"/>
        </w:rPr>
        <w:t>設備</w:t>
      </w:r>
      <w:r w:rsidR="00340CE1" w:rsidRPr="00C32CB9">
        <w:rPr>
          <w:rFonts w:hint="eastAsia"/>
          <w:sz w:val="22"/>
          <w:szCs w:val="22"/>
        </w:rPr>
        <w:t>等</w:t>
      </w:r>
      <w:r w:rsidR="00E61400" w:rsidRPr="00C32CB9">
        <w:rPr>
          <w:rFonts w:hint="eastAsia"/>
          <w:sz w:val="22"/>
          <w:szCs w:val="22"/>
        </w:rPr>
        <w:t>整備事業において、</w:t>
      </w:r>
      <w:r w:rsidR="00973ECA">
        <w:rPr>
          <w:rFonts w:hint="eastAsia"/>
          <w:sz w:val="22"/>
          <w:szCs w:val="22"/>
        </w:rPr>
        <w:t>補助事業着手</w:t>
      </w:r>
      <w:r w:rsidR="00E61400" w:rsidRPr="00C32CB9">
        <w:rPr>
          <w:rFonts w:hint="eastAsia"/>
          <w:sz w:val="22"/>
          <w:szCs w:val="22"/>
        </w:rPr>
        <w:t>報告書に提出した</w:t>
      </w:r>
      <w:r w:rsidR="00973ECA">
        <w:rPr>
          <w:rFonts w:hint="eastAsia"/>
          <w:sz w:val="22"/>
          <w:szCs w:val="22"/>
        </w:rPr>
        <w:t>完了</w:t>
      </w:r>
      <w:r w:rsidR="00E61400" w:rsidRPr="00C32CB9">
        <w:rPr>
          <w:rFonts w:hint="eastAsia"/>
          <w:sz w:val="22"/>
          <w:szCs w:val="22"/>
        </w:rPr>
        <w:t>予定年月どおりの</w:t>
      </w:r>
      <w:r w:rsidR="00340CE1" w:rsidRPr="00C32CB9">
        <w:rPr>
          <w:rFonts w:hint="eastAsia"/>
          <w:sz w:val="22"/>
          <w:szCs w:val="22"/>
        </w:rPr>
        <w:t>進捗</w:t>
      </w:r>
      <w:r w:rsidR="00E61400" w:rsidRPr="00C32CB9">
        <w:rPr>
          <w:rFonts w:hint="eastAsia"/>
          <w:sz w:val="22"/>
          <w:szCs w:val="22"/>
        </w:rPr>
        <w:t>状況である場合は、写真の添付は不要とする。</w:t>
      </w:r>
    </w:p>
    <w:p w14:paraId="6D8FBFF8" w14:textId="77777777" w:rsidR="00B94D98" w:rsidRPr="00C32CB9" w:rsidRDefault="00AB7436">
      <w:pPr>
        <w:pStyle w:val="a3"/>
        <w:rPr>
          <w:rFonts w:hint="eastAsia"/>
          <w:sz w:val="22"/>
          <w:szCs w:val="22"/>
        </w:rPr>
      </w:pPr>
      <w:r w:rsidRPr="00C32CB9">
        <w:rPr>
          <w:rFonts w:hint="eastAsia"/>
          <w:sz w:val="22"/>
          <w:szCs w:val="22"/>
        </w:rPr>
        <w:t>3</w:t>
      </w:r>
      <w:r w:rsidR="00B94D98" w:rsidRPr="00C32CB9">
        <w:rPr>
          <w:rFonts w:hint="eastAsia"/>
          <w:sz w:val="22"/>
          <w:szCs w:val="22"/>
        </w:rPr>
        <w:t xml:space="preserve">　</w:t>
      </w:r>
      <w:r w:rsidR="00973ECA">
        <w:rPr>
          <w:rFonts w:hint="eastAsia"/>
          <w:sz w:val="22"/>
          <w:szCs w:val="22"/>
        </w:rPr>
        <w:t>補助事業着手</w:t>
      </w:r>
      <w:r w:rsidR="00B94D98" w:rsidRPr="00C32CB9">
        <w:rPr>
          <w:rFonts w:hint="eastAsia"/>
          <w:sz w:val="22"/>
          <w:szCs w:val="22"/>
        </w:rPr>
        <w:t>報告書提出時に添付した工程表に、報告時点での実績と今後の進捗見込みを朱書き修正したものを添付すること。</w:t>
      </w:r>
    </w:p>
    <w:p w14:paraId="3EC48235" w14:textId="77777777" w:rsidR="00B94D98" w:rsidRPr="00C32CB9" w:rsidRDefault="00AB7436">
      <w:pPr>
        <w:rPr>
          <w:rFonts w:hint="eastAsia"/>
          <w:sz w:val="22"/>
          <w:szCs w:val="22"/>
        </w:rPr>
      </w:pPr>
      <w:r w:rsidRPr="00C32CB9">
        <w:rPr>
          <w:rFonts w:hint="eastAsia"/>
          <w:sz w:val="22"/>
          <w:szCs w:val="22"/>
        </w:rPr>
        <w:t>4</w:t>
      </w:r>
      <w:r w:rsidR="00B94D98" w:rsidRPr="00C32CB9">
        <w:rPr>
          <w:rFonts w:hint="eastAsia"/>
          <w:sz w:val="22"/>
          <w:szCs w:val="22"/>
        </w:rPr>
        <w:t xml:space="preserve">　翌年度への繰越が見込まれる場合は、「備考」欄に繰越理由を記入すること（出来るだけ具体的に記入すること</w:t>
      </w:r>
      <w:r w:rsidRPr="00C32CB9">
        <w:rPr>
          <w:rFonts w:hint="eastAsia"/>
          <w:sz w:val="22"/>
          <w:szCs w:val="22"/>
        </w:rPr>
        <w:t>。</w:t>
      </w:r>
      <w:r w:rsidR="00B94D98" w:rsidRPr="00C32CB9">
        <w:rPr>
          <w:rFonts w:hint="eastAsia"/>
          <w:sz w:val="22"/>
          <w:szCs w:val="22"/>
        </w:rPr>
        <w:t>）。</w:t>
      </w:r>
    </w:p>
    <w:p w14:paraId="13C40180" w14:textId="77777777" w:rsidR="00B94D98" w:rsidRPr="00C32CB9" w:rsidRDefault="00AB7436" w:rsidP="00C32CB9">
      <w:pPr>
        <w:ind w:left="204" w:hangingChars="100" w:hanging="204"/>
        <w:rPr>
          <w:rFonts w:hint="eastAsia"/>
          <w:sz w:val="22"/>
          <w:szCs w:val="22"/>
        </w:rPr>
      </w:pPr>
      <w:r w:rsidRPr="00C32CB9">
        <w:rPr>
          <w:rFonts w:hint="eastAsia"/>
          <w:sz w:val="22"/>
          <w:szCs w:val="22"/>
        </w:rPr>
        <w:t>5</w:t>
      </w:r>
      <w:r w:rsidR="00B94D98" w:rsidRPr="00C32CB9">
        <w:rPr>
          <w:rFonts w:hint="eastAsia"/>
          <w:sz w:val="22"/>
          <w:szCs w:val="22"/>
        </w:rPr>
        <w:t xml:space="preserve">　補助額（Ａ）欄には、「基準額」と「対象経費の実支出額（千円未満切り捨て）」を比較して少ない方の額を記入すること。</w:t>
      </w:r>
    </w:p>
    <w:sectPr w:rsidR="00B94D98" w:rsidRPr="00C32CB9" w:rsidSect="00C32CB9">
      <w:pgSz w:w="16838" w:h="11906" w:orient="landscape" w:code="9"/>
      <w:pgMar w:top="1134" w:right="1134" w:bottom="1134" w:left="1134" w:header="851" w:footer="992" w:gutter="0"/>
      <w:cols w:space="425"/>
      <w:docGrid w:type="linesAndChars" w:linePitch="332" w:charSpace="-3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F002E" w14:textId="77777777" w:rsidR="00DA614E" w:rsidRDefault="00DA614E" w:rsidP="00340CE1">
      <w:r>
        <w:separator/>
      </w:r>
    </w:p>
  </w:endnote>
  <w:endnote w:type="continuationSeparator" w:id="0">
    <w:p w14:paraId="5C8B2239" w14:textId="77777777" w:rsidR="00DA614E" w:rsidRDefault="00DA614E" w:rsidP="0034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369F8" w14:textId="77777777" w:rsidR="00DA614E" w:rsidRDefault="00DA614E" w:rsidP="00340CE1">
      <w:r>
        <w:separator/>
      </w:r>
    </w:p>
  </w:footnote>
  <w:footnote w:type="continuationSeparator" w:id="0">
    <w:p w14:paraId="5240BD94" w14:textId="77777777" w:rsidR="00DA614E" w:rsidRDefault="00DA614E" w:rsidP="00340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40B"/>
    <w:multiLevelType w:val="hybridMultilevel"/>
    <w:tmpl w:val="824C30CE"/>
    <w:lvl w:ilvl="0" w:tplc="2FF670F2">
      <w:numFmt w:val="bullet"/>
      <w:lvlText w:val="※"/>
      <w:lvlJc w:val="left"/>
      <w:pPr>
        <w:tabs>
          <w:tab w:val="num" w:pos="2100"/>
        </w:tabs>
        <w:ind w:left="2100" w:hanging="42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16cid:durableId="90807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4D98"/>
    <w:rsid w:val="00034603"/>
    <w:rsid w:val="0008597F"/>
    <w:rsid w:val="002A00A4"/>
    <w:rsid w:val="002B5C2F"/>
    <w:rsid w:val="00340CE1"/>
    <w:rsid w:val="005D4AB6"/>
    <w:rsid w:val="006722BC"/>
    <w:rsid w:val="006A24A9"/>
    <w:rsid w:val="006D494E"/>
    <w:rsid w:val="00736581"/>
    <w:rsid w:val="00770D9B"/>
    <w:rsid w:val="00825AA6"/>
    <w:rsid w:val="0083516C"/>
    <w:rsid w:val="008B234C"/>
    <w:rsid w:val="00973ECA"/>
    <w:rsid w:val="00A67F49"/>
    <w:rsid w:val="00AB7436"/>
    <w:rsid w:val="00B161D8"/>
    <w:rsid w:val="00B94D98"/>
    <w:rsid w:val="00BE72EF"/>
    <w:rsid w:val="00C32CB9"/>
    <w:rsid w:val="00CC52B6"/>
    <w:rsid w:val="00CE67B0"/>
    <w:rsid w:val="00DA614E"/>
    <w:rsid w:val="00E61400"/>
    <w:rsid w:val="00EA00CA"/>
    <w:rsid w:val="00F466EE"/>
    <w:rsid w:val="00F6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D01B997"/>
  <w15:chartTrackingRefBased/>
  <w15:docId w15:val="{0353AE05-BD7F-46F3-9650-220D4209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leftChars="770" w:left="3297" w:hangingChars="800" w:hanging="1680"/>
    </w:pPr>
  </w:style>
  <w:style w:type="paragraph" w:styleId="a7">
    <w:name w:val="header"/>
    <w:basedOn w:val="a"/>
    <w:link w:val="a8"/>
    <w:uiPriority w:val="99"/>
    <w:unhideWhenUsed/>
    <w:rsid w:val="00340CE1"/>
    <w:pPr>
      <w:tabs>
        <w:tab w:val="center" w:pos="4252"/>
        <w:tab w:val="right" w:pos="8504"/>
      </w:tabs>
      <w:snapToGrid w:val="0"/>
    </w:pPr>
  </w:style>
  <w:style w:type="character" w:customStyle="1" w:styleId="a8">
    <w:name w:val="ヘッダー (文字)"/>
    <w:link w:val="a7"/>
    <w:uiPriority w:val="99"/>
    <w:rsid w:val="00340CE1"/>
    <w:rPr>
      <w:rFonts w:ascii="ＭＳ 明朝"/>
      <w:kern w:val="2"/>
      <w:sz w:val="24"/>
      <w:szCs w:val="24"/>
    </w:rPr>
  </w:style>
  <w:style w:type="paragraph" w:styleId="a9">
    <w:name w:val="footer"/>
    <w:basedOn w:val="a"/>
    <w:link w:val="aa"/>
    <w:uiPriority w:val="99"/>
    <w:unhideWhenUsed/>
    <w:rsid w:val="00340CE1"/>
    <w:pPr>
      <w:tabs>
        <w:tab w:val="center" w:pos="4252"/>
        <w:tab w:val="right" w:pos="8504"/>
      </w:tabs>
      <w:snapToGrid w:val="0"/>
    </w:pPr>
  </w:style>
  <w:style w:type="character" w:customStyle="1" w:styleId="aa">
    <w:name w:val="フッター (文字)"/>
    <w:link w:val="a9"/>
    <w:uiPriority w:val="99"/>
    <w:rsid w:val="00340CE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　　</vt:lpstr>
      <vt:lpstr>事　務　連　絡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　　</dc:title>
  <dc:subject/>
  <dc:creator>馬原　信浩</dc:creator>
  <cp:keywords/>
  <dc:description/>
  <cp:lastModifiedBy>Hidenori Suzuki</cp:lastModifiedBy>
  <cp:revision>2</cp:revision>
  <cp:lastPrinted>2006-08-25T06:09:00Z</cp:lastPrinted>
  <dcterms:created xsi:type="dcterms:W3CDTF">2025-06-11T04:41:00Z</dcterms:created>
  <dcterms:modified xsi:type="dcterms:W3CDTF">2025-06-11T04:41:00Z</dcterms:modified>
</cp:coreProperties>
</file>