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1DB6" w:rsidRDefault="00F91DB6" w:rsidP="001E3E9F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（第</w:t>
      </w:r>
      <w:r w:rsidR="00915892">
        <w:rPr>
          <w:rFonts w:hint="eastAsia"/>
          <w:szCs w:val="21"/>
        </w:rPr>
        <w:t>２</w:t>
      </w:r>
      <w:r>
        <w:rPr>
          <w:rFonts w:hint="eastAsia"/>
          <w:szCs w:val="21"/>
        </w:rPr>
        <w:t>号被保険者用）</w:t>
      </w:r>
    </w:p>
    <w:p w:rsidR="0045714D" w:rsidRDefault="0045714D" w:rsidP="001E3E9F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第　　　　号</w:t>
      </w:r>
    </w:p>
    <w:p w:rsidR="001E3E9F" w:rsidRPr="0045714D" w:rsidRDefault="00977281" w:rsidP="001E3E9F">
      <w:pPr>
        <w:jc w:val="right"/>
        <w:rPr>
          <w:rFonts w:hint="eastAsia"/>
          <w:szCs w:val="21"/>
        </w:rPr>
      </w:pPr>
      <w:r w:rsidRPr="0045714D">
        <w:rPr>
          <w:rFonts w:hint="eastAsia"/>
          <w:szCs w:val="21"/>
        </w:rPr>
        <w:t xml:space="preserve">　　年　</w:t>
      </w:r>
      <w:r w:rsidR="00F06B63" w:rsidRPr="0045714D">
        <w:rPr>
          <w:rFonts w:hint="eastAsia"/>
          <w:szCs w:val="21"/>
        </w:rPr>
        <w:t>月</w:t>
      </w:r>
      <w:r w:rsidRPr="0045714D">
        <w:rPr>
          <w:rFonts w:hint="eastAsia"/>
          <w:szCs w:val="21"/>
        </w:rPr>
        <w:t xml:space="preserve">　</w:t>
      </w:r>
      <w:r w:rsidR="001E3E9F" w:rsidRPr="0045714D">
        <w:rPr>
          <w:rFonts w:hint="eastAsia"/>
          <w:szCs w:val="21"/>
        </w:rPr>
        <w:t>日</w:t>
      </w:r>
    </w:p>
    <w:p w:rsidR="001E3E9F" w:rsidRPr="0045714D" w:rsidRDefault="00E55252" w:rsidP="001C6707">
      <w:pPr>
        <w:rPr>
          <w:rFonts w:hint="eastAsia"/>
          <w:szCs w:val="21"/>
        </w:rPr>
      </w:pPr>
      <w:r w:rsidRPr="0045714D">
        <w:rPr>
          <w:rFonts w:hint="eastAsia"/>
          <w:szCs w:val="21"/>
        </w:rPr>
        <w:t xml:space="preserve">　　　　</w:t>
      </w:r>
      <w:r w:rsidR="00F06B63" w:rsidRPr="0045714D">
        <w:rPr>
          <w:rFonts w:hint="eastAsia"/>
          <w:szCs w:val="21"/>
        </w:rPr>
        <w:t xml:space="preserve">　</w:t>
      </w:r>
      <w:r w:rsidR="001E3E9F" w:rsidRPr="0045714D">
        <w:rPr>
          <w:rFonts w:hint="eastAsia"/>
          <w:szCs w:val="21"/>
        </w:rPr>
        <w:t>様</w:t>
      </w:r>
    </w:p>
    <w:p w:rsidR="001E3E9F" w:rsidRPr="0045714D" w:rsidRDefault="001E3E9F" w:rsidP="0045714D">
      <w:pPr>
        <w:tabs>
          <w:tab w:val="left" w:pos="5593"/>
          <w:tab w:val="right" w:pos="9070"/>
        </w:tabs>
        <w:wordWrap w:val="0"/>
        <w:ind w:right="579"/>
        <w:jc w:val="right"/>
        <w:rPr>
          <w:rFonts w:hint="eastAsia"/>
          <w:szCs w:val="21"/>
        </w:rPr>
      </w:pPr>
      <w:r w:rsidRPr="0045714D">
        <w:rPr>
          <w:rFonts w:hint="eastAsia"/>
          <w:szCs w:val="21"/>
        </w:rPr>
        <w:t xml:space="preserve">丸亀市長　　</w:t>
      </w:r>
      <w:r w:rsidR="0045714D">
        <w:rPr>
          <w:rFonts w:hint="eastAsia"/>
          <w:szCs w:val="21"/>
        </w:rPr>
        <w:t xml:space="preserve">　　　　</w:t>
      </w:r>
      <w:r w:rsidR="005B65EF" w:rsidRPr="000E62DA">
        <w:rPr>
          <w:rFonts w:hAnsi="ＭＳ 明朝"/>
          <w:lang w:eastAsia="zh-TW"/>
        </w:rPr>
        <w:fldChar w:fldCharType="begin"/>
      </w:r>
      <w:r w:rsidR="005B65EF" w:rsidRPr="000E62DA">
        <w:rPr>
          <w:rFonts w:hAnsi="ＭＳ 明朝"/>
          <w:lang w:eastAsia="zh-TW"/>
        </w:rPr>
        <w:instrText xml:space="preserve"> eq \o\ac(</w:instrText>
      </w:r>
      <w:r w:rsidR="005B65EF" w:rsidRPr="000E62DA">
        <w:rPr>
          <w:rFonts w:hAnsi="ＭＳ 明朝" w:hint="eastAsia"/>
          <w:lang w:eastAsia="zh-TW"/>
        </w:rPr>
        <w:instrText>□</w:instrText>
      </w:r>
      <w:r w:rsidR="005B65EF" w:rsidRPr="000E62DA">
        <w:rPr>
          <w:rFonts w:hAnsi="ＭＳ 明朝"/>
          <w:lang w:eastAsia="zh-TW"/>
        </w:rPr>
        <w:instrText>,</w:instrText>
      </w:r>
      <w:r w:rsidR="005B65EF" w:rsidRPr="000E62DA">
        <w:rPr>
          <w:rFonts w:hAnsi="ＭＳ 明朝" w:hint="eastAsia"/>
          <w:sz w:val="14"/>
          <w:szCs w:val="14"/>
          <w:lang w:eastAsia="zh-TW"/>
        </w:rPr>
        <w:instrText>印</w:instrText>
      </w:r>
      <w:r w:rsidR="005B65EF" w:rsidRPr="000E62DA">
        <w:rPr>
          <w:rFonts w:hAnsi="ＭＳ 明朝"/>
          <w:lang w:eastAsia="zh-TW"/>
        </w:rPr>
        <w:instrText>)</w:instrText>
      </w:r>
      <w:r w:rsidR="005B65EF" w:rsidRPr="000E62DA">
        <w:rPr>
          <w:rFonts w:hAnsi="ＭＳ 明朝"/>
          <w:lang w:eastAsia="zh-TW"/>
        </w:rPr>
        <w:fldChar w:fldCharType="end"/>
      </w:r>
    </w:p>
    <w:p w:rsidR="001E3E9F" w:rsidRPr="0045714D" w:rsidRDefault="001E3E9F" w:rsidP="001E3E9F">
      <w:pPr>
        <w:tabs>
          <w:tab w:val="left" w:pos="5404"/>
          <w:tab w:val="right" w:pos="9070"/>
        </w:tabs>
        <w:jc w:val="left"/>
        <w:rPr>
          <w:rFonts w:hint="eastAsia"/>
          <w:szCs w:val="21"/>
        </w:rPr>
      </w:pPr>
    </w:p>
    <w:p w:rsidR="001E3E9F" w:rsidRPr="00345B1D" w:rsidRDefault="001E3E9F" w:rsidP="001E3E9F">
      <w:pPr>
        <w:tabs>
          <w:tab w:val="left" w:pos="5404"/>
          <w:tab w:val="right" w:pos="9070"/>
        </w:tabs>
        <w:jc w:val="center"/>
        <w:rPr>
          <w:rFonts w:hint="eastAsia"/>
          <w:sz w:val="24"/>
        </w:rPr>
      </w:pPr>
      <w:r w:rsidRPr="00345B1D">
        <w:rPr>
          <w:rFonts w:hint="eastAsia"/>
          <w:sz w:val="24"/>
        </w:rPr>
        <w:t>介護保険給付の支払</w:t>
      </w:r>
      <w:r w:rsidR="00A21F5A" w:rsidRPr="00345B1D">
        <w:rPr>
          <w:rFonts w:hint="eastAsia"/>
          <w:sz w:val="24"/>
        </w:rPr>
        <w:t>一時差止等</w:t>
      </w:r>
      <w:r w:rsidRPr="00345B1D">
        <w:rPr>
          <w:rFonts w:hint="eastAsia"/>
          <w:sz w:val="24"/>
        </w:rPr>
        <w:t>予告通知書</w:t>
      </w:r>
    </w:p>
    <w:p w:rsidR="00345B1D" w:rsidRDefault="00345B1D" w:rsidP="001E3E9F">
      <w:pPr>
        <w:tabs>
          <w:tab w:val="left" w:pos="5404"/>
          <w:tab w:val="right" w:pos="9070"/>
        </w:tabs>
        <w:jc w:val="center"/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2674"/>
        <w:gridCol w:w="1719"/>
        <w:gridCol w:w="361"/>
        <w:gridCol w:w="362"/>
        <w:gridCol w:w="361"/>
        <w:gridCol w:w="362"/>
        <w:gridCol w:w="362"/>
        <w:gridCol w:w="361"/>
        <w:gridCol w:w="362"/>
        <w:gridCol w:w="361"/>
        <w:gridCol w:w="362"/>
        <w:gridCol w:w="362"/>
      </w:tblGrid>
      <w:tr w:rsidR="0045714D" w:rsidRPr="006002CF" w:rsidTr="006002CF">
        <w:trPr>
          <w:trHeight w:val="418"/>
        </w:trPr>
        <w:tc>
          <w:tcPr>
            <w:tcW w:w="1827" w:type="dxa"/>
            <w:shd w:val="clear" w:color="auto" w:fill="auto"/>
            <w:vAlign w:val="center"/>
          </w:tcPr>
          <w:p w:rsidR="0045714D" w:rsidRPr="006002CF" w:rsidRDefault="0045714D" w:rsidP="006002CF">
            <w:pPr>
              <w:tabs>
                <w:tab w:val="left" w:pos="5404"/>
                <w:tab w:val="right" w:pos="9070"/>
              </w:tabs>
              <w:jc w:val="center"/>
              <w:rPr>
                <w:rFonts w:hint="eastAsia"/>
                <w:szCs w:val="21"/>
              </w:rPr>
            </w:pPr>
            <w:r w:rsidRPr="006002CF">
              <w:rPr>
                <w:rFonts w:hint="eastAsia"/>
                <w:szCs w:val="21"/>
              </w:rPr>
              <w:t>被保険者氏名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45714D" w:rsidRPr="006002CF" w:rsidRDefault="0045714D" w:rsidP="006002CF">
            <w:pPr>
              <w:tabs>
                <w:tab w:val="left" w:pos="5404"/>
                <w:tab w:val="right" w:pos="907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45714D" w:rsidRPr="006002CF" w:rsidRDefault="0045714D" w:rsidP="006002CF">
            <w:pPr>
              <w:tabs>
                <w:tab w:val="left" w:pos="5404"/>
                <w:tab w:val="right" w:pos="9070"/>
              </w:tabs>
              <w:jc w:val="center"/>
              <w:rPr>
                <w:rFonts w:hint="eastAsia"/>
                <w:szCs w:val="21"/>
              </w:rPr>
            </w:pPr>
            <w:r w:rsidRPr="006002CF"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45714D" w:rsidRPr="006002CF" w:rsidRDefault="0045714D" w:rsidP="006002CF">
            <w:pPr>
              <w:tabs>
                <w:tab w:val="left" w:pos="5404"/>
                <w:tab w:val="right" w:pos="907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5714D" w:rsidRPr="006002CF" w:rsidRDefault="0045714D" w:rsidP="006002CF">
            <w:pPr>
              <w:tabs>
                <w:tab w:val="left" w:pos="5404"/>
                <w:tab w:val="right" w:pos="907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45714D" w:rsidRPr="006002CF" w:rsidRDefault="0045714D" w:rsidP="006002CF">
            <w:pPr>
              <w:tabs>
                <w:tab w:val="left" w:pos="5404"/>
                <w:tab w:val="right" w:pos="907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5714D" w:rsidRPr="006002CF" w:rsidRDefault="0045714D" w:rsidP="006002CF">
            <w:pPr>
              <w:tabs>
                <w:tab w:val="left" w:pos="5404"/>
                <w:tab w:val="right" w:pos="907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5714D" w:rsidRPr="006002CF" w:rsidRDefault="0045714D" w:rsidP="006002CF">
            <w:pPr>
              <w:tabs>
                <w:tab w:val="left" w:pos="5404"/>
                <w:tab w:val="right" w:pos="907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45714D" w:rsidRPr="006002CF" w:rsidRDefault="0045714D" w:rsidP="006002CF">
            <w:pPr>
              <w:tabs>
                <w:tab w:val="left" w:pos="5404"/>
                <w:tab w:val="right" w:pos="907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5714D" w:rsidRPr="006002CF" w:rsidRDefault="0045714D" w:rsidP="006002CF">
            <w:pPr>
              <w:tabs>
                <w:tab w:val="left" w:pos="5404"/>
                <w:tab w:val="right" w:pos="907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45714D" w:rsidRPr="006002CF" w:rsidRDefault="0045714D" w:rsidP="006002CF">
            <w:pPr>
              <w:tabs>
                <w:tab w:val="left" w:pos="5404"/>
                <w:tab w:val="right" w:pos="907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5714D" w:rsidRPr="006002CF" w:rsidRDefault="0045714D" w:rsidP="006002CF">
            <w:pPr>
              <w:tabs>
                <w:tab w:val="left" w:pos="5404"/>
                <w:tab w:val="right" w:pos="907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5714D" w:rsidRPr="006002CF" w:rsidRDefault="0045714D" w:rsidP="006002CF">
            <w:pPr>
              <w:tabs>
                <w:tab w:val="left" w:pos="5404"/>
                <w:tab w:val="right" w:pos="9070"/>
              </w:tabs>
              <w:jc w:val="center"/>
              <w:rPr>
                <w:rFonts w:hint="eastAsia"/>
                <w:szCs w:val="21"/>
              </w:rPr>
            </w:pPr>
          </w:p>
        </w:tc>
      </w:tr>
    </w:tbl>
    <w:p w:rsidR="001E3E9F" w:rsidRPr="0045714D" w:rsidRDefault="0045714D" w:rsidP="00A21F5A">
      <w:pPr>
        <w:tabs>
          <w:tab w:val="left" w:pos="5404"/>
          <w:tab w:val="right" w:pos="9070"/>
        </w:tabs>
        <w:ind w:firstLineChars="299" w:firstLine="576"/>
        <w:rPr>
          <w:rFonts w:hint="eastAsia"/>
          <w:szCs w:val="21"/>
        </w:rPr>
      </w:pPr>
      <w:r>
        <w:rPr>
          <w:rFonts w:hint="eastAsia"/>
          <w:szCs w:val="21"/>
        </w:rPr>
        <w:t>年　　月　　日にあなたは</w:t>
      </w:r>
      <w:r w:rsidR="00405002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>要介護（更新）認定・要支援（更新）</w:t>
      </w:r>
      <w:r w:rsidR="00D16180">
        <w:rPr>
          <w:rFonts w:hint="eastAsia"/>
          <w:szCs w:val="21"/>
        </w:rPr>
        <w:t>認定</w:t>
      </w:r>
      <w:r>
        <w:rPr>
          <w:rFonts w:hint="eastAsia"/>
          <w:szCs w:val="21"/>
        </w:rPr>
        <w:t>申請</w:t>
      </w:r>
      <w:r w:rsidR="00405002">
        <w:rPr>
          <w:rFonts w:hint="eastAsia"/>
          <w:szCs w:val="21"/>
        </w:rPr>
        <w:t xml:space="preserve">　）</w:t>
      </w:r>
      <w:r>
        <w:rPr>
          <w:rFonts w:hint="eastAsia"/>
          <w:szCs w:val="21"/>
        </w:rPr>
        <w:t>をしましたが、あなたの</w:t>
      </w:r>
      <w:r w:rsidR="00A21F5A">
        <w:rPr>
          <w:rFonts w:hint="eastAsia"/>
          <w:szCs w:val="21"/>
        </w:rPr>
        <w:t>医療</w:t>
      </w:r>
      <w:r>
        <w:rPr>
          <w:rFonts w:hint="eastAsia"/>
          <w:szCs w:val="21"/>
        </w:rPr>
        <w:t>保険料</w:t>
      </w:r>
      <w:r w:rsidR="00A21F5A">
        <w:rPr>
          <w:rFonts w:hint="eastAsia"/>
          <w:szCs w:val="21"/>
        </w:rPr>
        <w:t>等</w:t>
      </w:r>
      <w:r>
        <w:rPr>
          <w:rFonts w:hint="eastAsia"/>
          <w:szCs w:val="21"/>
        </w:rPr>
        <w:t>は下記のとおり滞納となっています。</w:t>
      </w:r>
    </w:p>
    <w:p w:rsidR="001E3E9F" w:rsidRPr="0045714D" w:rsidRDefault="00A21F5A" w:rsidP="00A21F5A">
      <w:pPr>
        <w:pStyle w:val="a3"/>
        <w:ind w:firstLineChars="100" w:firstLine="19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医療保険</w:t>
      </w:r>
      <w:r w:rsidR="001E3E9F" w:rsidRPr="0045714D">
        <w:rPr>
          <w:rFonts w:hint="eastAsia"/>
          <w:sz w:val="21"/>
          <w:szCs w:val="21"/>
        </w:rPr>
        <w:t>料</w:t>
      </w:r>
      <w:r>
        <w:rPr>
          <w:rFonts w:hint="eastAsia"/>
          <w:sz w:val="21"/>
          <w:szCs w:val="21"/>
        </w:rPr>
        <w:t>等</w:t>
      </w:r>
      <w:r w:rsidR="001E3E9F" w:rsidRPr="0045714D">
        <w:rPr>
          <w:rFonts w:hint="eastAsia"/>
          <w:sz w:val="21"/>
          <w:szCs w:val="21"/>
        </w:rPr>
        <w:t>が滞納のままですと</w:t>
      </w:r>
      <w:r>
        <w:rPr>
          <w:rFonts w:hint="eastAsia"/>
          <w:sz w:val="21"/>
          <w:szCs w:val="21"/>
        </w:rPr>
        <w:t>、</w:t>
      </w:r>
      <w:r w:rsidR="001E3E9F" w:rsidRPr="0045714D">
        <w:rPr>
          <w:rFonts w:hint="eastAsia"/>
          <w:sz w:val="21"/>
          <w:szCs w:val="21"/>
        </w:rPr>
        <w:t>制度の運営に大きな支障をきたすため、介護保険法では滞納の方に対し、給付の支払方法を変更する措置が定められています。</w:t>
      </w:r>
    </w:p>
    <w:p w:rsidR="001E3E9F" w:rsidRPr="0045714D" w:rsidRDefault="0045714D" w:rsidP="00A21F5A">
      <w:pPr>
        <w:pStyle w:val="a3"/>
        <w:ind w:firstLineChars="100" w:firstLine="19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したが</w:t>
      </w:r>
      <w:r w:rsidR="001E3E9F" w:rsidRPr="0045714D">
        <w:rPr>
          <w:rFonts w:hint="eastAsia"/>
          <w:sz w:val="21"/>
          <w:szCs w:val="21"/>
        </w:rPr>
        <w:t>って、今後も</w:t>
      </w:r>
      <w:r w:rsidR="00A21F5A">
        <w:rPr>
          <w:rFonts w:hint="eastAsia"/>
          <w:sz w:val="21"/>
          <w:szCs w:val="21"/>
        </w:rPr>
        <w:t>医療保険料等の</w:t>
      </w:r>
      <w:r w:rsidR="001E3E9F" w:rsidRPr="0045714D">
        <w:rPr>
          <w:rFonts w:hint="eastAsia"/>
          <w:sz w:val="21"/>
          <w:szCs w:val="21"/>
        </w:rPr>
        <w:t>滞納の状態が続いた場合</w:t>
      </w:r>
      <w:r w:rsidR="00A21F5A">
        <w:rPr>
          <w:rFonts w:hint="eastAsia"/>
          <w:sz w:val="21"/>
          <w:szCs w:val="21"/>
        </w:rPr>
        <w:t>に、介護保険法第６８</w:t>
      </w:r>
      <w:r w:rsidR="001E3E9F" w:rsidRPr="0045714D">
        <w:rPr>
          <w:rFonts w:hint="eastAsia"/>
          <w:sz w:val="21"/>
          <w:szCs w:val="21"/>
        </w:rPr>
        <w:t>条第</w:t>
      </w:r>
      <w:r>
        <w:rPr>
          <w:rFonts w:hint="eastAsia"/>
          <w:sz w:val="21"/>
          <w:szCs w:val="21"/>
        </w:rPr>
        <w:t>１</w:t>
      </w:r>
      <w:r w:rsidR="005104C9">
        <w:rPr>
          <w:rFonts w:hint="eastAsia"/>
          <w:sz w:val="21"/>
          <w:szCs w:val="21"/>
        </w:rPr>
        <w:t>項及び</w:t>
      </w:r>
      <w:r w:rsidR="001E3E9F" w:rsidRPr="0045714D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２</w:t>
      </w:r>
      <w:r w:rsidR="001E3E9F" w:rsidRPr="0045714D">
        <w:rPr>
          <w:rFonts w:hint="eastAsia"/>
          <w:sz w:val="21"/>
          <w:szCs w:val="21"/>
        </w:rPr>
        <w:t>項の規定に基づく保険給付の償還払い化の措置（支払方法変更）</w:t>
      </w:r>
      <w:r w:rsidR="00A21F5A">
        <w:rPr>
          <w:rFonts w:hint="eastAsia"/>
          <w:sz w:val="21"/>
          <w:szCs w:val="21"/>
        </w:rPr>
        <w:t>及び保険給付の一時差止の措置</w:t>
      </w:r>
      <w:r w:rsidR="001E3E9F" w:rsidRPr="0045714D">
        <w:rPr>
          <w:rFonts w:hint="eastAsia"/>
          <w:sz w:val="21"/>
          <w:szCs w:val="21"/>
        </w:rPr>
        <w:t>をとることになりますので予告します。</w:t>
      </w:r>
    </w:p>
    <w:p w:rsidR="0045714D" w:rsidRDefault="0045714D" w:rsidP="00A21F5A">
      <w:pPr>
        <w:pStyle w:val="a3"/>
        <w:ind w:firstLineChars="100" w:firstLine="19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「</w:t>
      </w:r>
      <w:r w:rsidR="001E3E9F" w:rsidRPr="0045714D">
        <w:rPr>
          <w:rFonts w:hint="eastAsia"/>
          <w:sz w:val="21"/>
          <w:szCs w:val="21"/>
        </w:rPr>
        <w:t>保険給付の償還払い（支払方法変更）</w:t>
      </w:r>
      <w:r>
        <w:rPr>
          <w:rFonts w:hint="eastAsia"/>
          <w:sz w:val="21"/>
          <w:szCs w:val="21"/>
        </w:rPr>
        <w:t>」とは</w:t>
      </w:r>
      <w:r w:rsidR="001E3E9F" w:rsidRPr="0045714D">
        <w:rPr>
          <w:rFonts w:hint="eastAsia"/>
          <w:sz w:val="21"/>
          <w:szCs w:val="21"/>
        </w:rPr>
        <w:t>介護サービスを受けたとき</w:t>
      </w:r>
      <w:r>
        <w:rPr>
          <w:rFonts w:hint="eastAsia"/>
          <w:sz w:val="21"/>
          <w:szCs w:val="21"/>
        </w:rPr>
        <w:t>、</w:t>
      </w:r>
      <w:r w:rsidR="001E3E9F" w:rsidRPr="0045714D">
        <w:rPr>
          <w:rFonts w:hint="eastAsia"/>
          <w:sz w:val="21"/>
          <w:szCs w:val="21"/>
        </w:rPr>
        <w:t>サービス提供事業者にいったん費用の</w:t>
      </w:r>
      <w:r w:rsidR="001E3E9F" w:rsidRPr="00A21F5A">
        <w:rPr>
          <w:rFonts w:hint="eastAsia"/>
          <w:sz w:val="21"/>
          <w:szCs w:val="21"/>
        </w:rPr>
        <w:t>全額を支払い</w:t>
      </w:r>
      <w:r w:rsidR="001E3E9F" w:rsidRPr="0045714D">
        <w:rPr>
          <w:rFonts w:hint="eastAsia"/>
          <w:sz w:val="21"/>
          <w:szCs w:val="21"/>
        </w:rPr>
        <w:t>、後日領収</w:t>
      </w:r>
      <w:r>
        <w:rPr>
          <w:rFonts w:hint="eastAsia"/>
          <w:sz w:val="21"/>
          <w:szCs w:val="21"/>
        </w:rPr>
        <w:t>証を添付して</w:t>
      </w:r>
      <w:r w:rsidR="001E3E9F" w:rsidRPr="0045714D">
        <w:rPr>
          <w:rFonts w:hint="eastAsia"/>
          <w:sz w:val="21"/>
          <w:szCs w:val="21"/>
        </w:rPr>
        <w:t>保険者負担分を保険者に対して請求する制度です。</w:t>
      </w:r>
    </w:p>
    <w:p w:rsidR="001E3E9F" w:rsidRPr="0045714D" w:rsidRDefault="00A21F5A" w:rsidP="00345B1D">
      <w:pPr>
        <w:pStyle w:val="a3"/>
        <w:ind w:firstLineChars="100" w:firstLine="19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「保険給付の支払の一時差止」とは、償還払い化された保険給付について、償還払いの申請があった場合、医療保険料等の滞納の状況に応じて、償還払いの対象となる金額の全部又は一部について、支払の一時差止めを行うものです。</w:t>
      </w:r>
    </w:p>
    <w:p w:rsidR="001E3E9F" w:rsidRDefault="001E3E9F" w:rsidP="001E3E9F">
      <w:pPr>
        <w:pStyle w:val="a3"/>
        <w:rPr>
          <w:rFonts w:hint="eastAsia"/>
          <w:sz w:val="21"/>
          <w:szCs w:val="21"/>
        </w:rPr>
      </w:pPr>
      <w:r w:rsidRPr="0045714D">
        <w:rPr>
          <w:rFonts w:hint="eastAsia"/>
          <w:sz w:val="21"/>
          <w:szCs w:val="21"/>
        </w:rPr>
        <w:t>【</w:t>
      </w:r>
      <w:r w:rsidR="00A21F5A">
        <w:rPr>
          <w:rFonts w:hint="eastAsia"/>
          <w:sz w:val="21"/>
          <w:szCs w:val="21"/>
        </w:rPr>
        <w:t>医療</w:t>
      </w:r>
      <w:r w:rsidRPr="0045714D">
        <w:rPr>
          <w:rFonts w:hint="eastAsia"/>
          <w:sz w:val="21"/>
          <w:szCs w:val="21"/>
        </w:rPr>
        <w:t>保険料</w:t>
      </w:r>
      <w:r w:rsidR="00A21F5A">
        <w:rPr>
          <w:rFonts w:hint="eastAsia"/>
          <w:sz w:val="21"/>
          <w:szCs w:val="21"/>
        </w:rPr>
        <w:t>等の滞納</w:t>
      </w:r>
      <w:r w:rsidRPr="0045714D">
        <w:rPr>
          <w:rFonts w:hint="eastAsia"/>
          <w:sz w:val="21"/>
          <w:szCs w:val="21"/>
        </w:rPr>
        <w:t>状況】</w:t>
      </w:r>
    </w:p>
    <w:p w:rsidR="00E34FCC" w:rsidRPr="0045714D" w:rsidRDefault="00E34FCC" w:rsidP="001E3E9F">
      <w:pPr>
        <w:pStyle w:val="a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医療保険の加入期間　：　</w:t>
      </w:r>
      <w:r w:rsidRPr="00E34FCC">
        <w:rPr>
          <w:rFonts w:hint="eastAsia"/>
          <w:sz w:val="21"/>
          <w:szCs w:val="21"/>
          <w:u w:val="single"/>
        </w:rPr>
        <w:t xml:space="preserve">　　　　年　　　月　　　日</w:t>
      </w:r>
      <w:r>
        <w:rPr>
          <w:rFonts w:hint="eastAsia"/>
          <w:sz w:val="21"/>
          <w:szCs w:val="21"/>
        </w:rPr>
        <w:t xml:space="preserve">　から　　</w:t>
      </w:r>
      <w:r w:rsidRPr="00E34FCC">
        <w:rPr>
          <w:rFonts w:hint="eastAsia"/>
          <w:sz w:val="21"/>
          <w:szCs w:val="21"/>
          <w:u w:val="single"/>
        </w:rPr>
        <w:t xml:space="preserve">　　　　年　　　月　　　日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2"/>
        <w:gridCol w:w="1071"/>
        <w:gridCol w:w="1070"/>
        <w:gridCol w:w="1071"/>
        <w:gridCol w:w="1070"/>
        <w:gridCol w:w="1070"/>
        <w:gridCol w:w="1071"/>
      </w:tblGrid>
      <w:tr w:rsidR="00A21F5A" w:rsidRPr="0045714D" w:rsidTr="0045714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214" w:type="dxa"/>
            <w:gridSpan w:val="3"/>
            <w:tcBorders>
              <w:bottom w:val="nil"/>
              <w:right w:val="double" w:sz="6" w:space="0" w:color="auto"/>
            </w:tcBorders>
            <w:vAlign w:val="center"/>
          </w:tcPr>
          <w:p w:rsidR="00A21F5A" w:rsidRPr="0045714D" w:rsidRDefault="00A21F5A" w:rsidP="0045714D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>年度</w:t>
            </w:r>
            <w:r>
              <w:rPr>
                <w:rFonts w:ascii="ＭＳ 明朝" w:hAnsi="ＭＳ 明朝" w:hint="eastAsia"/>
              </w:rPr>
              <w:t>医療</w:t>
            </w:r>
            <w:r w:rsidRPr="0045714D">
              <w:rPr>
                <w:rFonts w:ascii="ＭＳ 明朝" w:hAnsi="ＭＳ 明朝" w:hint="eastAsia"/>
              </w:rPr>
              <w:t>保険料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3212" w:type="dxa"/>
            <w:gridSpan w:val="3"/>
            <w:tcBorders>
              <w:left w:val="nil"/>
              <w:bottom w:val="nil"/>
              <w:right w:val="double" w:sz="6" w:space="0" w:color="auto"/>
            </w:tcBorders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>年度</w:t>
            </w:r>
            <w:r>
              <w:rPr>
                <w:rFonts w:ascii="ＭＳ 明朝" w:hAnsi="ＭＳ 明朝" w:hint="eastAsia"/>
              </w:rPr>
              <w:t>医療</w:t>
            </w:r>
            <w:r w:rsidRPr="0045714D">
              <w:rPr>
                <w:rFonts w:ascii="ＭＳ 明朝" w:hAnsi="ＭＳ 明朝" w:hint="eastAsia"/>
              </w:rPr>
              <w:t>保険料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3211" w:type="dxa"/>
            <w:gridSpan w:val="3"/>
            <w:tcBorders>
              <w:left w:val="nil"/>
              <w:bottom w:val="nil"/>
            </w:tcBorders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>年度</w:t>
            </w:r>
            <w:r>
              <w:rPr>
                <w:rFonts w:ascii="ＭＳ 明朝" w:hAnsi="ＭＳ 明朝" w:hint="eastAsia"/>
              </w:rPr>
              <w:t>医療</w:t>
            </w:r>
            <w:r w:rsidRPr="0045714D">
              <w:rPr>
                <w:rFonts w:ascii="ＭＳ 明朝" w:hAnsi="ＭＳ 明朝" w:hint="eastAsia"/>
              </w:rPr>
              <w:t>保険料</w:t>
            </w:r>
            <w:r>
              <w:rPr>
                <w:rFonts w:ascii="ＭＳ 明朝" w:hAnsi="ＭＳ 明朝" w:hint="eastAsia"/>
              </w:rPr>
              <w:t>等</w:t>
            </w:r>
          </w:p>
        </w:tc>
      </w:tr>
      <w:tr w:rsidR="0045714D" w:rsidRPr="0045714D" w:rsidTr="0045714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71" w:type="dxa"/>
            <w:tcBorders>
              <w:bottom w:val="double" w:sz="6" w:space="0" w:color="auto"/>
            </w:tcBorders>
            <w:vAlign w:val="center"/>
          </w:tcPr>
          <w:p w:rsidR="0045714D" w:rsidRPr="0045714D" w:rsidRDefault="0045714D" w:rsidP="0045714D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05"/>
              </w:rPr>
              <w:t>期</w:t>
            </w:r>
            <w:r w:rsidRPr="0045714D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71" w:type="dxa"/>
            <w:tcBorders>
              <w:bottom w:val="double" w:sz="6" w:space="0" w:color="auto"/>
            </w:tcBorders>
            <w:vAlign w:val="center"/>
          </w:tcPr>
          <w:p w:rsidR="0045714D" w:rsidRPr="0045714D" w:rsidRDefault="0045714D" w:rsidP="0045714D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>保険料額</w:t>
            </w:r>
          </w:p>
        </w:tc>
        <w:tc>
          <w:tcPr>
            <w:tcW w:w="1072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45714D" w:rsidRPr="0045714D" w:rsidRDefault="0045714D" w:rsidP="0045714D">
            <w:pPr>
              <w:ind w:left="-28" w:right="-28"/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>滞納額</w:t>
            </w:r>
          </w:p>
        </w:tc>
        <w:tc>
          <w:tcPr>
            <w:tcW w:w="1071" w:type="dxa"/>
            <w:tcBorders>
              <w:left w:val="nil"/>
              <w:bottom w:val="double" w:sz="6" w:space="0" w:color="auto"/>
            </w:tcBorders>
            <w:vAlign w:val="center"/>
          </w:tcPr>
          <w:p w:rsidR="0045714D" w:rsidRPr="0045714D" w:rsidRDefault="0045714D" w:rsidP="0045714D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05"/>
              </w:rPr>
              <w:t>期</w:t>
            </w:r>
            <w:r w:rsidRPr="0045714D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70" w:type="dxa"/>
            <w:tcBorders>
              <w:bottom w:val="double" w:sz="6" w:space="0" w:color="auto"/>
            </w:tcBorders>
            <w:vAlign w:val="center"/>
          </w:tcPr>
          <w:p w:rsidR="0045714D" w:rsidRPr="0045714D" w:rsidRDefault="0045714D" w:rsidP="0045714D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>保険料額</w:t>
            </w:r>
          </w:p>
        </w:tc>
        <w:tc>
          <w:tcPr>
            <w:tcW w:w="1071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45714D" w:rsidRPr="0045714D" w:rsidRDefault="0045714D" w:rsidP="0045714D">
            <w:pPr>
              <w:ind w:left="-28" w:right="-28"/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>滞納額</w:t>
            </w:r>
          </w:p>
        </w:tc>
        <w:tc>
          <w:tcPr>
            <w:tcW w:w="1070" w:type="dxa"/>
            <w:tcBorders>
              <w:left w:val="nil"/>
              <w:bottom w:val="double" w:sz="6" w:space="0" w:color="auto"/>
            </w:tcBorders>
            <w:vAlign w:val="center"/>
          </w:tcPr>
          <w:p w:rsidR="0045714D" w:rsidRPr="0045714D" w:rsidRDefault="0045714D" w:rsidP="0045714D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05"/>
              </w:rPr>
              <w:t>期</w:t>
            </w:r>
            <w:r w:rsidRPr="0045714D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70" w:type="dxa"/>
            <w:tcBorders>
              <w:bottom w:val="double" w:sz="6" w:space="0" w:color="auto"/>
            </w:tcBorders>
            <w:vAlign w:val="center"/>
          </w:tcPr>
          <w:p w:rsidR="0045714D" w:rsidRPr="0045714D" w:rsidRDefault="0045714D" w:rsidP="0045714D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>保険料額</w:t>
            </w:r>
          </w:p>
        </w:tc>
        <w:tc>
          <w:tcPr>
            <w:tcW w:w="1071" w:type="dxa"/>
            <w:tcBorders>
              <w:bottom w:val="double" w:sz="6" w:space="0" w:color="auto"/>
            </w:tcBorders>
            <w:vAlign w:val="center"/>
          </w:tcPr>
          <w:p w:rsidR="0045714D" w:rsidRPr="0045714D" w:rsidRDefault="0045714D" w:rsidP="0045714D">
            <w:pPr>
              <w:ind w:left="-28" w:right="-28"/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>滞納額</w:t>
            </w:r>
          </w:p>
        </w:tc>
      </w:tr>
      <w:tr w:rsidR="00A21F5A" w:rsidRPr="0045714D" w:rsidTr="0045714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71" w:type="dxa"/>
            <w:tcBorders>
              <w:top w:val="nil"/>
            </w:tcBorders>
            <w:vAlign w:val="center"/>
          </w:tcPr>
          <w:p w:rsidR="00A21F5A" w:rsidRPr="0045714D" w:rsidRDefault="00A21F5A" w:rsidP="0045714D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 w:rsidRPr="0045714D">
              <w:rPr>
                <w:rFonts w:ascii="ＭＳ 明朝" w:hAnsi="ＭＳ 明朝" w:hint="eastAsia"/>
                <w:spacing w:val="53"/>
              </w:rPr>
              <w:t>1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right w:val="double" w:sz="6" w:space="0" w:color="auto"/>
            </w:tcBorders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</w:tcBorders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 w:rsidRPr="0045714D">
              <w:rPr>
                <w:rFonts w:ascii="ＭＳ 明朝" w:hAnsi="ＭＳ 明朝" w:hint="eastAsia"/>
                <w:spacing w:val="53"/>
              </w:rPr>
              <w:t>1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0" w:type="dxa"/>
            <w:tcBorders>
              <w:top w:val="nil"/>
            </w:tcBorders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right w:val="double" w:sz="6" w:space="0" w:color="auto"/>
            </w:tcBorders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</w:tcBorders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 w:rsidRPr="0045714D">
              <w:rPr>
                <w:rFonts w:ascii="ＭＳ 明朝" w:hAnsi="ＭＳ 明朝" w:hint="eastAsia"/>
                <w:spacing w:val="53"/>
              </w:rPr>
              <w:t>1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0" w:type="dxa"/>
            <w:tcBorders>
              <w:top w:val="nil"/>
            </w:tcBorders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21F5A" w:rsidRPr="0045714D" w:rsidTr="0045714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71" w:type="dxa"/>
            <w:vAlign w:val="center"/>
          </w:tcPr>
          <w:p w:rsidR="00A21F5A" w:rsidRPr="0045714D" w:rsidRDefault="00A21F5A" w:rsidP="0045714D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 w:rsidRPr="0045714D">
              <w:rPr>
                <w:rFonts w:ascii="ＭＳ 明朝" w:hAnsi="ＭＳ 明朝" w:hint="eastAsia"/>
                <w:spacing w:val="53"/>
              </w:rPr>
              <w:t>2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1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2" w:type="dxa"/>
            <w:tcBorders>
              <w:right w:val="double" w:sz="6" w:space="0" w:color="auto"/>
            </w:tcBorders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1" w:type="dxa"/>
            <w:tcBorders>
              <w:left w:val="nil"/>
            </w:tcBorders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 w:rsidRPr="0045714D">
              <w:rPr>
                <w:rFonts w:ascii="ＭＳ 明朝" w:hAnsi="ＭＳ 明朝" w:hint="eastAsia"/>
                <w:spacing w:val="53"/>
              </w:rPr>
              <w:t>2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0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1" w:type="dxa"/>
            <w:tcBorders>
              <w:right w:val="double" w:sz="6" w:space="0" w:color="auto"/>
            </w:tcBorders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0" w:type="dxa"/>
            <w:tcBorders>
              <w:left w:val="nil"/>
            </w:tcBorders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 w:rsidRPr="0045714D">
              <w:rPr>
                <w:rFonts w:ascii="ＭＳ 明朝" w:hAnsi="ＭＳ 明朝" w:hint="eastAsia"/>
                <w:spacing w:val="53"/>
              </w:rPr>
              <w:t>2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0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21F5A" w:rsidRPr="0045714D" w:rsidTr="0045714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71" w:type="dxa"/>
            <w:vAlign w:val="center"/>
          </w:tcPr>
          <w:p w:rsidR="00A21F5A" w:rsidRPr="0045714D" w:rsidRDefault="00A21F5A" w:rsidP="0045714D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 w:rsidRPr="0045714D">
              <w:rPr>
                <w:rFonts w:ascii="ＭＳ 明朝" w:hAnsi="ＭＳ 明朝" w:hint="eastAsia"/>
                <w:spacing w:val="53"/>
              </w:rPr>
              <w:t>3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1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2" w:type="dxa"/>
            <w:tcBorders>
              <w:right w:val="double" w:sz="6" w:space="0" w:color="auto"/>
            </w:tcBorders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1" w:type="dxa"/>
            <w:tcBorders>
              <w:left w:val="nil"/>
            </w:tcBorders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 w:rsidRPr="0045714D">
              <w:rPr>
                <w:rFonts w:ascii="ＭＳ 明朝" w:hAnsi="ＭＳ 明朝" w:hint="eastAsia"/>
                <w:spacing w:val="53"/>
              </w:rPr>
              <w:t>3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0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1" w:type="dxa"/>
            <w:tcBorders>
              <w:right w:val="double" w:sz="6" w:space="0" w:color="auto"/>
            </w:tcBorders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0" w:type="dxa"/>
            <w:tcBorders>
              <w:left w:val="nil"/>
            </w:tcBorders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 w:rsidRPr="0045714D">
              <w:rPr>
                <w:rFonts w:ascii="ＭＳ 明朝" w:hAnsi="ＭＳ 明朝" w:hint="eastAsia"/>
                <w:spacing w:val="53"/>
              </w:rPr>
              <w:t>3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0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21F5A" w:rsidRPr="0045714D" w:rsidTr="0045714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71" w:type="dxa"/>
            <w:vAlign w:val="center"/>
          </w:tcPr>
          <w:p w:rsidR="00A21F5A" w:rsidRPr="0045714D" w:rsidRDefault="00A21F5A" w:rsidP="0045714D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 w:rsidRPr="0045714D">
              <w:rPr>
                <w:rFonts w:ascii="ＭＳ 明朝" w:hAnsi="ＭＳ 明朝" w:hint="eastAsia"/>
                <w:spacing w:val="53"/>
              </w:rPr>
              <w:t>4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1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2" w:type="dxa"/>
            <w:tcBorders>
              <w:right w:val="double" w:sz="6" w:space="0" w:color="auto"/>
            </w:tcBorders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1" w:type="dxa"/>
            <w:tcBorders>
              <w:left w:val="nil"/>
            </w:tcBorders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 w:rsidRPr="0045714D">
              <w:rPr>
                <w:rFonts w:ascii="ＭＳ 明朝" w:hAnsi="ＭＳ 明朝" w:hint="eastAsia"/>
                <w:spacing w:val="53"/>
              </w:rPr>
              <w:t>4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0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1" w:type="dxa"/>
            <w:tcBorders>
              <w:right w:val="double" w:sz="6" w:space="0" w:color="auto"/>
            </w:tcBorders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0" w:type="dxa"/>
            <w:tcBorders>
              <w:left w:val="nil"/>
            </w:tcBorders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 w:rsidRPr="0045714D">
              <w:rPr>
                <w:rFonts w:ascii="ＭＳ 明朝" w:hAnsi="ＭＳ 明朝" w:hint="eastAsia"/>
                <w:spacing w:val="53"/>
              </w:rPr>
              <w:t>4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0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21F5A" w:rsidRPr="0045714D" w:rsidTr="0045714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71" w:type="dxa"/>
            <w:vAlign w:val="center"/>
          </w:tcPr>
          <w:p w:rsidR="00A21F5A" w:rsidRPr="0045714D" w:rsidRDefault="00A21F5A" w:rsidP="0045714D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 w:rsidRPr="0045714D">
              <w:rPr>
                <w:rFonts w:ascii="ＭＳ 明朝" w:hAnsi="ＭＳ 明朝" w:hint="eastAsia"/>
                <w:spacing w:val="53"/>
              </w:rPr>
              <w:t>5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1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2" w:type="dxa"/>
            <w:tcBorders>
              <w:right w:val="double" w:sz="6" w:space="0" w:color="auto"/>
            </w:tcBorders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1" w:type="dxa"/>
            <w:tcBorders>
              <w:left w:val="nil"/>
            </w:tcBorders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 w:rsidRPr="0045714D">
              <w:rPr>
                <w:rFonts w:ascii="ＭＳ 明朝" w:hAnsi="ＭＳ 明朝" w:hint="eastAsia"/>
                <w:spacing w:val="53"/>
              </w:rPr>
              <w:t>5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0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1" w:type="dxa"/>
            <w:tcBorders>
              <w:right w:val="double" w:sz="6" w:space="0" w:color="auto"/>
            </w:tcBorders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0" w:type="dxa"/>
            <w:tcBorders>
              <w:left w:val="nil"/>
            </w:tcBorders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 w:rsidRPr="0045714D">
              <w:rPr>
                <w:rFonts w:ascii="ＭＳ 明朝" w:hAnsi="ＭＳ 明朝" w:hint="eastAsia"/>
                <w:spacing w:val="53"/>
              </w:rPr>
              <w:t>5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0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21F5A" w:rsidRPr="0045714D" w:rsidTr="0045714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71" w:type="dxa"/>
            <w:vAlign w:val="center"/>
          </w:tcPr>
          <w:p w:rsidR="00A21F5A" w:rsidRPr="0045714D" w:rsidRDefault="00A21F5A" w:rsidP="0045714D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 w:rsidRPr="0045714D">
              <w:rPr>
                <w:rFonts w:ascii="ＭＳ 明朝" w:hAnsi="ＭＳ 明朝" w:hint="eastAsia"/>
                <w:spacing w:val="53"/>
              </w:rPr>
              <w:t>6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1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2" w:type="dxa"/>
            <w:tcBorders>
              <w:right w:val="double" w:sz="6" w:space="0" w:color="auto"/>
            </w:tcBorders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1" w:type="dxa"/>
            <w:tcBorders>
              <w:left w:val="nil"/>
            </w:tcBorders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 w:rsidRPr="0045714D">
              <w:rPr>
                <w:rFonts w:ascii="ＭＳ 明朝" w:hAnsi="ＭＳ 明朝" w:hint="eastAsia"/>
                <w:spacing w:val="53"/>
              </w:rPr>
              <w:t>6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0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1" w:type="dxa"/>
            <w:tcBorders>
              <w:right w:val="double" w:sz="6" w:space="0" w:color="auto"/>
            </w:tcBorders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0" w:type="dxa"/>
            <w:tcBorders>
              <w:left w:val="nil"/>
            </w:tcBorders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 w:rsidRPr="0045714D">
              <w:rPr>
                <w:rFonts w:ascii="ＭＳ 明朝" w:hAnsi="ＭＳ 明朝" w:hint="eastAsia"/>
                <w:spacing w:val="53"/>
              </w:rPr>
              <w:t>6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0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21F5A" w:rsidRPr="0045714D" w:rsidTr="0045714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71" w:type="dxa"/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>
              <w:rPr>
                <w:rFonts w:ascii="ＭＳ 明朝" w:hAnsi="ＭＳ 明朝" w:hint="eastAsia"/>
                <w:spacing w:val="13"/>
              </w:rPr>
              <w:t>7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1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  <w:tc>
          <w:tcPr>
            <w:tcW w:w="1072" w:type="dxa"/>
            <w:tcBorders>
              <w:right w:val="double" w:sz="6" w:space="0" w:color="auto"/>
            </w:tcBorders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  <w:tc>
          <w:tcPr>
            <w:tcW w:w="1071" w:type="dxa"/>
            <w:tcBorders>
              <w:left w:val="nil"/>
            </w:tcBorders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>
              <w:rPr>
                <w:rFonts w:ascii="ＭＳ 明朝" w:hAnsi="ＭＳ 明朝" w:hint="eastAsia"/>
                <w:spacing w:val="13"/>
              </w:rPr>
              <w:t>7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0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  <w:tc>
          <w:tcPr>
            <w:tcW w:w="1071" w:type="dxa"/>
            <w:tcBorders>
              <w:right w:val="double" w:sz="6" w:space="0" w:color="auto"/>
            </w:tcBorders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  <w:tc>
          <w:tcPr>
            <w:tcW w:w="1070" w:type="dxa"/>
            <w:tcBorders>
              <w:left w:val="nil"/>
            </w:tcBorders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>
              <w:rPr>
                <w:rFonts w:ascii="ＭＳ 明朝" w:hAnsi="ＭＳ 明朝" w:hint="eastAsia"/>
                <w:spacing w:val="13"/>
              </w:rPr>
              <w:t>7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0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  <w:tc>
          <w:tcPr>
            <w:tcW w:w="1071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</w:tr>
      <w:tr w:rsidR="00A21F5A" w:rsidRPr="0045714D" w:rsidTr="0045714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71" w:type="dxa"/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>
              <w:rPr>
                <w:rFonts w:ascii="ＭＳ 明朝" w:hAnsi="ＭＳ 明朝" w:hint="eastAsia"/>
                <w:spacing w:val="13"/>
              </w:rPr>
              <w:t>8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1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  <w:tc>
          <w:tcPr>
            <w:tcW w:w="1072" w:type="dxa"/>
            <w:tcBorders>
              <w:right w:val="double" w:sz="6" w:space="0" w:color="auto"/>
            </w:tcBorders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  <w:tc>
          <w:tcPr>
            <w:tcW w:w="1071" w:type="dxa"/>
            <w:tcBorders>
              <w:left w:val="nil"/>
            </w:tcBorders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>
              <w:rPr>
                <w:rFonts w:ascii="ＭＳ 明朝" w:hAnsi="ＭＳ 明朝" w:hint="eastAsia"/>
                <w:spacing w:val="13"/>
              </w:rPr>
              <w:t>8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0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  <w:tc>
          <w:tcPr>
            <w:tcW w:w="1071" w:type="dxa"/>
            <w:tcBorders>
              <w:right w:val="double" w:sz="6" w:space="0" w:color="auto"/>
            </w:tcBorders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  <w:tc>
          <w:tcPr>
            <w:tcW w:w="1070" w:type="dxa"/>
            <w:tcBorders>
              <w:left w:val="nil"/>
            </w:tcBorders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>
              <w:rPr>
                <w:rFonts w:ascii="ＭＳ 明朝" w:hAnsi="ＭＳ 明朝" w:hint="eastAsia"/>
                <w:spacing w:val="13"/>
              </w:rPr>
              <w:t>8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0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  <w:tc>
          <w:tcPr>
            <w:tcW w:w="1071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</w:tr>
      <w:tr w:rsidR="00A21F5A" w:rsidRPr="0045714D" w:rsidTr="0045714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71" w:type="dxa"/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>
              <w:rPr>
                <w:rFonts w:ascii="ＭＳ 明朝" w:hAnsi="ＭＳ 明朝" w:hint="eastAsia"/>
                <w:spacing w:val="13"/>
              </w:rPr>
              <w:t>9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1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  <w:tc>
          <w:tcPr>
            <w:tcW w:w="1072" w:type="dxa"/>
            <w:tcBorders>
              <w:right w:val="double" w:sz="6" w:space="0" w:color="auto"/>
            </w:tcBorders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  <w:tc>
          <w:tcPr>
            <w:tcW w:w="1071" w:type="dxa"/>
            <w:tcBorders>
              <w:left w:val="nil"/>
            </w:tcBorders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>
              <w:rPr>
                <w:rFonts w:ascii="ＭＳ 明朝" w:hAnsi="ＭＳ 明朝" w:hint="eastAsia"/>
                <w:spacing w:val="13"/>
              </w:rPr>
              <w:t>9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0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  <w:tc>
          <w:tcPr>
            <w:tcW w:w="1071" w:type="dxa"/>
            <w:tcBorders>
              <w:right w:val="double" w:sz="6" w:space="0" w:color="auto"/>
            </w:tcBorders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  <w:tc>
          <w:tcPr>
            <w:tcW w:w="1070" w:type="dxa"/>
            <w:tcBorders>
              <w:left w:val="nil"/>
            </w:tcBorders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>
              <w:rPr>
                <w:rFonts w:ascii="ＭＳ 明朝" w:hAnsi="ＭＳ 明朝" w:hint="eastAsia"/>
                <w:spacing w:val="13"/>
              </w:rPr>
              <w:t>9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0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  <w:tc>
          <w:tcPr>
            <w:tcW w:w="1071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</w:tr>
      <w:tr w:rsidR="00A21F5A" w:rsidRPr="0045714D" w:rsidTr="0045714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71" w:type="dxa"/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>
              <w:rPr>
                <w:rFonts w:ascii="ＭＳ 明朝" w:hAnsi="ＭＳ 明朝" w:hint="eastAsia"/>
                <w:spacing w:val="53"/>
              </w:rPr>
              <w:t>10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1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  <w:tc>
          <w:tcPr>
            <w:tcW w:w="1072" w:type="dxa"/>
            <w:tcBorders>
              <w:right w:val="double" w:sz="6" w:space="0" w:color="auto"/>
            </w:tcBorders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  <w:tc>
          <w:tcPr>
            <w:tcW w:w="1071" w:type="dxa"/>
            <w:tcBorders>
              <w:left w:val="nil"/>
            </w:tcBorders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>
              <w:rPr>
                <w:rFonts w:ascii="ＭＳ 明朝" w:hAnsi="ＭＳ 明朝" w:hint="eastAsia"/>
                <w:spacing w:val="53"/>
              </w:rPr>
              <w:t>10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0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  <w:tc>
          <w:tcPr>
            <w:tcW w:w="1071" w:type="dxa"/>
            <w:tcBorders>
              <w:right w:val="double" w:sz="6" w:space="0" w:color="auto"/>
            </w:tcBorders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  <w:tc>
          <w:tcPr>
            <w:tcW w:w="1070" w:type="dxa"/>
            <w:tcBorders>
              <w:left w:val="nil"/>
            </w:tcBorders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>
              <w:rPr>
                <w:rFonts w:ascii="ＭＳ 明朝" w:hAnsi="ＭＳ 明朝" w:hint="eastAsia"/>
                <w:spacing w:val="53"/>
              </w:rPr>
              <w:t>10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0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  <w:tc>
          <w:tcPr>
            <w:tcW w:w="1071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</w:tr>
      <w:tr w:rsidR="00A21F5A" w:rsidRPr="0045714D" w:rsidTr="0045714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71" w:type="dxa"/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>
              <w:rPr>
                <w:rFonts w:ascii="ＭＳ 明朝" w:hAnsi="ＭＳ 明朝" w:hint="eastAsia"/>
                <w:spacing w:val="53"/>
              </w:rPr>
              <w:t>11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1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  <w:tc>
          <w:tcPr>
            <w:tcW w:w="1072" w:type="dxa"/>
            <w:tcBorders>
              <w:right w:val="double" w:sz="6" w:space="0" w:color="auto"/>
            </w:tcBorders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  <w:tc>
          <w:tcPr>
            <w:tcW w:w="1071" w:type="dxa"/>
            <w:tcBorders>
              <w:left w:val="nil"/>
            </w:tcBorders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>
              <w:rPr>
                <w:rFonts w:ascii="ＭＳ 明朝" w:hAnsi="ＭＳ 明朝" w:hint="eastAsia"/>
                <w:spacing w:val="53"/>
              </w:rPr>
              <w:t>11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0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  <w:tc>
          <w:tcPr>
            <w:tcW w:w="1071" w:type="dxa"/>
            <w:tcBorders>
              <w:right w:val="double" w:sz="6" w:space="0" w:color="auto"/>
            </w:tcBorders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  <w:tc>
          <w:tcPr>
            <w:tcW w:w="1070" w:type="dxa"/>
            <w:tcBorders>
              <w:left w:val="nil"/>
            </w:tcBorders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>
              <w:rPr>
                <w:rFonts w:ascii="ＭＳ 明朝" w:hAnsi="ＭＳ 明朝" w:hint="eastAsia"/>
                <w:spacing w:val="53"/>
              </w:rPr>
              <w:t>11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0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  <w:tc>
          <w:tcPr>
            <w:tcW w:w="1071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</w:tr>
      <w:tr w:rsidR="00A21F5A" w:rsidRPr="0045714D" w:rsidTr="0045714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71" w:type="dxa"/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>
              <w:rPr>
                <w:rFonts w:ascii="ＭＳ 明朝" w:hAnsi="ＭＳ 明朝" w:hint="eastAsia"/>
                <w:spacing w:val="53"/>
              </w:rPr>
              <w:t>12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1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  <w:tc>
          <w:tcPr>
            <w:tcW w:w="1072" w:type="dxa"/>
            <w:tcBorders>
              <w:right w:val="double" w:sz="6" w:space="0" w:color="auto"/>
            </w:tcBorders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  <w:tc>
          <w:tcPr>
            <w:tcW w:w="1071" w:type="dxa"/>
            <w:tcBorders>
              <w:left w:val="nil"/>
            </w:tcBorders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>
              <w:rPr>
                <w:rFonts w:ascii="ＭＳ 明朝" w:hAnsi="ＭＳ 明朝" w:hint="eastAsia"/>
                <w:spacing w:val="53"/>
              </w:rPr>
              <w:t>12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0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  <w:tc>
          <w:tcPr>
            <w:tcW w:w="1071" w:type="dxa"/>
            <w:tcBorders>
              <w:right w:val="double" w:sz="6" w:space="0" w:color="auto"/>
            </w:tcBorders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  <w:tc>
          <w:tcPr>
            <w:tcW w:w="1070" w:type="dxa"/>
            <w:tcBorders>
              <w:left w:val="nil"/>
            </w:tcBorders>
            <w:vAlign w:val="center"/>
          </w:tcPr>
          <w:p w:rsidR="00A21F5A" w:rsidRPr="0045714D" w:rsidRDefault="00A21F5A" w:rsidP="00A21F5A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  <w:spacing w:val="13"/>
              </w:rPr>
              <w:t>第</w:t>
            </w:r>
            <w:r>
              <w:rPr>
                <w:rFonts w:ascii="ＭＳ 明朝" w:hAnsi="ＭＳ 明朝" w:hint="eastAsia"/>
                <w:spacing w:val="53"/>
              </w:rPr>
              <w:t>12</w:t>
            </w:r>
            <w:r w:rsidRPr="0045714D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070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  <w:tc>
          <w:tcPr>
            <w:tcW w:w="1071" w:type="dxa"/>
            <w:vAlign w:val="center"/>
          </w:tcPr>
          <w:p w:rsidR="00A21F5A" w:rsidRPr="0045714D" w:rsidRDefault="00A21F5A" w:rsidP="0045714D">
            <w:pPr>
              <w:rPr>
                <w:rFonts w:ascii="ＭＳ 明朝" w:hAnsi="ＭＳ 明朝"/>
              </w:rPr>
            </w:pPr>
          </w:p>
        </w:tc>
      </w:tr>
      <w:tr w:rsidR="0045714D" w:rsidRPr="0045714D" w:rsidTr="0045714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71" w:type="dxa"/>
            <w:tcBorders>
              <w:top w:val="double" w:sz="6" w:space="0" w:color="auto"/>
            </w:tcBorders>
            <w:vAlign w:val="center"/>
          </w:tcPr>
          <w:p w:rsidR="0045714D" w:rsidRPr="0045714D" w:rsidRDefault="0045714D" w:rsidP="0045714D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071" w:type="dxa"/>
            <w:tcBorders>
              <w:top w:val="double" w:sz="6" w:space="0" w:color="auto"/>
            </w:tcBorders>
            <w:vAlign w:val="center"/>
          </w:tcPr>
          <w:p w:rsidR="0045714D" w:rsidRPr="0045714D" w:rsidRDefault="0045714D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2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45714D" w:rsidRPr="0045714D" w:rsidRDefault="0045714D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1" w:type="dxa"/>
            <w:tcBorders>
              <w:top w:val="double" w:sz="6" w:space="0" w:color="auto"/>
              <w:left w:val="nil"/>
            </w:tcBorders>
            <w:vAlign w:val="center"/>
          </w:tcPr>
          <w:p w:rsidR="0045714D" w:rsidRPr="0045714D" w:rsidRDefault="0045714D" w:rsidP="0045714D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070" w:type="dxa"/>
            <w:tcBorders>
              <w:top w:val="double" w:sz="6" w:space="0" w:color="auto"/>
            </w:tcBorders>
            <w:vAlign w:val="center"/>
          </w:tcPr>
          <w:p w:rsidR="0045714D" w:rsidRPr="0045714D" w:rsidRDefault="0045714D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1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45714D" w:rsidRPr="0045714D" w:rsidRDefault="0045714D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</w:tcBorders>
            <w:vAlign w:val="center"/>
          </w:tcPr>
          <w:p w:rsidR="0045714D" w:rsidRPr="0045714D" w:rsidRDefault="0045714D" w:rsidP="0045714D">
            <w:pPr>
              <w:jc w:val="center"/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070" w:type="dxa"/>
            <w:tcBorders>
              <w:top w:val="double" w:sz="6" w:space="0" w:color="auto"/>
            </w:tcBorders>
            <w:vAlign w:val="center"/>
          </w:tcPr>
          <w:p w:rsidR="0045714D" w:rsidRPr="0045714D" w:rsidRDefault="0045714D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1" w:type="dxa"/>
            <w:tcBorders>
              <w:top w:val="double" w:sz="6" w:space="0" w:color="auto"/>
            </w:tcBorders>
            <w:vAlign w:val="center"/>
          </w:tcPr>
          <w:p w:rsidR="0045714D" w:rsidRPr="0045714D" w:rsidRDefault="0045714D" w:rsidP="0045714D">
            <w:pPr>
              <w:rPr>
                <w:rFonts w:ascii="ＭＳ 明朝" w:hAnsi="ＭＳ 明朝"/>
              </w:rPr>
            </w:pPr>
            <w:r w:rsidRPr="0045714D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45714D" w:rsidRDefault="0045714D" w:rsidP="00A21F5A">
      <w:pPr>
        <w:pStyle w:val="a3"/>
        <w:ind w:left="386" w:hangingChars="200" w:hanging="386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※　上記は　　　年　　月　　日現在の滞納額です。行き違いに納入された場合には、すみやかに申し出て下さい。</w:t>
      </w:r>
    </w:p>
    <w:p w:rsidR="0045714D" w:rsidRDefault="0045714D" w:rsidP="00A21F5A">
      <w:pPr>
        <w:pStyle w:val="a3"/>
        <w:ind w:left="386" w:hangingChars="200" w:hanging="386"/>
        <w:rPr>
          <w:rFonts w:hint="eastAsia"/>
          <w:sz w:val="21"/>
          <w:szCs w:val="21"/>
        </w:rPr>
      </w:pPr>
    </w:p>
    <w:p w:rsidR="00C02FA9" w:rsidRPr="0045714D" w:rsidRDefault="00C02FA9" w:rsidP="00C02FA9">
      <w:pPr>
        <w:pStyle w:val="a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問</w:t>
      </w:r>
      <w:r w:rsidRPr="0045714D">
        <w:rPr>
          <w:rFonts w:hint="eastAsia"/>
          <w:sz w:val="21"/>
          <w:szCs w:val="21"/>
        </w:rPr>
        <w:t>合わせ先</w:t>
      </w:r>
    </w:p>
    <w:p w:rsidR="00C02FA9" w:rsidRPr="0045714D" w:rsidRDefault="00C02FA9" w:rsidP="00C02FA9">
      <w:pPr>
        <w:pStyle w:val="a3"/>
        <w:ind w:firstLineChars="100" w:firstLine="193"/>
        <w:rPr>
          <w:rFonts w:hint="eastAsia"/>
          <w:sz w:val="21"/>
          <w:szCs w:val="21"/>
        </w:rPr>
      </w:pPr>
      <w:r w:rsidRPr="0045714D">
        <w:rPr>
          <w:rFonts w:hint="eastAsia"/>
          <w:sz w:val="21"/>
          <w:szCs w:val="21"/>
        </w:rPr>
        <w:t>丸亀市</w:t>
      </w:r>
      <w:r>
        <w:rPr>
          <w:rFonts w:hint="eastAsia"/>
          <w:sz w:val="21"/>
          <w:szCs w:val="21"/>
        </w:rPr>
        <w:t>役所</w:t>
      </w:r>
      <w:r w:rsidR="00F45760">
        <w:rPr>
          <w:rFonts w:hint="eastAsia"/>
          <w:sz w:val="21"/>
          <w:szCs w:val="21"/>
        </w:rPr>
        <w:t xml:space="preserve">　　　　　　　　</w:t>
      </w:r>
      <w:r w:rsidRPr="0045714D">
        <w:rPr>
          <w:rFonts w:hint="eastAsia"/>
          <w:sz w:val="21"/>
          <w:szCs w:val="21"/>
        </w:rPr>
        <w:t>課</w:t>
      </w:r>
    </w:p>
    <w:p w:rsidR="00C02FA9" w:rsidRPr="0045714D" w:rsidRDefault="00C02FA9" w:rsidP="00C02FA9">
      <w:pPr>
        <w:pStyle w:val="a3"/>
        <w:ind w:firstLineChars="100" w:firstLine="193"/>
        <w:rPr>
          <w:rFonts w:hint="eastAsia"/>
          <w:sz w:val="21"/>
          <w:szCs w:val="21"/>
        </w:rPr>
      </w:pPr>
    </w:p>
    <w:p w:rsidR="0045714D" w:rsidRPr="00C02FA9" w:rsidRDefault="0045714D" w:rsidP="001E3E9F">
      <w:pPr>
        <w:pStyle w:val="a3"/>
        <w:rPr>
          <w:rFonts w:hint="eastAsia"/>
          <w:sz w:val="21"/>
          <w:szCs w:val="21"/>
        </w:rPr>
      </w:pPr>
    </w:p>
    <w:p w:rsidR="0045714D" w:rsidRPr="0045714D" w:rsidRDefault="0045714D" w:rsidP="001E3E9F">
      <w:pPr>
        <w:pStyle w:val="a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弁明の機会を付与する通知</w:t>
      </w:r>
    </w:p>
    <w:p w:rsidR="00E55252" w:rsidRDefault="0045714D" w:rsidP="001E3E9F">
      <w:pPr>
        <w:pStyle w:val="a3"/>
        <w:rPr>
          <w:rFonts w:hint="eastAsia"/>
          <w:sz w:val="21"/>
        </w:rPr>
      </w:pPr>
      <w:r>
        <w:rPr>
          <w:rFonts w:hint="eastAsia"/>
          <w:sz w:val="21"/>
        </w:rPr>
        <w:t xml:space="preserve">　この通知内容について異議がある場合には、弁明をすることができますので、下記の提出期限までに別紙弁明書を提出して下さい。</w:t>
      </w:r>
    </w:p>
    <w:p w:rsidR="0045714D" w:rsidRDefault="0045714D" w:rsidP="001E3E9F">
      <w:pPr>
        <w:pStyle w:val="a3"/>
        <w:rPr>
          <w:rFonts w:hint="eastAsia"/>
          <w:sz w:val="21"/>
        </w:rPr>
      </w:pPr>
      <w:r>
        <w:rPr>
          <w:rFonts w:hint="eastAsia"/>
          <w:sz w:val="21"/>
        </w:rPr>
        <w:t xml:space="preserve">　弁明書提出先　丸亀市</w:t>
      </w:r>
      <w:r w:rsidR="00876C4C">
        <w:rPr>
          <w:rFonts w:hint="eastAsia"/>
          <w:sz w:val="21"/>
        </w:rPr>
        <w:t>役所</w:t>
      </w:r>
      <w:r w:rsidR="005B65EF">
        <w:rPr>
          <w:rFonts w:hint="eastAsia"/>
          <w:sz w:val="21"/>
        </w:rPr>
        <w:t xml:space="preserve">　　　　　　　　課</w:t>
      </w:r>
    </w:p>
    <w:p w:rsidR="0045714D" w:rsidRPr="0045714D" w:rsidRDefault="0045714D" w:rsidP="001E3E9F">
      <w:pPr>
        <w:pStyle w:val="a3"/>
        <w:rPr>
          <w:rFonts w:hint="eastAsia"/>
          <w:sz w:val="21"/>
        </w:rPr>
      </w:pPr>
      <w:r>
        <w:rPr>
          <w:rFonts w:hint="eastAsia"/>
          <w:sz w:val="21"/>
        </w:rPr>
        <w:t xml:space="preserve">　弁明書提出期限　　　　年　　月　　日</w:t>
      </w:r>
    </w:p>
    <w:sectPr w:rsidR="0045714D" w:rsidRPr="0045714D" w:rsidSect="00345B1D">
      <w:headerReference w:type="default" r:id="rId7"/>
      <w:pgSz w:w="11906" w:h="16838" w:code="9"/>
      <w:pgMar w:top="289" w:right="1134" w:bottom="295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1235" w:rsidRDefault="009D1235">
      <w:r>
        <w:separator/>
      </w:r>
    </w:p>
  </w:endnote>
  <w:endnote w:type="continuationSeparator" w:id="0">
    <w:p w:rsidR="009D1235" w:rsidRDefault="009D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1235" w:rsidRDefault="009D1235">
      <w:r>
        <w:separator/>
      </w:r>
    </w:p>
  </w:footnote>
  <w:footnote w:type="continuationSeparator" w:id="0">
    <w:p w:rsidR="009D1235" w:rsidRDefault="009D1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6707" w:rsidRDefault="001C6707">
    <w:pPr>
      <w:pStyle w:val="a6"/>
    </w:pPr>
    <w:r>
      <w:rPr>
        <w:rFonts w:hint="eastAsia"/>
      </w:rPr>
      <w:t>様</w:t>
    </w:r>
    <w:r w:rsidRPr="003E28D2">
      <w:rPr>
        <w:rFonts w:ascii="ＭＳ 明朝" w:hAnsi="ＭＳ 明朝" w:hint="eastAsia"/>
      </w:rPr>
      <w:t>式第3</w:t>
    </w:r>
    <w:r>
      <w:rPr>
        <w:rFonts w:ascii="ＭＳ 明朝" w:hAnsi="ＭＳ 明朝" w:hint="eastAsia"/>
      </w:rPr>
      <w:t>9</w:t>
    </w:r>
    <w:r w:rsidRPr="003E28D2">
      <w:rPr>
        <w:rFonts w:ascii="ＭＳ 明朝" w:hAnsi="ＭＳ 明朝" w:hint="eastAsia"/>
      </w:rPr>
      <w:t>号（第17条関係）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C405F"/>
    <w:multiLevelType w:val="hybridMultilevel"/>
    <w:tmpl w:val="9196BA0A"/>
    <w:lvl w:ilvl="0" w:tplc="AD40E2FC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203267"/>
    <w:multiLevelType w:val="hybridMultilevel"/>
    <w:tmpl w:val="67489DF2"/>
    <w:lvl w:ilvl="0" w:tplc="CB480E78">
      <w:numFmt w:val="bullet"/>
      <w:lvlText w:val="＊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49756204">
    <w:abstractNumId w:val="1"/>
  </w:num>
  <w:num w:numId="2" w16cid:durableId="199833580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3460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3E9F"/>
    <w:rsid w:val="00060A21"/>
    <w:rsid w:val="00062C56"/>
    <w:rsid w:val="00064098"/>
    <w:rsid w:val="000B4C24"/>
    <w:rsid w:val="00116687"/>
    <w:rsid w:val="00162B6E"/>
    <w:rsid w:val="001C0D2C"/>
    <w:rsid w:val="001C6707"/>
    <w:rsid w:val="001E3E9F"/>
    <w:rsid w:val="002357F7"/>
    <w:rsid w:val="00240A88"/>
    <w:rsid w:val="002F7809"/>
    <w:rsid w:val="003014D1"/>
    <w:rsid w:val="003429A7"/>
    <w:rsid w:val="00345B1D"/>
    <w:rsid w:val="003656D3"/>
    <w:rsid w:val="003D559B"/>
    <w:rsid w:val="003E28D2"/>
    <w:rsid w:val="003F76B0"/>
    <w:rsid w:val="00405002"/>
    <w:rsid w:val="00423E18"/>
    <w:rsid w:val="0045714D"/>
    <w:rsid w:val="004A719C"/>
    <w:rsid w:val="004D2414"/>
    <w:rsid w:val="005104C9"/>
    <w:rsid w:val="005B65EF"/>
    <w:rsid w:val="005C7B30"/>
    <w:rsid w:val="005E7852"/>
    <w:rsid w:val="005E7F82"/>
    <w:rsid w:val="006002CF"/>
    <w:rsid w:val="00665913"/>
    <w:rsid w:val="006B6A13"/>
    <w:rsid w:val="006B6B73"/>
    <w:rsid w:val="006C3D09"/>
    <w:rsid w:val="006E1B5A"/>
    <w:rsid w:val="007444E2"/>
    <w:rsid w:val="007D66CA"/>
    <w:rsid w:val="00835167"/>
    <w:rsid w:val="00850D75"/>
    <w:rsid w:val="008512CC"/>
    <w:rsid w:val="00876C4C"/>
    <w:rsid w:val="008C704D"/>
    <w:rsid w:val="008D00D2"/>
    <w:rsid w:val="00911BC6"/>
    <w:rsid w:val="00915892"/>
    <w:rsid w:val="00977281"/>
    <w:rsid w:val="009B1DA9"/>
    <w:rsid w:val="009D1235"/>
    <w:rsid w:val="00A21F5A"/>
    <w:rsid w:val="00A251B5"/>
    <w:rsid w:val="00A25C6D"/>
    <w:rsid w:val="00A37784"/>
    <w:rsid w:val="00A635DA"/>
    <w:rsid w:val="00B87259"/>
    <w:rsid w:val="00C02FA9"/>
    <w:rsid w:val="00C267A4"/>
    <w:rsid w:val="00C95936"/>
    <w:rsid w:val="00D16180"/>
    <w:rsid w:val="00D42A77"/>
    <w:rsid w:val="00D70369"/>
    <w:rsid w:val="00E035EE"/>
    <w:rsid w:val="00E34FCC"/>
    <w:rsid w:val="00E55252"/>
    <w:rsid w:val="00EF52AA"/>
    <w:rsid w:val="00F06B63"/>
    <w:rsid w:val="00F45760"/>
    <w:rsid w:val="00F53EE2"/>
    <w:rsid w:val="00F556A6"/>
    <w:rsid w:val="00F91DB6"/>
    <w:rsid w:val="00FB3B8F"/>
    <w:rsid w:val="00FC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7666F1-15A2-42A1-9911-E9BAB890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1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5404"/>
        <w:tab w:val="right" w:pos="9070"/>
      </w:tabs>
      <w:jc w:val="left"/>
    </w:pPr>
    <w:rPr>
      <w:sz w:val="22"/>
    </w:rPr>
  </w:style>
  <w:style w:type="paragraph" w:styleId="a4">
    <w:name w:val="Balloon Text"/>
    <w:basedOn w:val="a"/>
    <w:semiHidden/>
    <w:rsid w:val="003429A7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571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E28D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E28D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1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健長第　　　　　号</vt:lpstr>
      <vt:lpstr>　　　　　健長第　　　　　号　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健長第　　　　　号</dc:title>
  <dc:subject/>
  <dc:creator>丸亀市</dc:creator>
  <cp:keywords/>
  <cp:lastModifiedBy>Hidenori Suzuki</cp:lastModifiedBy>
  <cp:revision>2</cp:revision>
  <cp:lastPrinted>2006-11-20T00:33:00Z</cp:lastPrinted>
  <dcterms:created xsi:type="dcterms:W3CDTF">2025-06-11T04:40:00Z</dcterms:created>
  <dcterms:modified xsi:type="dcterms:W3CDTF">2025-06-11T04:40:00Z</dcterms:modified>
</cp:coreProperties>
</file>