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D018E" w:rsidRPr="00DD018E" w:rsidRDefault="00DD018E" w:rsidP="00DD018E">
      <w:pPr>
        <w:rPr>
          <w:rFonts w:hint="eastAsia"/>
          <w:b/>
        </w:rPr>
      </w:pPr>
      <w:r w:rsidRPr="00DD018E">
        <w:rPr>
          <w:rStyle w:val="anothertitle"/>
          <w:b w:val="0"/>
          <w:sz w:val="21"/>
          <w:szCs w:val="21"/>
        </w:rPr>
        <w:t>別表第2</w:t>
      </w:r>
      <w:r w:rsidRPr="00DD018E">
        <w:rPr>
          <w:rStyle w:val="anotherrelation"/>
          <w:b w:val="0"/>
          <w:sz w:val="21"/>
          <w:szCs w:val="21"/>
        </w:rPr>
        <w:t>（第</w:t>
      </w:r>
      <w:r w:rsidR="006E7EEA">
        <w:rPr>
          <w:rStyle w:val="anotherrelation"/>
          <w:rFonts w:hint="eastAsia"/>
          <w:b w:val="0"/>
          <w:sz w:val="21"/>
          <w:szCs w:val="21"/>
        </w:rPr>
        <w:t>6</w:t>
      </w:r>
      <w:r w:rsidRPr="00DD018E">
        <w:rPr>
          <w:rStyle w:val="anotherrelation"/>
          <w:b w:val="0"/>
          <w:sz w:val="21"/>
          <w:szCs w:val="21"/>
        </w:rPr>
        <w:t>条関係）</w:t>
      </w:r>
    </w:p>
    <w:p w:rsidR="00B90AEF" w:rsidRDefault="00B90AEF" w:rsidP="00B90AEF">
      <w:pPr>
        <w:autoSpaceDE w:val="0"/>
        <w:autoSpaceDN w:val="0"/>
        <w:ind w:firstLineChars="400" w:firstLine="872"/>
        <w:rPr>
          <w:rFonts w:hint="eastAsia"/>
        </w:rPr>
      </w:pPr>
      <w:r>
        <w:rPr>
          <w:rFonts w:hint="eastAsia"/>
        </w:rPr>
        <w:t>丸亀市公有財産図面調製基準</w:t>
      </w:r>
    </w:p>
    <w:p w:rsidR="00B90AEF" w:rsidRDefault="00B90AEF" w:rsidP="00B90AEF">
      <w:pPr>
        <w:autoSpaceDE w:val="0"/>
        <w:autoSpaceDN w:val="0"/>
        <w:ind w:firstLineChars="200" w:firstLine="436"/>
        <w:rPr>
          <w:rFonts w:hint="eastAsia"/>
        </w:rPr>
      </w:pPr>
      <w:r>
        <w:rPr>
          <w:rFonts w:hint="eastAsia"/>
        </w:rPr>
        <w:t>Ⅰ　総則</w:t>
      </w:r>
    </w:p>
    <w:p w:rsidR="00B90AEF" w:rsidRDefault="00B90AEF" w:rsidP="00B90AEF">
      <w:pPr>
        <w:autoSpaceDE w:val="0"/>
        <w:autoSpaceDN w:val="0"/>
        <w:ind w:firstLineChars="100" w:firstLine="218"/>
        <w:rPr>
          <w:rFonts w:hint="eastAsia"/>
        </w:rPr>
      </w:pPr>
      <w:r>
        <w:rPr>
          <w:rFonts w:hint="eastAsia"/>
        </w:rPr>
        <w:t>(図面の種別)</w:t>
      </w:r>
    </w:p>
    <w:p w:rsidR="00B90AEF" w:rsidRDefault="00B90AEF" w:rsidP="00B90AEF">
      <w:pPr>
        <w:autoSpaceDE w:val="0"/>
        <w:autoSpaceDN w:val="0"/>
        <w:ind w:left="218" w:hangingChars="100" w:hanging="218"/>
        <w:rPr>
          <w:rFonts w:hint="eastAsia"/>
        </w:rPr>
      </w:pPr>
      <w:r>
        <w:rPr>
          <w:rFonts w:hint="eastAsia"/>
        </w:rPr>
        <w:t>1　図面は、公有財産の1施設ごとに次に掲げる区分により調製しなければならない。ただし、このほか必要と認める図面を調製することができる。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6"/>
        <w:gridCol w:w="5719"/>
      </w:tblGrid>
      <w:tr w:rsidR="00B90AEF" w:rsidRPr="00B90AEF" w:rsidTr="00882940">
        <w:trPr>
          <w:trHeight w:val="380"/>
        </w:trPr>
        <w:tc>
          <w:tcPr>
            <w:tcW w:w="2786" w:type="dxa"/>
            <w:tcBorders>
              <w:bottom w:val="single" w:sz="4" w:space="0" w:color="auto"/>
            </w:tcBorders>
            <w:shd w:val="clear" w:color="auto" w:fill="auto"/>
            <w:vAlign w:val="center"/>
          </w:tcPr>
          <w:p w:rsidR="00B90AEF" w:rsidRPr="00B90AEF" w:rsidRDefault="00B90AEF" w:rsidP="00882940">
            <w:pPr>
              <w:autoSpaceDE w:val="0"/>
              <w:autoSpaceDN w:val="0"/>
              <w:rPr>
                <w:rFonts w:hint="eastAsia"/>
              </w:rPr>
            </w:pPr>
            <w:r w:rsidRPr="00B90AEF">
              <w:rPr>
                <w:rFonts w:hint="eastAsia"/>
              </w:rPr>
              <w:t>区分</w:t>
            </w:r>
          </w:p>
        </w:tc>
        <w:tc>
          <w:tcPr>
            <w:tcW w:w="5719" w:type="dxa"/>
            <w:tcBorders>
              <w:bottom w:val="single" w:sz="4" w:space="0" w:color="auto"/>
            </w:tcBorders>
            <w:shd w:val="clear" w:color="auto" w:fill="auto"/>
            <w:vAlign w:val="center"/>
          </w:tcPr>
          <w:p w:rsidR="00B90AEF" w:rsidRPr="00B90AEF" w:rsidRDefault="00B90AEF" w:rsidP="00882940">
            <w:pPr>
              <w:autoSpaceDE w:val="0"/>
              <w:autoSpaceDN w:val="0"/>
              <w:rPr>
                <w:rFonts w:hint="eastAsia"/>
              </w:rPr>
            </w:pPr>
            <w:r w:rsidRPr="00B90AEF">
              <w:rPr>
                <w:rFonts w:hint="eastAsia"/>
              </w:rPr>
              <w:t>図面の種別</w:t>
            </w:r>
          </w:p>
        </w:tc>
      </w:tr>
      <w:tr w:rsidR="00B90AEF" w:rsidRPr="00B90AEF" w:rsidTr="00882940">
        <w:trPr>
          <w:trHeight w:val="390"/>
        </w:trPr>
        <w:tc>
          <w:tcPr>
            <w:tcW w:w="2786" w:type="dxa"/>
            <w:tcBorders>
              <w:bottom w:val="nil"/>
            </w:tcBorders>
            <w:shd w:val="clear" w:color="auto" w:fill="auto"/>
            <w:vAlign w:val="center"/>
          </w:tcPr>
          <w:p w:rsidR="00B90AEF" w:rsidRPr="00B90AEF" w:rsidRDefault="00B90AEF" w:rsidP="00882940">
            <w:pPr>
              <w:autoSpaceDE w:val="0"/>
              <w:autoSpaceDN w:val="0"/>
              <w:rPr>
                <w:rFonts w:hint="eastAsia"/>
              </w:rPr>
            </w:pPr>
            <w:r w:rsidRPr="00B90AEF">
              <w:rPr>
                <w:rFonts w:hint="eastAsia"/>
              </w:rPr>
              <w:t>土地</w:t>
            </w:r>
          </w:p>
        </w:tc>
        <w:tc>
          <w:tcPr>
            <w:tcW w:w="5719" w:type="dxa"/>
            <w:tcBorders>
              <w:bottom w:val="nil"/>
            </w:tcBorders>
            <w:shd w:val="clear" w:color="auto" w:fill="auto"/>
            <w:vAlign w:val="center"/>
          </w:tcPr>
          <w:p w:rsidR="00B90AEF" w:rsidRPr="00B90AEF" w:rsidRDefault="00B90AEF" w:rsidP="00882940">
            <w:pPr>
              <w:autoSpaceDE w:val="0"/>
              <w:autoSpaceDN w:val="0"/>
              <w:rPr>
                <w:rFonts w:hint="eastAsia"/>
              </w:rPr>
            </w:pPr>
            <w:r w:rsidRPr="00B90AEF">
              <w:rPr>
                <w:rFonts w:hint="eastAsia"/>
              </w:rPr>
              <w:t>位置図・公図謄写図・平面図・地積測量図</w:t>
            </w:r>
          </w:p>
        </w:tc>
      </w:tr>
      <w:tr w:rsidR="00B90AEF" w:rsidRPr="00B90AEF" w:rsidTr="00882940">
        <w:trPr>
          <w:trHeight w:val="390"/>
        </w:trPr>
        <w:tc>
          <w:tcPr>
            <w:tcW w:w="2786" w:type="dxa"/>
            <w:tcBorders>
              <w:top w:val="nil"/>
              <w:bottom w:val="nil"/>
            </w:tcBorders>
            <w:shd w:val="clear" w:color="auto" w:fill="auto"/>
            <w:vAlign w:val="center"/>
          </w:tcPr>
          <w:p w:rsidR="00B90AEF" w:rsidRPr="00B90AEF" w:rsidRDefault="00B90AEF" w:rsidP="00882940">
            <w:pPr>
              <w:autoSpaceDE w:val="0"/>
              <w:autoSpaceDN w:val="0"/>
              <w:rPr>
                <w:rFonts w:hint="eastAsia"/>
              </w:rPr>
            </w:pPr>
            <w:r w:rsidRPr="00B90AEF">
              <w:rPr>
                <w:rFonts w:hint="eastAsia"/>
              </w:rPr>
              <w:t>建物</w:t>
            </w:r>
          </w:p>
        </w:tc>
        <w:tc>
          <w:tcPr>
            <w:tcW w:w="5719" w:type="dxa"/>
            <w:tcBorders>
              <w:top w:val="nil"/>
              <w:bottom w:val="nil"/>
            </w:tcBorders>
            <w:shd w:val="clear" w:color="auto" w:fill="auto"/>
            <w:vAlign w:val="center"/>
          </w:tcPr>
          <w:p w:rsidR="00B90AEF" w:rsidRPr="00B90AEF" w:rsidRDefault="00B90AEF" w:rsidP="00882940">
            <w:pPr>
              <w:autoSpaceDE w:val="0"/>
              <w:autoSpaceDN w:val="0"/>
              <w:rPr>
                <w:rFonts w:hint="eastAsia"/>
              </w:rPr>
            </w:pPr>
            <w:r w:rsidRPr="00B90AEF">
              <w:rPr>
                <w:rFonts w:hint="eastAsia"/>
              </w:rPr>
              <w:t>位置図・建物配置図・各階平面図・求積平面図</w:t>
            </w:r>
          </w:p>
        </w:tc>
      </w:tr>
      <w:tr w:rsidR="00B90AEF" w:rsidRPr="00B90AEF" w:rsidTr="00882940">
        <w:trPr>
          <w:trHeight w:val="390"/>
        </w:trPr>
        <w:tc>
          <w:tcPr>
            <w:tcW w:w="2786" w:type="dxa"/>
            <w:tcBorders>
              <w:top w:val="nil"/>
              <w:bottom w:val="nil"/>
            </w:tcBorders>
            <w:shd w:val="clear" w:color="auto" w:fill="auto"/>
            <w:vAlign w:val="center"/>
          </w:tcPr>
          <w:p w:rsidR="00B90AEF" w:rsidRPr="00B90AEF" w:rsidRDefault="00B90AEF" w:rsidP="00882940">
            <w:pPr>
              <w:autoSpaceDE w:val="0"/>
              <w:autoSpaceDN w:val="0"/>
              <w:rPr>
                <w:rFonts w:hint="eastAsia"/>
              </w:rPr>
            </w:pPr>
            <w:r w:rsidRPr="00B90AEF">
              <w:rPr>
                <w:rFonts w:hint="eastAsia"/>
              </w:rPr>
              <w:t>工作物</w:t>
            </w:r>
          </w:p>
        </w:tc>
        <w:tc>
          <w:tcPr>
            <w:tcW w:w="5719" w:type="dxa"/>
            <w:tcBorders>
              <w:top w:val="nil"/>
              <w:bottom w:val="nil"/>
            </w:tcBorders>
            <w:shd w:val="clear" w:color="auto" w:fill="auto"/>
            <w:vAlign w:val="center"/>
          </w:tcPr>
          <w:p w:rsidR="00B90AEF" w:rsidRPr="00B90AEF" w:rsidRDefault="00B90AEF" w:rsidP="00882940">
            <w:pPr>
              <w:autoSpaceDE w:val="0"/>
              <w:autoSpaceDN w:val="0"/>
              <w:rPr>
                <w:rFonts w:hint="eastAsia"/>
              </w:rPr>
            </w:pPr>
            <w:r w:rsidRPr="00B90AEF">
              <w:rPr>
                <w:rFonts w:hint="eastAsia"/>
              </w:rPr>
              <w:t>位置図・配置図・求積図</w:t>
            </w:r>
          </w:p>
        </w:tc>
      </w:tr>
      <w:tr w:rsidR="00B90AEF" w:rsidRPr="00B90AEF" w:rsidTr="00882940">
        <w:trPr>
          <w:trHeight w:val="390"/>
        </w:trPr>
        <w:tc>
          <w:tcPr>
            <w:tcW w:w="2786" w:type="dxa"/>
            <w:tcBorders>
              <w:top w:val="nil"/>
            </w:tcBorders>
            <w:shd w:val="clear" w:color="auto" w:fill="auto"/>
            <w:vAlign w:val="center"/>
          </w:tcPr>
          <w:p w:rsidR="00B90AEF" w:rsidRPr="00B90AEF" w:rsidRDefault="00B90AEF" w:rsidP="00882940">
            <w:pPr>
              <w:autoSpaceDE w:val="0"/>
              <w:autoSpaceDN w:val="0"/>
              <w:rPr>
                <w:rFonts w:hint="eastAsia"/>
              </w:rPr>
            </w:pPr>
            <w:r w:rsidRPr="00B90AEF">
              <w:rPr>
                <w:rFonts w:hint="eastAsia"/>
              </w:rPr>
              <w:t>その他</w:t>
            </w:r>
          </w:p>
        </w:tc>
        <w:tc>
          <w:tcPr>
            <w:tcW w:w="5719" w:type="dxa"/>
            <w:tcBorders>
              <w:top w:val="nil"/>
            </w:tcBorders>
            <w:shd w:val="clear" w:color="auto" w:fill="auto"/>
            <w:vAlign w:val="center"/>
          </w:tcPr>
          <w:p w:rsidR="00B90AEF" w:rsidRPr="00B90AEF" w:rsidRDefault="00B90AEF" w:rsidP="00882940">
            <w:pPr>
              <w:autoSpaceDE w:val="0"/>
              <w:autoSpaceDN w:val="0"/>
              <w:rPr>
                <w:rFonts w:hint="eastAsia"/>
              </w:rPr>
            </w:pPr>
            <w:r w:rsidRPr="00B90AEF">
              <w:rPr>
                <w:rFonts w:hint="eastAsia"/>
              </w:rPr>
              <w:t>適宜</w:t>
            </w:r>
          </w:p>
        </w:tc>
      </w:tr>
    </w:tbl>
    <w:p w:rsidR="00B90AEF" w:rsidRDefault="00B90AEF" w:rsidP="00B90AEF">
      <w:pPr>
        <w:autoSpaceDE w:val="0"/>
        <w:autoSpaceDN w:val="0"/>
        <w:ind w:firstLineChars="100" w:firstLine="218"/>
        <w:rPr>
          <w:rFonts w:hint="eastAsia"/>
        </w:rPr>
      </w:pPr>
      <w:r>
        <w:rPr>
          <w:rFonts w:hint="eastAsia"/>
        </w:rPr>
        <w:t>(既存図面の利用)</w:t>
      </w:r>
    </w:p>
    <w:p w:rsidR="00B90AEF" w:rsidRDefault="00B90AEF" w:rsidP="009E7A15">
      <w:pPr>
        <w:autoSpaceDE w:val="0"/>
        <w:autoSpaceDN w:val="0"/>
        <w:ind w:left="218" w:hangingChars="100" w:hanging="218"/>
        <w:rPr>
          <w:rFonts w:hint="eastAsia"/>
        </w:rPr>
      </w:pPr>
      <w:r>
        <w:rPr>
          <w:rFonts w:hint="eastAsia"/>
        </w:rPr>
        <w:t>2　図面は、位置図、公図謄写図を除き実測により調製するものとする。ただし、購入、新築等の際調製された図面で実測にかえることのできるものがある場合は、これを利用することができる。</w:t>
      </w:r>
    </w:p>
    <w:p w:rsidR="00B90AEF" w:rsidRDefault="00B90AEF" w:rsidP="009E7A15">
      <w:pPr>
        <w:autoSpaceDE w:val="0"/>
        <w:autoSpaceDN w:val="0"/>
        <w:ind w:firstLineChars="100" w:firstLine="218"/>
        <w:rPr>
          <w:rFonts w:hint="eastAsia"/>
        </w:rPr>
      </w:pPr>
      <w:r>
        <w:rPr>
          <w:rFonts w:hint="eastAsia"/>
        </w:rPr>
        <w:t>(図面の明示事項)</w:t>
      </w:r>
    </w:p>
    <w:p w:rsidR="00B90AEF" w:rsidRDefault="00B90AEF" w:rsidP="009E7A15">
      <w:pPr>
        <w:autoSpaceDE w:val="0"/>
        <w:autoSpaceDN w:val="0"/>
        <w:ind w:left="218" w:hangingChars="100" w:hanging="218"/>
        <w:rPr>
          <w:rFonts w:hint="eastAsia"/>
        </w:rPr>
      </w:pPr>
      <w:r>
        <w:rPr>
          <w:rFonts w:hint="eastAsia"/>
        </w:rPr>
        <w:t>3　図面の各葉には、次に掲げる事項を様式第1号により右方下部に記載しなければならない。ただし、方位は適宜の位置に表示するものとする。</w:t>
      </w:r>
    </w:p>
    <w:p w:rsidR="00B90AEF" w:rsidRDefault="00B90AEF" w:rsidP="009E7A15">
      <w:pPr>
        <w:autoSpaceDE w:val="0"/>
        <w:autoSpaceDN w:val="0"/>
        <w:ind w:leftChars="100" w:left="436" w:hangingChars="100" w:hanging="218"/>
        <w:rPr>
          <w:rFonts w:hint="eastAsia"/>
        </w:rPr>
      </w:pPr>
      <w:r>
        <w:rPr>
          <w:rFonts w:hint="eastAsia"/>
        </w:rPr>
        <w:t>(1)　施設名称及び図面番号(一施設を通じた一連番号とする。)並びに図面の名称(位置図、配置図等をいう。)</w:t>
      </w:r>
    </w:p>
    <w:p w:rsidR="00B90AEF" w:rsidRDefault="00B90AEF" w:rsidP="009E7A15">
      <w:pPr>
        <w:autoSpaceDE w:val="0"/>
        <w:autoSpaceDN w:val="0"/>
        <w:ind w:firstLineChars="100" w:firstLine="218"/>
        <w:rPr>
          <w:rFonts w:hint="eastAsia"/>
        </w:rPr>
      </w:pPr>
      <w:r>
        <w:rPr>
          <w:rFonts w:hint="eastAsia"/>
        </w:rPr>
        <w:t>(2)　所在(代表地番)</w:t>
      </w:r>
    </w:p>
    <w:p w:rsidR="00B90AEF" w:rsidRDefault="00B90AEF" w:rsidP="009E7A15">
      <w:pPr>
        <w:autoSpaceDE w:val="0"/>
        <w:autoSpaceDN w:val="0"/>
        <w:ind w:firstLineChars="100" w:firstLine="218"/>
        <w:rPr>
          <w:rFonts w:hint="eastAsia"/>
        </w:rPr>
      </w:pPr>
      <w:r>
        <w:rPr>
          <w:rFonts w:hint="eastAsia"/>
        </w:rPr>
        <w:t>(3)　縮尺及び方位</w:t>
      </w:r>
    </w:p>
    <w:p w:rsidR="00B90AEF" w:rsidRDefault="00B90AEF" w:rsidP="009E7A15">
      <w:pPr>
        <w:autoSpaceDE w:val="0"/>
        <w:autoSpaceDN w:val="0"/>
        <w:ind w:firstLineChars="100" w:firstLine="218"/>
        <w:rPr>
          <w:rFonts w:hint="eastAsia"/>
        </w:rPr>
      </w:pPr>
      <w:r>
        <w:rPr>
          <w:rFonts w:hint="eastAsia"/>
        </w:rPr>
        <w:t>(4)　調製年月日及び調製者の職名又は資格及び氏名</w:t>
      </w:r>
    </w:p>
    <w:p w:rsidR="00B90AEF" w:rsidRDefault="00B90AEF" w:rsidP="009E7A15">
      <w:pPr>
        <w:autoSpaceDE w:val="0"/>
        <w:autoSpaceDN w:val="0"/>
        <w:ind w:firstLineChars="100" w:firstLine="218"/>
        <w:rPr>
          <w:rFonts w:hint="eastAsia"/>
        </w:rPr>
      </w:pPr>
      <w:r>
        <w:rPr>
          <w:rFonts w:hint="eastAsia"/>
        </w:rPr>
        <w:t>(5)　地積測量図にあっては、第12項に定める事項</w:t>
      </w:r>
    </w:p>
    <w:p w:rsidR="00B90AEF" w:rsidRDefault="00B90AEF" w:rsidP="009E7A15">
      <w:pPr>
        <w:autoSpaceDE w:val="0"/>
        <w:autoSpaceDN w:val="0"/>
        <w:ind w:firstLineChars="100" w:firstLine="218"/>
        <w:rPr>
          <w:rFonts w:hint="eastAsia"/>
        </w:rPr>
      </w:pPr>
      <w:r>
        <w:rPr>
          <w:rFonts w:hint="eastAsia"/>
        </w:rPr>
        <w:t>(用紙及び仕上げ)</w:t>
      </w:r>
    </w:p>
    <w:p w:rsidR="00B90AEF" w:rsidRDefault="00B90AEF" w:rsidP="009E7A15">
      <w:pPr>
        <w:autoSpaceDE w:val="0"/>
        <w:autoSpaceDN w:val="0"/>
        <w:ind w:left="218" w:hangingChars="100" w:hanging="218"/>
        <w:rPr>
          <w:rFonts w:hint="eastAsia"/>
        </w:rPr>
      </w:pPr>
      <w:r>
        <w:rPr>
          <w:rFonts w:hint="eastAsia"/>
        </w:rPr>
        <w:t>4　図面に使用する用紙は、永久保存に適するものとし、おおむね次に掲げる用紙を使用し、原図は墨入仕上げとする。</w:t>
      </w:r>
    </w:p>
    <w:p w:rsidR="00B90AEF" w:rsidRDefault="00B90AEF" w:rsidP="009E7A15">
      <w:pPr>
        <w:autoSpaceDE w:val="0"/>
        <w:autoSpaceDN w:val="0"/>
        <w:ind w:firstLineChars="100" w:firstLine="218"/>
        <w:rPr>
          <w:rFonts w:hint="eastAsia"/>
        </w:rPr>
      </w:pPr>
      <w:r>
        <w:rPr>
          <w:rFonts w:hint="eastAsia"/>
        </w:rPr>
        <w:t>(1)　測量原図は、ケント紙とする。</w:t>
      </w:r>
    </w:p>
    <w:p w:rsidR="00B90AEF" w:rsidRDefault="00B90AEF" w:rsidP="009E7A15">
      <w:pPr>
        <w:autoSpaceDE w:val="0"/>
        <w:autoSpaceDN w:val="0"/>
        <w:ind w:leftChars="100" w:left="436" w:hangingChars="100" w:hanging="218"/>
        <w:rPr>
          <w:rFonts w:hint="eastAsia"/>
        </w:rPr>
      </w:pPr>
      <w:r>
        <w:rPr>
          <w:rFonts w:hint="eastAsia"/>
        </w:rPr>
        <w:t>(2)　複製用複写原図は、トレーシングマイラー又は上質のトレーシングペーパーとする。</w:t>
      </w:r>
    </w:p>
    <w:p w:rsidR="00B90AEF" w:rsidRDefault="00B90AEF" w:rsidP="009E7A15">
      <w:pPr>
        <w:autoSpaceDE w:val="0"/>
        <w:autoSpaceDN w:val="0"/>
        <w:ind w:firstLineChars="100" w:firstLine="218"/>
        <w:rPr>
          <w:rFonts w:hint="eastAsia"/>
        </w:rPr>
      </w:pPr>
      <w:r>
        <w:rPr>
          <w:rFonts w:hint="eastAsia"/>
        </w:rPr>
        <w:t>(3)　複製図は、上質の感光紙とする。</w:t>
      </w:r>
    </w:p>
    <w:p w:rsidR="00B90AEF" w:rsidRDefault="00B90AEF" w:rsidP="009E7A15">
      <w:pPr>
        <w:autoSpaceDE w:val="0"/>
        <w:autoSpaceDN w:val="0"/>
        <w:ind w:firstLineChars="100" w:firstLine="218"/>
        <w:rPr>
          <w:rFonts w:hint="eastAsia"/>
        </w:rPr>
      </w:pPr>
      <w:r>
        <w:rPr>
          <w:rFonts w:hint="eastAsia"/>
        </w:rPr>
        <w:t>(記号)</w:t>
      </w:r>
    </w:p>
    <w:p w:rsidR="007E6CF1" w:rsidRDefault="00B90AEF" w:rsidP="007E6CF1">
      <w:pPr>
        <w:autoSpaceDE w:val="0"/>
        <w:autoSpaceDN w:val="0"/>
        <w:ind w:left="218" w:hangingChars="100" w:hanging="218"/>
        <w:rPr>
          <w:rFonts w:hint="eastAsia"/>
        </w:rPr>
      </w:pPr>
      <w:r>
        <w:rPr>
          <w:rFonts w:hint="eastAsia"/>
        </w:rPr>
        <w:t>5　図面に記入する記号は、地籍図の様式を定める省令(昭和61年総理府令第54号)に</w:t>
      </w:r>
      <w:r w:rsidR="007E6CF1">
        <w:rPr>
          <w:rFonts w:hint="eastAsia"/>
        </w:rPr>
        <w:t>定</w:t>
      </w:r>
      <w:r w:rsidR="007E6CF1">
        <w:rPr>
          <w:rFonts w:hint="eastAsia"/>
        </w:rPr>
        <w:lastRenderedPageBreak/>
        <w:t>める記号による。ただし、これにより難いときは、用例を図上に表示して適宜記号を設けることができる。</w:t>
      </w:r>
    </w:p>
    <w:p w:rsidR="007E6CF1" w:rsidRDefault="007E6CF1" w:rsidP="007E6CF1">
      <w:pPr>
        <w:autoSpaceDE w:val="0"/>
        <w:autoSpaceDN w:val="0"/>
        <w:ind w:firstLineChars="200" w:firstLine="436"/>
        <w:rPr>
          <w:rFonts w:hint="eastAsia"/>
        </w:rPr>
      </w:pPr>
      <w:r>
        <w:rPr>
          <w:rFonts w:hint="eastAsia"/>
        </w:rPr>
        <w:t>Ⅱ　図面の作成要領</w:t>
      </w:r>
    </w:p>
    <w:p w:rsidR="007E6CF1" w:rsidRDefault="007E6CF1" w:rsidP="007E6CF1">
      <w:pPr>
        <w:autoSpaceDE w:val="0"/>
        <w:autoSpaceDN w:val="0"/>
        <w:ind w:firstLineChars="100" w:firstLine="218"/>
        <w:rPr>
          <w:rFonts w:hint="eastAsia"/>
        </w:rPr>
      </w:pPr>
      <w:r>
        <w:rPr>
          <w:rFonts w:hint="eastAsia"/>
        </w:rPr>
        <w:t>(位置図)</w:t>
      </w:r>
    </w:p>
    <w:p w:rsidR="007E6CF1" w:rsidRDefault="007E6CF1" w:rsidP="007E6CF1">
      <w:pPr>
        <w:autoSpaceDE w:val="0"/>
        <w:autoSpaceDN w:val="0"/>
        <w:ind w:left="218" w:hangingChars="100" w:hanging="218"/>
        <w:rPr>
          <w:rFonts w:hint="eastAsia"/>
        </w:rPr>
      </w:pPr>
      <w:r>
        <w:rPr>
          <w:rFonts w:hint="eastAsia"/>
        </w:rPr>
        <w:t>6　位置図は、1施設ごとに1葉にしなければならない。ただし、他の図面の余白に記入し、又は既刊の地図をもって位置図にかえることができる。</w:t>
      </w:r>
    </w:p>
    <w:p w:rsidR="007E6CF1" w:rsidRDefault="007E6CF1" w:rsidP="007E6CF1">
      <w:pPr>
        <w:autoSpaceDE w:val="0"/>
        <w:autoSpaceDN w:val="0"/>
        <w:ind w:firstLineChars="100" w:firstLine="218"/>
        <w:rPr>
          <w:rFonts w:hint="eastAsia"/>
        </w:rPr>
      </w:pPr>
      <w:r>
        <w:rPr>
          <w:rFonts w:hint="eastAsia"/>
        </w:rPr>
        <w:t>(配置図等)</w:t>
      </w:r>
    </w:p>
    <w:p w:rsidR="007E6CF1" w:rsidRDefault="007E6CF1" w:rsidP="007E6CF1">
      <w:pPr>
        <w:autoSpaceDE w:val="0"/>
        <w:autoSpaceDN w:val="0"/>
        <w:ind w:left="218" w:hangingChars="100" w:hanging="218"/>
        <w:rPr>
          <w:rFonts w:hint="eastAsia"/>
        </w:rPr>
      </w:pPr>
      <w:r>
        <w:rPr>
          <w:rFonts w:hint="eastAsia"/>
        </w:rPr>
        <w:t>7　配置図、平面図及び地積測量図は、1施設ごとに1葉に調製しなければならない。ただし、これにより難いときは、変更することができる。</w:t>
      </w:r>
    </w:p>
    <w:p w:rsidR="007E6CF1" w:rsidRDefault="007E6CF1" w:rsidP="007E6CF1">
      <w:pPr>
        <w:autoSpaceDE w:val="0"/>
        <w:autoSpaceDN w:val="0"/>
        <w:ind w:firstLineChars="100" w:firstLine="218"/>
        <w:rPr>
          <w:rFonts w:hint="eastAsia"/>
        </w:rPr>
      </w:pPr>
      <w:r>
        <w:rPr>
          <w:rFonts w:hint="eastAsia"/>
        </w:rPr>
        <w:t>(図面の縮尺)</w:t>
      </w:r>
    </w:p>
    <w:p w:rsidR="007E6CF1" w:rsidRDefault="007E6CF1" w:rsidP="007E6CF1">
      <w:pPr>
        <w:autoSpaceDE w:val="0"/>
        <w:autoSpaceDN w:val="0"/>
        <w:ind w:left="218" w:hangingChars="100" w:hanging="218"/>
        <w:rPr>
          <w:rFonts w:hint="eastAsia"/>
        </w:rPr>
      </w:pPr>
      <w:r>
        <w:rPr>
          <w:rFonts w:hint="eastAsia"/>
        </w:rPr>
        <w:t>8　平面図及び地積測量図の縮尺は、次に掲げる基準によらなければならない。ただし、これにより難いときは変更することができる。</w:t>
      </w:r>
    </w:p>
    <w:p w:rsidR="007E6CF1" w:rsidRDefault="007E6CF1" w:rsidP="007E6CF1">
      <w:pPr>
        <w:autoSpaceDE w:val="0"/>
        <w:autoSpaceDN w:val="0"/>
        <w:ind w:firstLineChars="100" w:firstLine="218"/>
        <w:rPr>
          <w:rFonts w:hint="eastAsia"/>
        </w:rPr>
      </w:pPr>
      <w:r>
        <w:rPr>
          <w:rFonts w:hint="eastAsia"/>
        </w:rPr>
        <w:t>(1)　面積がおおむね1万平方メートル未満の土地は、1/250又は1/500</w:t>
      </w:r>
    </w:p>
    <w:p w:rsidR="007E6CF1" w:rsidRDefault="007E6CF1" w:rsidP="007E6CF1">
      <w:pPr>
        <w:autoSpaceDE w:val="0"/>
        <w:autoSpaceDN w:val="0"/>
        <w:ind w:firstLineChars="100" w:firstLine="218"/>
        <w:rPr>
          <w:rFonts w:hint="eastAsia"/>
        </w:rPr>
      </w:pPr>
      <w:r>
        <w:rPr>
          <w:rFonts w:hint="eastAsia"/>
        </w:rPr>
        <w:t>(2)　面積がおおむね1万平方メートル以上の土地は、1/500又は1/1000</w:t>
      </w:r>
    </w:p>
    <w:p w:rsidR="007E6CF1" w:rsidRDefault="007E6CF1" w:rsidP="007E6CF1">
      <w:pPr>
        <w:autoSpaceDE w:val="0"/>
        <w:autoSpaceDN w:val="0"/>
        <w:ind w:firstLineChars="100" w:firstLine="218"/>
        <w:rPr>
          <w:rFonts w:hint="eastAsia"/>
        </w:rPr>
      </w:pPr>
      <w:r>
        <w:rPr>
          <w:rFonts w:hint="eastAsia"/>
        </w:rPr>
        <w:t>(3)　建物及び工作物についてはその大きさにより　1/50～1/500</w:t>
      </w:r>
    </w:p>
    <w:p w:rsidR="007E6CF1" w:rsidRDefault="007E6CF1" w:rsidP="007E6CF1">
      <w:pPr>
        <w:autoSpaceDE w:val="0"/>
        <w:autoSpaceDN w:val="0"/>
        <w:ind w:firstLineChars="100" w:firstLine="218"/>
        <w:rPr>
          <w:rFonts w:hint="eastAsia"/>
        </w:rPr>
      </w:pPr>
      <w:r>
        <w:rPr>
          <w:rFonts w:hint="eastAsia"/>
        </w:rPr>
        <w:t>(4)　前3号に掲げるもの以外は、適宜</w:t>
      </w:r>
    </w:p>
    <w:p w:rsidR="007E6CF1" w:rsidRDefault="007E6CF1" w:rsidP="007E6CF1">
      <w:pPr>
        <w:autoSpaceDE w:val="0"/>
        <w:autoSpaceDN w:val="0"/>
        <w:ind w:firstLineChars="100" w:firstLine="218"/>
        <w:rPr>
          <w:rFonts w:hint="eastAsia"/>
        </w:rPr>
      </w:pPr>
      <w:r>
        <w:rPr>
          <w:rFonts w:hint="eastAsia"/>
        </w:rPr>
        <w:t>(境界標及び固定物の表示)</w:t>
      </w:r>
    </w:p>
    <w:p w:rsidR="007E6CF1" w:rsidRDefault="007E6CF1" w:rsidP="007E6CF1">
      <w:pPr>
        <w:autoSpaceDE w:val="0"/>
        <w:autoSpaceDN w:val="0"/>
        <w:ind w:left="218" w:hangingChars="100" w:hanging="218"/>
        <w:rPr>
          <w:rFonts w:hint="eastAsia"/>
        </w:rPr>
      </w:pPr>
      <w:r>
        <w:rPr>
          <w:rFonts w:hint="eastAsia"/>
        </w:rPr>
        <w:t>9　土地の平面図には、境界線の位置及び境界標を明示し、付近に固定物(建物基礎等)がある場合には、一定点の拡大図を明示して境界点との距離を記入しなければならない。</w:t>
      </w:r>
    </w:p>
    <w:p w:rsidR="007E6CF1" w:rsidRDefault="007E6CF1" w:rsidP="007E6CF1">
      <w:pPr>
        <w:autoSpaceDE w:val="0"/>
        <w:autoSpaceDN w:val="0"/>
        <w:ind w:left="218" w:hangingChars="100" w:hanging="218"/>
        <w:rPr>
          <w:rFonts w:hint="eastAsia"/>
        </w:rPr>
      </w:pPr>
      <w:r>
        <w:rPr>
          <w:rFonts w:hint="eastAsia"/>
        </w:rPr>
        <w:t>10　隣接地所有者又は管理者と丸亀市公有財産管理規則(平成17年規則第46号)第23条第1項の規定に基づく境界確定が完了している部分がある場合は、その箇所を明示しておかねばならない。</w:t>
      </w:r>
    </w:p>
    <w:p w:rsidR="007E6CF1" w:rsidRDefault="007E6CF1" w:rsidP="007E6CF1">
      <w:pPr>
        <w:autoSpaceDE w:val="0"/>
        <w:autoSpaceDN w:val="0"/>
        <w:ind w:left="218" w:hangingChars="100" w:hanging="218"/>
        <w:rPr>
          <w:rFonts w:hint="eastAsia"/>
        </w:rPr>
      </w:pPr>
      <w:r>
        <w:rPr>
          <w:rFonts w:hint="eastAsia"/>
        </w:rPr>
        <w:t>11　境界線上に構造物等(ブロック塀等)の不動物がある場合は、それも明示しなければならない。</w:t>
      </w:r>
    </w:p>
    <w:p w:rsidR="007E6CF1" w:rsidRDefault="007E6CF1" w:rsidP="007E6CF1">
      <w:pPr>
        <w:autoSpaceDE w:val="0"/>
        <w:autoSpaceDN w:val="0"/>
        <w:ind w:firstLineChars="100" w:firstLine="218"/>
        <w:rPr>
          <w:rFonts w:hint="eastAsia"/>
        </w:rPr>
      </w:pPr>
      <w:r>
        <w:rPr>
          <w:rFonts w:hint="eastAsia"/>
        </w:rPr>
        <w:t>(地積測量図の明示事項)</w:t>
      </w:r>
    </w:p>
    <w:p w:rsidR="007E6CF1" w:rsidRDefault="007E6CF1" w:rsidP="007E6CF1">
      <w:pPr>
        <w:autoSpaceDE w:val="0"/>
        <w:autoSpaceDN w:val="0"/>
        <w:ind w:left="218" w:hangingChars="100" w:hanging="218"/>
        <w:rPr>
          <w:rFonts w:hint="eastAsia"/>
        </w:rPr>
      </w:pPr>
      <w:r>
        <w:rPr>
          <w:rFonts w:hint="eastAsia"/>
        </w:rPr>
        <w:t>12　地積測量図には、測量の年月日、方法(多角測量、平板測量等の別)、使用機器、誤差限度、実施者、実測面積及び面積測定方法(三斜法等の別)を記入しなければならない。</w:t>
      </w:r>
    </w:p>
    <w:p w:rsidR="007E6CF1" w:rsidRDefault="007E6CF1" w:rsidP="007E6CF1">
      <w:pPr>
        <w:autoSpaceDE w:val="0"/>
        <w:autoSpaceDN w:val="0"/>
        <w:ind w:firstLineChars="100" w:firstLine="218"/>
        <w:rPr>
          <w:rFonts w:hint="eastAsia"/>
        </w:rPr>
      </w:pPr>
      <w:r>
        <w:rPr>
          <w:rFonts w:hint="eastAsia"/>
        </w:rPr>
        <w:t>(維持管理)</w:t>
      </w:r>
    </w:p>
    <w:p w:rsidR="007E6CF1" w:rsidRPr="00BD560E" w:rsidRDefault="007E6CF1" w:rsidP="007E6CF1">
      <w:pPr>
        <w:autoSpaceDE w:val="0"/>
        <w:autoSpaceDN w:val="0"/>
        <w:ind w:left="218" w:hangingChars="100" w:hanging="218"/>
        <w:rPr>
          <w:rFonts w:hint="eastAsia"/>
        </w:rPr>
      </w:pPr>
      <w:r>
        <w:rPr>
          <w:rFonts w:hint="eastAsia"/>
        </w:rPr>
        <w:t>13　この基準に基づき調製した図面の補正は担当部課で、原図の保管は</w:t>
      </w:r>
      <w:r w:rsidR="007A71C3">
        <w:rPr>
          <w:rFonts w:hint="eastAsia"/>
        </w:rPr>
        <w:t>総務</w:t>
      </w:r>
      <w:r>
        <w:rPr>
          <w:rFonts w:hint="eastAsia"/>
        </w:rPr>
        <w:t>部</w:t>
      </w:r>
      <w:r w:rsidR="0021749E">
        <w:rPr>
          <w:rFonts w:hint="eastAsia"/>
        </w:rPr>
        <w:t>財務</w:t>
      </w:r>
      <w:r w:rsidR="007C78F4">
        <w:rPr>
          <w:rFonts w:hint="eastAsia"/>
        </w:rPr>
        <w:t>課</w:t>
      </w:r>
      <w:r>
        <w:rPr>
          <w:rFonts w:hint="eastAsia"/>
        </w:rPr>
        <w:t>で行うものとする。</w:t>
      </w:r>
    </w:p>
    <w:p w:rsidR="007E6CF1" w:rsidRDefault="007E6CF1" w:rsidP="007E6CF1">
      <w:pPr>
        <w:spacing w:afterLines="30" w:after="120"/>
        <w:rPr>
          <w:rFonts w:hint="eastAsia"/>
          <w:lang w:eastAsia="zh-CN"/>
        </w:rPr>
      </w:pPr>
      <w:r>
        <w:br w:type="page"/>
      </w:r>
      <w:r>
        <w:rPr>
          <w:rFonts w:hint="eastAsia"/>
          <w:lang w:eastAsia="zh-CN"/>
        </w:rPr>
        <w:t>様式第1号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684"/>
        <w:gridCol w:w="435"/>
        <w:gridCol w:w="2463"/>
        <w:gridCol w:w="462"/>
        <w:gridCol w:w="420"/>
        <w:gridCol w:w="210"/>
        <w:gridCol w:w="462"/>
        <w:gridCol w:w="447"/>
        <w:gridCol w:w="210"/>
        <w:gridCol w:w="448"/>
        <w:gridCol w:w="672"/>
        <w:gridCol w:w="1142"/>
      </w:tblGrid>
      <w:tr w:rsidR="007E6CF1" w:rsidRPr="00B972E9" w:rsidTr="00882940">
        <w:trPr>
          <w:trHeight w:val="1113"/>
        </w:trPr>
        <w:tc>
          <w:tcPr>
            <w:tcW w:w="1134" w:type="dxa"/>
            <w:gridSpan w:val="2"/>
            <w:shd w:val="clear" w:color="auto" w:fill="auto"/>
            <w:vAlign w:val="center"/>
          </w:tcPr>
          <w:p w:rsidR="007E6CF1" w:rsidRPr="00B972E9" w:rsidRDefault="007E6CF1" w:rsidP="00882940">
            <w:pPr>
              <w:jc w:val="distribute"/>
              <w:rPr>
                <w:rFonts w:hint="eastAsia"/>
                <w:lang w:eastAsia="zh-CN"/>
              </w:rPr>
            </w:pPr>
            <w:r w:rsidRPr="00B972E9">
              <w:rPr>
                <w:rFonts w:hint="eastAsia"/>
                <w:lang w:eastAsia="zh-CN"/>
              </w:rPr>
              <w:t>施設名称</w:t>
            </w:r>
          </w:p>
        </w:tc>
        <w:tc>
          <w:tcPr>
            <w:tcW w:w="2898" w:type="dxa"/>
            <w:gridSpan w:val="2"/>
            <w:shd w:val="clear" w:color="auto" w:fill="auto"/>
            <w:vAlign w:val="center"/>
          </w:tcPr>
          <w:p w:rsidR="007E6CF1" w:rsidRPr="00B972E9" w:rsidRDefault="007E6CF1" w:rsidP="007E6CF1">
            <w:pPr>
              <w:rPr>
                <w:rFonts w:hint="eastAsia"/>
                <w:lang w:eastAsia="zh-CN"/>
              </w:rPr>
            </w:pPr>
          </w:p>
        </w:tc>
        <w:tc>
          <w:tcPr>
            <w:tcW w:w="1092" w:type="dxa"/>
            <w:gridSpan w:val="3"/>
            <w:shd w:val="clear" w:color="auto" w:fill="auto"/>
            <w:vAlign w:val="center"/>
          </w:tcPr>
          <w:p w:rsidR="007E6CF1" w:rsidRPr="00B972E9" w:rsidRDefault="007E6CF1" w:rsidP="00882940">
            <w:pPr>
              <w:jc w:val="distribute"/>
              <w:rPr>
                <w:rFonts w:hint="eastAsia"/>
                <w:lang w:eastAsia="zh-CN"/>
              </w:rPr>
            </w:pPr>
            <w:r w:rsidRPr="00B972E9">
              <w:rPr>
                <w:rFonts w:hint="eastAsia"/>
                <w:lang w:eastAsia="zh-CN"/>
              </w:rPr>
              <w:t>図面番号</w:t>
            </w:r>
          </w:p>
        </w:tc>
        <w:tc>
          <w:tcPr>
            <w:tcW w:w="1567" w:type="dxa"/>
            <w:gridSpan w:val="4"/>
            <w:shd w:val="clear" w:color="auto" w:fill="auto"/>
            <w:vAlign w:val="center"/>
          </w:tcPr>
          <w:p w:rsidR="007E6CF1" w:rsidRPr="00B972E9" w:rsidRDefault="007E6CF1" w:rsidP="007E6CF1">
            <w:pPr>
              <w:rPr>
                <w:rFonts w:hint="eastAsia"/>
                <w:lang w:eastAsia="zh-CN"/>
              </w:rPr>
            </w:pPr>
          </w:p>
        </w:tc>
        <w:tc>
          <w:tcPr>
            <w:tcW w:w="672" w:type="dxa"/>
            <w:shd w:val="clear" w:color="auto" w:fill="auto"/>
            <w:vAlign w:val="center"/>
          </w:tcPr>
          <w:p w:rsidR="007E6CF1" w:rsidRPr="00B972E9" w:rsidRDefault="007E6CF1" w:rsidP="00882940">
            <w:pPr>
              <w:jc w:val="distribute"/>
              <w:rPr>
                <w:rFonts w:hint="eastAsia"/>
                <w:lang w:eastAsia="zh-CN"/>
              </w:rPr>
            </w:pPr>
            <w:r w:rsidRPr="00B972E9">
              <w:rPr>
                <w:rFonts w:hint="eastAsia"/>
                <w:lang w:eastAsia="zh-CN"/>
              </w:rPr>
              <w:t>縮尺</w:t>
            </w:r>
          </w:p>
        </w:tc>
        <w:tc>
          <w:tcPr>
            <w:tcW w:w="1142" w:type="dxa"/>
            <w:shd w:val="clear" w:color="auto" w:fill="auto"/>
            <w:vAlign w:val="center"/>
          </w:tcPr>
          <w:p w:rsidR="007E6CF1" w:rsidRPr="00B972E9" w:rsidRDefault="007E6CF1" w:rsidP="007E6CF1">
            <w:pPr>
              <w:rPr>
                <w:rFonts w:hint="eastAsia"/>
                <w:lang w:eastAsia="zh-CN"/>
              </w:rPr>
            </w:pPr>
          </w:p>
        </w:tc>
      </w:tr>
      <w:tr w:rsidR="007E6CF1" w:rsidRPr="00B972E9" w:rsidTr="00882940">
        <w:trPr>
          <w:trHeight w:val="1099"/>
        </w:trPr>
        <w:tc>
          <w:tcPr>
            <w:tcW w:w="1134" w:type="dxa"/>
            <w:gridSpan w:val="2"/>
            <w:shd w:val="clear" w:color="auto" w:fill="auto"/>
            <w:vAlign w:val="center"/>
          </w:tcPr>
          <w:p w:rsidR="007E6CF1" w:rsidRPr="00B972E9" w:rsidRDefault="007E6CF1" w:rsidP="00882940">
            <w:pPr>
              <w:jc w:val="distribute"/>
              <w:rPr>
                <w:rFonts w:hint="eastAsia"/>
              </w:rPr>
            </w:pPr>
            <w:r w:rsidRPr="00B972E9">
              <w:rPr>
                <w:rFonts w:hint="eastAsia"/>
              </w:rPr>
              <w:t>所在</w:t>
            </w:r>
          </w:p>
        </w:tc>
        <w:tc>
          <w:tcPr>
            <w:tcW w:w="3780" w:type="dxa"/>
            <w:gridSpan w:val="4"/>
            <w:shd w:val="clear" w:color="auto" w:fill="auto"/>
            <w:vAlign w:val="center"/>
          </w:tcPr>
          <w:p w:rsidR="007E6CF1" w:rsidRPr="00B972E9" w:rsidRDefault="007E6CF1" w:rsidP="007E6CF1">
            <w:pPr>
              <w:rPr>
                <w:rFonts w:hint="eastAsia"/>
              </w:rPr>
            </w:pPr>
          </w:p>
        </w:tc>
        <w:tc>
          <w:tcPr>
            <w:tcW w:w="1329" w:type="dxa"/>
            <w:gridSpan w:val="4"/>
            <w:shd w:val="clear" w:color="auto" w:fill="auto"/>
            <w:vAlign w:val="center"/>
          </w:tcPr>
          <w:p w:rsidR="007E6CF1" w:rsidRPr="00B972E9" w:rsidRDefault="007E6CF1" w:rsidP="00882940">
            <w:pPr>
              <w:jc w:val="distribute"/>
              <w:rPr>
                <w:rFonts w:hint="eastAsia"/>
              </w:rPr>
            </w:pPr>
            <w:r w:rsidRPr="00B972E9">
              <w:rPr>
                <w:rFonts w:hint="eastAsia"/>
              </w:rPr>
              <w:t>図面の名称</w:t>
            </w:r>
          </w:p>
        </w:tc>
        <w:tc>
          <w:tcPr>
            <w:tcW w:w="2262" w:type="dxa"/>
            <w:gridSpan w:val="3"/>
            <w:shd w:val="clear" w:color="auto" w:fill="auto"/>
            <w:vAlign w:val="center"/>
          </w:tcPr>
          <w:p w:rsidR="007E6CF1" w:rsidRPr="00B972E9" w:rsidRDefault="007E6CF1" w:rsidP="007E6CF1">
            <w:pPr>
              <w:rPr>
                <w:rFonts w:hint="eastAsia"/>
              </w:rPr>
            </w:pPr>
          </w:p>
        </w:tc>
      </w:tr>
      <w:tr w:rsidR="007E6CF1" w:rsidRPr="00B972E9" w:rsidTr="00882940">
        <w:trPr>
          <w:trHeight w:val="1573"/>
        </w:trPr>
        <w:tc>
          <w:tcPr>
            <w:tcW w:w="450" w:type="dxa"/>
            <w:vMerge w:val="restart"/>
            <w:shd w:val="clear" w:color="auto" w:fill="auto"/>
            <w:textDirection w:val="tbRlV"/>
            <w:vAlign w:val="center"/>
          </w:tcPr>
          <w:p w:rsidR="007E6CF1" w:rsidRPr="00B972E9" w:rsidRDefault="007E6CF1" w:rsidP="00882940">
            <w:pPr>
              <w:spacing w:line="220" w:lineRule="exact"/>
              <w:ind w:leftChars="200" w:left="436" w:rightChars="200" w:right="436"/>
              <w:jc w:val="distribute"/>
              <w:rPr>
                <w:rFonts w:hint="eastAsia"/>
              </w:rPr>
            </w:pPr>
            <w:r w:rsidRPr="00882940">
              <w:rPr>
                <w:rFonts w:ascii="Century" w:hint="eastAsia"/>
              </w:rPr>
              <w:t>測量</w:t>
            </w:r>
          </w:p>
        </w:tc>
        <w:tc>
          <w:tcPr>
            <w:tcW w:w="1119" w:type="dxa"/>
            <w:gridSpan w:val="2"/>
            <w:vMerge w:val="restart"/>
            <w:shd w:val="clear" w:color="auto" w:fill="auto"/>
            <w:vAlign w:val="center"/>
          </w:tcPr>
          <w:p w:rsidR="007E6CF1" w:rsidRPr="00B972E9" w:rsidRDefault="00592352" w:rsidP="00882940">
            <w:pPr>
              <w:spacing w:line="360" w:lineRule="auto"/>
              <w:jc w:val="distribute"/>
              <w:rPr>
                <w:rFonts w:hint="eastAsia"/>
              </w:rPr>
            </w:pPr>
            <w:r w:rsidRPr="00882940">
              <w:rPr>
                <w:rFonts w:hint="eastAsia"/>
                <w:spacing w:val="210"/>
                <w:kern w:val="0"/>
                <w:fitText w:val="840" w:id="-769965055"/>
              </w:rPr>
              <w:t>方</w:t>
            </w:r>
            <w:r w:rsidRPr="00882940">
              <w:rPr>
                <w:rFonts w:hint="eastAsia"/>
                <w:kern w:val="0"/>
                <w:fitText w:val="840" w:id="-769965055"/>
              </w:rPr>
              <w:t>法</w:t>
            </w:r>
            <w:r w:rsidR="007E6CF1" w:rsidRPr="00B972E9">
              <w:rPr>
                <w:rFonts w:hint="eastAsia"/>
              </w:rPr>
              <w:t>使用機器誤差限度</w:t>
            </w:r>
            <w:r w:rsidRPr="00882940">
              <w:rPr>
                <w:rFonts w:hint="eastAsia"/>
                <w:spacing w:val="52"/>
                <w:kern w:val="0"/>
                <w:fitText w:val="840" w:id="-769965054"/>
              </w:rPr>
              <w:t>年月</w:t>
            </w:r>
            <w:r w:rsidRPr="00882940">
              <w:rPr>
                <w:rFonts w:hint="eastAsia"/>
                <w:spacing w:val="1"/>
                <w:kern w:val="0"/>
                <w:fitText w:val="840" w:id="-769965054"/>
              </w:rPr>
              <w:t>日</w:t>
            </w:r>
            <w:r w:rsidR="007E6CF1" w:rsidRPr="00B972E9">
              <w:rPr>
                <w:rFonts w:hint="eastAsia"/>
              </w:rPr>
              <w:t>実施者</w:t>
            </w:r>
          </w:p>
        </w:tc>
        <w:tc>
          <w:tcPr>
            <w:tcW w:w="2463" w:type="dxa"/>
            <w:vMerge w:val="restart"/>
            <w:shd w:val="clear" w:color="auto" w:fill="auto"/>
            <w:vAlign w:val="center"/>
          </w:tcPr>
          <w:p w:rsidR="007E6CF1" w:rsidRPr="00B972E9" w:rsidRDefault="007E6CF1" w:rsidP="007E6CF1">
            <w:pPr>
              <w:rPr>
                <w:rFonts w:hint="eastAsia"/>
              </w:rPr>
            </w:pPr>
          </w:p>
        </w:tc>
        <w:tc>
          <w:tcPr>
            <w:tcW w:w="1554" w:type="dxa"/>
            <w:gridSpan w:val="4"/>
            <w:shd w:val="clear" w:color="auto" w:fill="auto"/>
            <w:vAlign w:val="center"/>
          </w:tcPr>
          <w:p w:rsidR="007E6CF1" w:rsidRPr="00B972E9" w:rsidRDefault="00592352" w:rsidP="00882940">
            <w:pPr>
              <w:spacing w:line="360" w:lineRule="auto"/>
              <w:jc w:val="distribute"/>
              <w:rPr>
                <w:rFonts w:hint="eastAsia"/>
              </w:rPr>
            </w:pPr>
            <w:r w:rsidRPr="00882940">
              <w:rPr>
                <w:rFonts w:hint="eastAsia"/>
                <w:spacing w:val="70"/>
                <w:kern w:val="0"/>
                <w:fitText w:val="1260" w:id="-769965056"/>
              </w:rPr>
              <w:t>実施面</w:t>
            </w:r>
            <w:r w:rsidRPr="00882940">
              <w:rPr>
                <w:rFonts w:hint="eastAsia"/>
                <w:kern w:val="0"/>
                <w:fitText w:val="1260" w:id="-769965056"/>
              </w:rPr>
              <w:t>積</w:t>
            </w:r>
            <w:r w:rsidR="007E6CF1" w:rsidRPr="00B972E9">
              <w:rPr>
                <w:rFonts w:hint="eastAsia"/>
              </w:rPr>
              <w:t>面積測定方法調製年月日</w:t>
            </w:r>
          </w:p>
        </w:tc>
        <w:tc>
          <w:tcPr>
            <w:tcW w:w="2919" w:type="dxa"/>
            <w:gridSpan w:val="5"/>
            <w:shd w:val="clear" w:color="auto" w:fill="auto"/>
            <w:vAlign w:val="center"/>
          </w:tcPr>
          <w:p w:rsidR="007E6CF1" w:rsidRPr="00B972E9" w:rsidRDefault="007E6CF1" w:rsidP="007E6CF1">
            <w:pPr>
              <w:rPr>
                <w:rFonts w:hint="eastAsia"/>
              </w:rPr>
            </w:pPr>
          </w:p>
        </w:tc>
      </w:tr>
      <w:tr w:rsidR="007E6CF1" w:rsidRPr="00B972E9" w:rsidTr="00882940">
        <w:trPr>
          <w:trHeight w:val="567"/>
        </w:trPr>
        <w:tc>
          <w:tcPr>
            <w:tcW w:w="450" w:type="dxa"/>
            <w:vMerge/>
            <w:shd w:val="clear" w:color="auto" w:fill="auto"/>
            <w:vAlign w:val="center"/>
          </w:tcPr>
          <w:p w:rsidR="007E6CF1" w:rsidRPr="00B972E9" w:rsidRDefault="007E6CF1" w:rsidP="007E6CF1">
            <w:pPr>
              <w:rPr>
                <w:rFonts w:hint="eastAsia"/>
              </w:rPr>
            </w:pPr>
          </w:p>
        </w:tc>
        <w:tc>
          <w:tcPr>
            <w:tcW w:w="1119" w:type="dxa"/>
            <w:gridSpan w:val="2"/>
            <w:vMerge/>
            <w:shd w:val="clear" w:color="auto" w:fill="auto"/>
            <w:vAlign w:val="center"/>
          </w:tcPr>
          <w:p w:rsidR="007E6CF1" w:rsidRPr="00B972E9" w:rsidRDefault="007E6CF1" w:rsidP="007E6CF1">
            <w:pPr>
              <w:rPr>
                <w:rFonts w:hint="eastAsia"/>
              </w:rPr>
            </w:pPr>
          </w:p>
        </w:tc>
        <w:tc>
          <w:tcPr>
            <w:tcW w:w="2463" w:type="dxa"/>
            <w:vMerge/>
            <w:shd w:val="clear" w:color="auto" w:fill="auto"/>
            <w:vAlign w:val="center"/>
          </w:tcPr>
          <w:p w:rsidR="007E6CF1" w:rsidRPr="00B972E9" w:rsidRDefault="007E6CF1" w:rsidP="007E6CF1">
            <w:pPr>
              <w:rPr>
                <w:rFonts w:hint="eastAsia"/>
              </w:rPr>
            </w:pPr>
          </w:p>
        </w:tc>
        <w:tc>
          <w:tcPr>
            <w:tcW w:w="462" w:type="dxa"/>
            <w:vMerge w:val="restart"/>
            <w:shd w:val="clear" w:color="auto" w:fill="auto"/>
            <w:textDirection w:val="tbRlV"/>
            <w:vAlign w:val="center"/>
          </w:tcPr>
          <w:p w:rsidR="007E6CF1" w:rsidRPr="00B972E9" w:rsidRDefault="007E6CF1" w:rsidP="00882940">
            <w:pPr>
              <w:spacing w:line="220" w:lineRule="exact"/>
              <w:ind w:left="113" w:right="113"/>
              <w:jc w:val="distribute"/>
              <w:rPr>
                <w:rFonts w:hint="eastAsia"/>
              </w:rPr>
            </w:pPr>
            <w:r w:rsidRPr="00B972E9">
              <w:rPr>
                <w:rFonts w:hint="eastAsia"/>
              </w:rPr>
              <w:t>調製者</w:t>
            </w:r>
          </w:p>
        </w:tc>
        <w:tc>
          <w:tcPr>
            <w:tcW w:w="1539" w:type="dxa"/>
            <w:gridSpan w:val="4"/>
            <w:shd w:val="clear" w:color="auto" w:fill="auto"/>
            <w:vAlign w:val="center"/>
          </w:tcPr>
          <w:p w:rsidR="007E6CF1" w:rsidRPr="00B972E9" w:rsidRDefault="007E6CF1" w:rsidP="007E6CF1">
            <w:pPr>
              <w:rPr>
                <w:rFonts w:hint="eastAsia"/>
              </w:rPr>
            </w:pPr>
            <w:r w:rsidRPr="00B972E9">
              <w:rPr>
                <w:rFonts w:hint="eastAsia"/>
              </w:rPr>
              <w:t>職名又は資格</w:t>
            </w:r>
          </w:p>
        </w:tc>
        <w:tc>
          <w:tcPr>
            <w:tcW w:w="2472" w:type="dxa"/>
            <w:gridSpan w:val="4"/>
            <w:shd w:val="clear" w:color="auto" w:fill="auto"/>
            <w:vAlign w:val="center"/>
          </w:tcPr>
          <w:p w:rsidR="007E6CF1" w:rsidRPr="00B972E9" w:rsidRDefault="007E6CF1" w:rsidP="007E6CF1">
            <w:pPr>
              <w:rPr>
                <w:rFonts w:hint="eastAsia"/>
              </w:rPr>
            </w:pPr>
          </w:p>
        </w:tc>
      </w:tr>
      <w:tr w:rsidR="007E6CF1" w:rsidRPr="00B972E9" w:rsidTr="00882940">
        <w:trPr>
          <w:trHeight w:val="609"/>
        </w:trPr>
        <w:tc>
          <w:tcPr>
            <w:tcW w:w="450" w:type="dxa"/>
            <w:vMerge/>
            <w:shd w:val="clear" w:color="auto" w:fill="auto"/>
            <w:vAlign w:val="center"/>
          </w:tcPr>
          <w:p w:rsidR="007E6CF1" w:rsidRPr="00B972E9" w:rsidRDefault="007E6CF1" w:rsidP="007E6CF1">
            <w:pPr>
              <w:rPr>
                <w:rFonts w:hint="eastAsia"/>
              </w:rPr>
            </w:pPr>
          </w:p>
        </w:tc>
        <w:tc>
          <w:tcPr>
            <w:tcW w:w="1119" w:type="dxa"/>
            <w:gridSpan w:val="2"/>
            <w:vMerge/>
            <w:shd w:val="clear" w:color="auto" w:fill="auto"/>
            <w:vAlign w:val="center"/>
          </w:tcPr>
          <w:p w:rsidR="007E6CF1" w:rsidRPr="00B972E9" w:rsidRDefault="007E6CF1" w:rsidP="007E6CF1">
            <w:pPr>
              <w:rPr>
                <w:rFonts w:hint="eastAsia"/>
              </w:rPr>
            </w:pPr>
          </w:p>
        </w:tc>
        <w:tc>
          <w:tcPr>
            <w:tcW w:w="2463" w:type="dxa"/>
            <w:vMerge/>
            <w:shd w:val="clear" w:color="auto" w:fill="auto"/>
            <w:vAlign w:val="center"/>
          </w:tcPr>
          <w:p w:rsidR="007E6CF1" w:rsidRPr="00B972E9" w:rsidRDefault="007E6CF1" w:rsidP="007E6CF1">
            <w:pPr>
              <w:rPr>
                <w:rFonts w:hint="eastAsia"/>
              </w:rPr>
            </w:pPr>
          </w:p>
        </w:tc>
        <w:tc>
          <w:tcPr>
            <w:tcW w:w="462" w:type="dxa"/>
            <w:vMerge/>
            <w:shd w:val="clear" w:color="auto" w:fill="auto"/>
            <w:vAlign w:val="center"/>
          </w:tcPr>
          <w:p w:rsidR="007E6CF1" w:rsidRPr="00B972E9" w:rsidRDefault="007E6CF1" w:rsidP="007E6CF1">
            <w:pPr>
              <w:rPr>
                <w:rFonts w:hint="eastAsia"/>
              </w:rPr>
            </w:pPr>
          </w:p>
        </w:tc>
        <w:tc>
          <w:tcPr>
            <w:tcW w:w="1539" w:type="dxa"/>
            <w:gridSpan w:val="4"/>
            <w:shd w:val="clear" w:color="auto" w:fill="auto"/>
            <w:vAlign w:val="center"/>
          </w:tcPr>
          <w:p w:rsidR="007E6CF1" w:rsidRPr="00B972E9" w:rsidRDefault="007E6CF1" w:rsidP="00882940">
            <w:pPr>
              <w:jc w:val="distribute"/>
              <w:rPr>
                <w:rFonts w:hint="eastAsia"/>
              </w:rPr>
            </w:pPr>
            <w:r w:rsidRPr="00B972E9">
              <w:rPr>
                <w:rFonts w:hint="eastAsia"/>
              </w:rPr>
              <w:t>氏名</w:t>
            </w:r>
          </w:p>
        </w:tc>
        <w:tc>
          <w:tcPr>
            <w:tcW w:w="2472" w:type="dxa"/>
            <w:gridSpan w:val="4"/>
            <w:shd w:val="clear" w:color="auto" w:fill="auto"/>
            <w:vAlign w:val="center"/>
          </w:tcPr>
          <w:p w:rsidR="007E6CF1" w:rsidRPr="00B972E9" w:rsidRDefault="007E6CF1" w:rsidP="007E6CF1">
            <w:pPr>
              <w:rPr>
                <w:rFonts w:hint="eastAsia"/>
              </w:rPr>
            </w:pPr>
          </w:p>
        </w:tc>
      </w:tr>
    </w:tbl>
    <w:p w:rsidR="007E6CF1" w:rsidRPr="00B972E9" w:rsidRDefault="007E6CF1" w:rsidP="007E6CF1">
      <w:pPr>
        <w:rPr>
          <w:rFonts w:hint="eastAsia"/>
        </w:rPr>
      </w:pPr>
    </w:p>
    <w:p w:rsidR="00156C2A" w:rsidRPr="007E6CF1" w:rsidRDefault="00156C2A" w:rsidP="007E6CF1">
      <w:pPr>
        <w:autoSpaceDE w:val="0"/>
        <w:autoSpaceDN w:val="0"/>
        <w:rPr>
          <w:rFonts w:hint="eastAsia"/>
        </w:rPr>
      </w:pPr>
    </w:p>
    <w:sectPr w:rsidR="00156C2A" w:rsidRPr="007E6CF1" w:rsidSect="00754B9C">
      <w:type w:val="continuous"/>
      <w:pgSz w:w="11906" w:h="16838" w:code="9"/>
      <w:pgMar w:top="1701" w:right="1701" w:bottom="1701" w:left="1701" w:header="851" w:footer="992" w:gutter="0"/>
      <w:cols w:space="130"/>
      <w:docGrid w:type="linesAndChars" w:linePitch="40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848F4" w:rsidRDefault="00F848F4" w:rsidP="00F848F4">
      <w:r>
        <w:separator/>
      </w:r>
    </w:p>
  </w:endnote>
  <w:endnote w:type="continuationSeparator" w:id="0">
    <w:p w:rsidR="00F848F4" w:rsidRDefault="00F848F4" w:rsidP="00F84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848F4" w:rsidRDefault="00F848F4" w:rsidP="00F848F4">
      <w:r>
        <w:separator/>
      </w:r>
    </w:p>
  </w:footnote>
  <w:footnote w:type="continuationSeparator" w:id="0">
    <w:p w:rsidR="00F848F4" w:rsidRDefault="00F848F4" w:rsidP="00F848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9"/>
  <w:drawingGridVerticalSpacing w:val="20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0A89"/>
    <w:rsid w:val="00105970"/>
    <w:rsid w:val="001118E7"/>
    <w:rsid w:val="001150C3"/>
    <w:rsid w:val="00156C2A"/>
    <w:rsid w:val="0016265C"/>
    <w:rsid w:val="00162879"/>
    <w:rsid w:val="0016441A"/>
    <w:rsid w:val="00212007"/>
    <w:rsid w:val="0021749E"/>
    <w:rsid w:val="002270F4"/>
    <w:rsid w:val="002E3B4F"/>
    <w:rsid w:val="00391E53"/>
    <w:rsid w:val="004053F7"/>
    <w:rsid w:val="0042010A"/>
    <w:rsid w:val="004A19D4"/>
    <w:rsid w:val="00533CCF"/>
    <w:rsid w:val="00592352"/>
    <w:rsid w:val="005D255D"/>
    <w:rsid w:val="005F375B"/>
    <w:rsid w:val="005F55B9"/>
    <w:rsid w:val="00610B99"/>
    <w:rsid w:val="006454D9"/>
    <w:rsid w:val="0066127F"/>
    <w:rsid w:val="00667BD9"/>
    <w:rsid w:val="006E7EEA"/>
    <w:rsid w:val="006F3DF2"/>
    <w:rsid w:val="007155D4"/>
    <w:rsid w:val="00753FED"/>
    <w:rsid w:val="00754B9C"/>
    <w:rsid w:val="007673A4"/>
    <w:rsid w:val="007A71C3"/>
    <w:rsid w:val="007C78F4"/>
    <w:rsid w:val="007E6CF1"/>
    <w:rsid w:val="00815E12"/>
    <w:rsid w:val="00852B8F"/>
    <w:rsid w:val="00882940"/>
    <w:rsid w:val="008E27A7"/>
    <w:rsid w:val="00931790"/>
    <w:rsid w:val="00961553"/>
    <w:rsid w:val="009B6BF0"/>
    <w:rsid w:val="009E7A15"/>
    <w:rsid w:val="00A86E92"/>
    <w:rsid w:val="00AE3EF8"/>
    <w:rsid w:val="00B858D6"/>
    <w:rsid w:val="00B90AEF"/>
    <w:rsid w:val="00B912C6"/>
    <w:rsid w:val="00B972E9"/>
    <w:rsid w:val="00CA1249"/>
    <w:rsid w:val="00CB7BBA"/>
    <w:rsid w:val="00D04CE2"/>
    <w:rsid w:val="00D93AC8"/>
    <w:rsid w:val="00DD018E"/>
    <w:rsid w:val="00E14AD9"/>
    <w:rsid w:val="00E665AE"/>
    <w:rsid w:val="00ED0A89"/>
    <w:rsid w:val="00EF2753"/>
    <w:rsid w:val="00F31EA4"/>
    <w:rsid w:val="00F848F4"/>
    <w:rsid w:val="00F90906"/>
    <w:rsid w:val="00F96B34"/>
    <w:rsid w:val="00FD4C3A"/>
    <w:rsid w:val="00FF5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82D9578-4B1F-4520-A025-F67F3CFF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912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othertitle">
    <w:name w:val="another_title"/>
    <w:rsid w:val="00DD018E"/>
    <w:rPr>
      <w:b/>
      <w:bCs/>
      <w:sz w:val="22"/>
      <w:szCs w:val="22"/>
    </w:rPr>
  </w:style>
  <w:style w:type="character" w:customStyle="1" w:styleId="anotherrelation">
    <w:name w:val="another_relation"/>
    <w:rsid w:val="00DD018E"/>
    <w:rPr>
      <w:b/>
      <w:bCs/>
      <w:sz w:val="22"/>
      <w:szCs w:val="22"/>
    </w:rPr>
  </w:style>
  <w:style w:type="paragraph" w:styleId="a4">
    <w:name w:val="Balloon Text"/>
    <w:basedOn w:val="a"/>
    <w:link w:val="a5"/>
    <w:uiPriority w:val="99"/>
    <w:semiHidden/>
    <w:unhideWhenUsed/>
    <w:rsid w:val="0021749E"/>
    <w:rPr>
      <w:rFonts w:ascii="Arial" w:eastAsia="ＭＳ ゴシック" w:hAnsi="Arial"/>
      <w:sz w:val="18"/>
      <w:szCs w:val="18"/>
    </w:rPr>
  </w:style>
  <w:style w:type="character" w:customStyle="1" w:styleId="a5">
    <w:name w:val="吹き出し (文字)"/>
    <w:link w:val="a4"/>
    <w:uiPriority w:val="99"/>
    <w:semiHidden/>
    <w:rsid w:val="0021749E"/>
    <w:rPr>
      <w:rFonts w:ascii="Arial" w:eastAsia="ＭＳ ゴシック" w:hAnsi="Arial" w:cs="Times New Roman"/>
      <w:kern w:val="2"/>
      <w:sz w:val="18"/>
      <w:szCs w:val="18"/>
    </w:rPr>
  </w:style>
  <w:style w:type="paragraph" w:styleId="a6">
    <w:name w:val="header"/>
    <w:basedOn w:val="a"/>
    <w:link w:val="a7"/>
    <w:uiPriority w:val="99"/>
    <w:unhideWhenUsed/>
    <w:rsid w:val="00F848F4"/>
    <w:pPr>
      <w:tabs>
        <w:tab w:val="center" w:pos="4252"/>
        <w:tab w:val="right" w:pos="8504"/>
      </w:tabs>
      <w:snapToGrid w:val="0"/>
    </w:pPr>
  </w:style>
  <w:style w:type="character" w:customStyle="1" w:styleId="a7">
    <w:name w:val="ヘッダー (文字)"/>
    <w:basedOn w:val="a0"/>
    <w:link w:val="a6"/>
    <w:uiPriority w:val="99"/>
    <w:rsid w:val="00F848F4"/>
    <w:rPr>
      <w:rFonts w:ascii="ＭＳ 明朝"/>
      <w:kern w:val="2"/>
      <w:sz w:val="21"/>
      <w:szCs w:val="24"/>
    </w:rPr>
  </w:style>
  <w:style w:type="paragraph" w:styleId="a8">
    <w:name w:val="footer"/>
    <w:basedOn w:val="a"/>
    <w:link w:val="a9"/>
    <w:uiPriority w:val="99"/>
    <w:unhideWhenUsed/>
    <w:rsid w:val="00F848F4"/>
    <w:pPr>
      <w:tabs>
        <w:tab w:val="center" w:pos="4252"/>
        <w:tab w:val="right" w:pos="8504"/>
      </w:tabs>
      <w:snapToGrid w:val="0"/>
    </w:pPr>
  </w:style>
  <w:style w:type="character" w:customStyle="1" w:styleId="a9">
    <w:name w:val="フッター (文字)"/>
    <w:basedOn w:val="a0"/>
    <w:link w:val="a8"/>
    <w:uiPriority w:val="99"/>
    <w:rsid w:val="00F848F4"/>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F:\prr\&#20316;&#26989;\CTW07-24(word&#25490;)\&#65297;&#6529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0EF81-B60D-49DF-8A6A-13798901A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１２.dot</Template>
  <TotalTime>0</TotalTime>
  <Pages>2</Pages>
  <Words>237</Words>
  <Characters>1354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第3号様式(第3条関係)</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Hidenori Suzuki</cp:lastModifiedBy>
  <cp:revision>2</cp:revision>
  <cp:lastPrinted>2024-02-05T08:17:00Z</cp:lastPrinted>
  <dcterms:created xsi:type="dcterms:W3CDTF">2025-06-11T03:14:00Z</dcterms:created>
  <dcterms:modified xsi:type="dcterms:W3CDTF">2025-06-11T03:14:00Z</dcterms:modified>
</cp:coreProperties>
</file>