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0DF6" w:rsidRPr="00840DF6" w:rsidRDefault="00840DF6" w:rsidP="00840DF6">
      <w:pPr>
        <w:adjustRightInd/>
        <w:spacing w:after="105"/>
        <w:rPr>
          <w:rFonts w:cs="Times New Roman"/>
          <w:kern w:val="0"/>
        </w:rPr>
      </w:pPr>
      <w:r w:rsidRPr="00840DF6">
        <w:rPr>
          <w:rFonts w:hint="eastAsia"/>
          <w:kern w:val="0"/>
        </w:rPr>
        <w:t>別記様式（第</w:t>
      </w:r>
      <w:r w:rsidRPr="00840DF6">
        <w:rPr>
          <w:kern w:val="0"/>
        </w:rPr>
        <w:t>3</w:t>
      </w:r>
      <w:r w:rsidRPr="00840DF6">
        <w:rPr>
          <w:rFonts w:hint="eastAsia"/>
          <w:kern w:val="0"/>
        </w:rPr>
        <w:t>条関係）</w:t>
      </w:r>
    </w:p>
    <w:p w:rsidR="00E62C0B" w:rsidRDefault="00E62C0B">
      <w:pPr>
        <w:adjustRightInd/>
        <w:spacing w:after="105"/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職務に専念する義務の免除申請書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1790"/>
        <w:gridCol w:w="4028"/>
      </w:tblGrid>
      <w:tr w:rsidR="00E62C0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 w:val="restart"/>
            <w:vAlign w:val="center"/>
          </w:tcPr>
          <w:p w:rsidR="00E62C0B" w:rsidRDefault="00E62C0B">
            <w:pPr>
              <w:adjustRightInd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（任命権者）</w:t>
            </w:r>
          </w:p>
          <w:p w:rsidR="00E62C0B" w:rsidRDefault="00E62C0B">
            <w:pPr>
              <w:adjustRightInd/>
              <w:ind w:left="210"/>
              <w:rPr>
                <w:rFonts w:cs="Times New Roman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様</w:t>
            </w:r>
          </w:p>
        </w:tc>
        <w:tc>
          <w:tcPr>
            <w:tcW w:w="1680" w:type="dxa"/>
            <w:vAlign w:val="center"/>
          </w:tcPr>
          <w:p w:rsidR="00E62C0B" w:rsidRPr="00FE340D" w:rsidRDefault="00E62C0B">
            <w:pPr>
              <w:adjustRightInd/>
              <w:jc w:val="center"/>
              <w:rPr>
                <w:rFonts w:cs="Times New Roman"/>
                <w:kern w:val="0"/>
              </w:rPr>
            </w:pPr>
            <w:r w:rsidRPr="00FE340D">
              <w:rPr>
                <w:rFonts w:hint="eastAsia"/>
                <w:snapToGrid w:val="0"/>
                <w:spacing w:val="26"/>
                <w:kern w:val="0"/>
              </w:rPr>
              <w:t>申請年月</w:t>
            </w:r>
            <w:r w:rsidRPr="00FE340D">
              <w:rPr>
                <w:rFonts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3780" w:type="dxa"/>
            <w:vAlign w:val="center"/>
          </w:tcPr>
          <w:p w:rsidR="00E62C0B" w:rsidRDefault="001D2E01">
            <w:pPr>
              <w:adjustRightInd/>
              <w:ind w:right="210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E62C0B">
              <w:rPr>
                <w:rFonts w:hint="eastAsia"/>
                <w:kern w:val="0"/>
              </w:rPr>
              <w:t>年　　月　　日</w:t>
            </w:r>
          </w:p>
        </w:tc>
      </w:tr>
      <w:tr w:rsidR="00E62C0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/>
          </w:tcPr>
          <w:p w:rsidR="00E62C0B" w:rsidRDefault="00E62C0B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62C0B" w:rsidRDefault="00E62C0B">
            <w:pPr>
              <w:adjustRightInd/>
              <w:jc w:val="center"/>
              <w:rPr>
                <w:rFonts w:cs="Times New Roman"/>
                <w:kern w:val="0"/>
              </w:rPr>
            </w:pPr>
            <w:r w:rsidRPr="00CD1FC6">
              <w:rPr>
                <w:rFonts w:hint="eastAsia"/>
                <w:spacing w:val="420"/>
                <w:kern w:val="0"/>
              </w:rPr>
              <w:t>所</w:t>
            </w:r>
            <w:r w:rsidRPr="00CD1FC6">
              <w:rPr>
                <w:rFonts w:hint="eastAsia"/>
                <w:kern w:val="0"/>
              </w:rPr>
              <w:t>属</w:t>
            </w:r>
          </w:p>
        </w:tc>
        <w:tc>
          <w:tcPr>
            <w:tcW w:w="3780" w:type="dxa"/>
          </w:tcPr>
          <w:p w:rsidR="00E62C0B" w:rsidRDefault="00E62C0B">
            <w:pPr>
              <w:adjustRightInd/>
              <w:rPr>
                <w:rFonts w:cs="Times New Roman"/>
                <w:kern w:val="0"/>
              </w:rPr>
            </w:pPr>
          </w:p>
        </w:tc>
      </w:tr>
      <w:tr w:rsidR="00E62C0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/>
          </w:tcPr>
          <w:p w:rsidR="00E62C0B" w:rsidRDefault="00E62C0B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62C0B" w:rsidRDefault="00E62C0B">
            <w:pPr>
              <w:adjustRightInd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職・氏名・印</w:t>
            </w:r>
          </w:p>
        </w:tc>
        <w:tc>
          <w:tcPr>
            <w:tcW w:w="3780" w:type="dxa"/>
            <w:vAlign w:val="center"/>
          </w:tcPr>
          <w:p w:rsidR="00E62C0B" w:rsidRDefault="00E62C0B">
            <w:pPr>
              <w:adjustRightInd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2C0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3"/>
            <w:vAlign w:val="center"/>
          </w:tcPr>
          <w:p w:rsidR="00E62C0B" w:rsidRDefault="00E62C0B">
            <w:pPr>
              <w:adjustRightInd/>
              <w:ind w:firstLine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職務に専念する義務の免除を受けたいので、次のとおり申請します。</w:t>
            </w:r>
          </w:p>
        </w:tc>
      </w:tr>
      <w:tr w:rsidR="00E62C0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520" w:type="dxa"/>
            <w:vAlign w:val="center"/>
          </w:tcPr>
          <w:p w:rsidR="00E62C0B" w:rsidRDefault="00E62C0B">
            <w:pPr>
              <w:adjustRightInd/>
              <w:ind w:left="210" w:right="21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免除日時</w:t>
            </w:r>
          </w:p>
        </w:tc>
        <w:tc>
          <w:tcPr>
            <w:tcW w:w="5460" w:type="dxa"/>
            <w:gridSpan w:val="2"/>
            <w:vAlign w:val="center"/>
          </w:tcPr>
          <w:p w:rsidR="00E62C0B" w:rsidRDefault="006500DA">
            <w:pPr>
              <w:adjustRightInd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E62C0B">
              <w:rPr>
                <w:rFonts w:hint="eastAsia"/>
                <w:kern w:val="0"/>
              </w:rPr>
              <w:t>年　　月　　日　　　　　　時　　分から</w:t>
            </w:r>
          </w:p>
          <w:p w:rsidR="00E62C0B" w:rsidRDefault="006500DA">
            <w:pPr>
              <w:adjustRightInd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E62C0B">
              <w:rPr>
                <w:rFonts w:hint="eastAsia"/>
                <w:kern w:val="0"/>
              </w:rPr>
              <w:t>年　　月　　日　　　　　　時　　分まで</w:t>
            </w:r>
          </w:p>
        </w:tc>
      </w:tr>
      <w:tr w:rsidR="00E62C0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520" w:type="dxa"/>
            <w:vAlign w:val="center"/>
          </w:tcPr>
          <w:p w:rsidR="00E62C0B" w:rsidRDefault="00E62C0B">
            <w:pPr>
              <w:adjustRightInd/>
              <w:ind w:left="210" w:right="21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免除事由</w:t>
            </w:r>
          </w:p>
        </w:tc>
        <w:tc>
          <w:tcPr>
            <w:tcW w:w="5460" w:type="dxa"/>
            <w:gridSpan w:val="2"/>
          </w:tcPr>
          <w:p w:rsidR="00E62C0B" w:rsidRDefault="00E62C0B">
            <w:pPr>
              <w:adjustRightInd/>
              <w:rPr>
                <w:rFonts w:cs="Times New Roman"/>
                <w:kern w:val="0"/>
              </w:rPr>
            </w:pPr>
          </w:p>
        </w:tc>
      </w:tr>
      <w:tr w:rsidR="00E62C0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E62C0B" w:rsidRDefault="00E62C0B">
            <w:pPr>
              <w:adjustRightInd/>
              <w:ind w:left="210" w:right="21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適用条項</w:t>
            </w:r>
          </w:p>
        </w:tc>
        <w:tc>
          <w:tcPr>
            <w:tcW w:w="5460" w:type="dxa"/>
            <w:gridSpan w:val="2"/>
            <w:vAlign w:val="center"/>
          </w:tcPr>
          <w:p w:rsidR="00E62C0B" w:rsidRDefault="00E62C0B">
            <w:pPr>
              <w:adjustRightInd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丸亀市職員の職務に専念する義務の特例に関する規則</w:t>
            </w:r>
          </w:p>
          <w:p w:rsidR="00E62C0B" w:rsidRDefault="00E62C0B">
            <w:pPr>
              <w:adjustRightInd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第　　条第　　号</w:t>
            </w:r>
          </w:p>
        </w:tc>
      </w:tr>
      <w:tr w:rsidR="00E62C0B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520" w:type="dxa"/>
            <w:vAlign w:val="center"/>
          </w:tcPr>
          <w:p w:rsidR="00E62C0B" w:rsidRDefault="00E62C0B">
            <w:pPr>
              <w:adjustRightInd/>
              <w:ind w:left="210" w:right="21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5460" w:type="dxa"/>
            <w:gridSpan w:val="2"/>
          </w:tcPr>
          <w:p w:rsidR="00E62C0B" w:rsidRDefault="00E62C0B">
            <w:pPr>
              <w:adjustRightInd/>
              <w:rPr>
                <w:rFonts w:cs="Times New Roman"/>
                <w:kern w:val="0"/>
              </w:rPr>
            </w:pPr>
          </w:p>
        </w:tc>
      </w:tr>
    </w:tbl>
    <w:p w:rsidR="00E62C0B" w:rsidRDefault="00E62C0B">
      <w:pPr>
        <w:adjustRightInd/>
        <w:spacing w:line="210" w:lineRule="exact"/>
        <w:rPr>
          <w:rFonts w:cs="Times New Roman"/>
          <w:kern w:val="0"/>
        </w:rPr>
      </w:pPr>
    </w:p>
    <w:p w:rsidR="009B3DE6" w:rsidRPr="000E3835" w:rsidRDefault="00E62C0B" w:rsidP="00360162">
      <w:pPr>
        <w:ind w:firstLineChars="100" w:firstLine="210"/>
        <w:rPr>
          <w:rFonts w:cs="Times New Roman"/>
        </w:rPr>
      </w:pPr>
      <w:r w:rsidRPr="000E3835">
        <w:rPr>
          <w:rFonts w:hint="eastAsia"/>
        </w:rPr>
        <w:t>※任命権者記入欄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8"/>
        <w:gridCol w:w="1154"/>
        <w:gridCol w:w="1156"/>
        <w:gridCol w:w="1156"/>
        <w:gridCol w:w="1158"/>
        <w:gridCol w:w="1156"/>
        <w:gridCol w:w="1156"/>
      </w:tblGrid>
      <w:tr w:rsidR="004B1CE8" w:rsidTr="004B1C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70" w:type="dxa"/>
            <w:vAlign w:val="center"/>
          </w:tcPr>
          <w:p w:rsidR="004B1CE8" w:rsidRDefault="004B1CE8" w:rsidP="000C4496">
            <w:pPr>
              <w:adjustRightInd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受付年月日</w:t>
            </w:r>
          </w:p>
        </w:tc>
        <w:tc>
          <w:tcPr>
            <w:tcW w:w="4625" w:type="dxa"/>
            <w:gridSpan w:val="4"/>
            <w:vAlign w:val="center"/>
          </w:tcPr>
          <w:p w:rsidR="004B1CE8" w:rsidRDefault="004B1CE8" w:rsidP="000C4496">
            <w:pPr>
              <w:adjustRightInd/>
              <w:ind w:right="1050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4B1CE8" w:rsidRDefault="004B1CE8" w:rsidP="004B1CE8">
            <w:pPr>
              <w:adjustRightInd/>
              <w:jc w:val="center"/>
              <w:rPr>
                <w:rFonts w:cs="Times New Roman"/>
                <w:spacing w:val="105"/>
                <w:kern w:val="0"/>
              </w:rPr>
            </w:pPr>
            <w:r>
              <w:rPr>
                <w:rFonts w:hint="eastAsia"/>
                <w:kern w:val="0"/>
              </w:rPr>
              <w:t>□　承</w:t>
            </w:r>
            <w:r w:rsidRPr="00E074FF">
              <w:rPr>
                <w:rFonts w:hint="eastAsia"/>
                <w:spacing w:val="105"/>
                <w:kern w:val="0"/>
              </w:rPr>
              <w:t>認</w:t>
            </w:r>
          </w:p>
          <w:p w:rsidR="004B1CE8" w:rsidRDefault="004B1CE8" w:rsidP="004B1CE8">
            <w:pPr>
              <w:adjustRightInd/>
              <w:jc w:val="center"/>
              <w:rPr>
                <w:rFonts w:cs="Times New Roman"/>
                <w:kern w:val="0"/>
              </w:rPr>
            </w:pPr>
            <w:r w:rsidRPr="00E074FF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不承認</w:t>
            </w:r>
          </w:p>
        </w:tc>
      </w:tr>
      <w:tr w:rsidR="004B1CE8" w:rsidTr="004B1C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70" w:type="dxa"/>
            <w:vAlign w:val="center"/>
          </w:tcPr>
          <w:p w:rsidR="004B1CE8" w:rsidRDefault="004B1CE8">
            <w:pPr>
              <w:adjustRightInd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4625" w:type="dxa"/>
            <w:gridSpan w:val="4"/>
            <w:vAlign w:val="center"/>
          </w:tcPr>
          <w:p w:rsidR="004B1CE8" w:rsidRDefault="004B1CE8">
            <w:pPr>
              <w:adjustRightInd/>
              <w:ind w:right="1050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</w:t>
            </w:r>
          </w:p>
        </w:tc>
        <w:tc>
          <w:tcPr>
            <w:tcW w:w="2309" w:type="dxa"/>
            <w:gridSpan w:val="2"/>
            <w:vMerge/>
            <w:vAlign w:val="bottom"/>
          </w:tcPr>
          <w:p w:rsidR="004B1CE8" w:rsidRPr="0027645D" w:rsidRDefault="004B1CE8" w:rsidP="00E202AC">
            <w:pPr>
              <w:jc w:val="center"/>
              <w:rPr>
                <w:rFonts w:cs="Times New Roman"/>
                <w:kern w:val="0"/>
                <w:u w:val="single"/>
              </w:rPr>
            </w:pPr>
          </w:p>
        </w:tc>
      </w:tr>
      <w:tr w:rsidR="004B1CE8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570" w:type="dxa"/>
            <w:vMerge w:val="restart"/>
            <w:vAlign w:val="center"/>
          </w:tcPr>
          <w:p w:rsidR="004B1CE8" w:rsidRDefault="004B1CE8">
            <w:pPr>
              <w:adjustRightInd/>
              <w:jc w:val="center"/>
              <w:rPr>
                <w:rFonts w:cs="Times New Roman"/>
                <w:kern w:val="0"/>
              </w:rPr>
            </w:pPr>
            <w:r w:rsidRPr="00E202AC">
              <w:rPr>
                <w:rFonts w:hint="eastAsia"/>
                <w:spacing w:val="105"/>
                <w:kern w:val="0"/>
              </w:rPr>
              <w:t>決裁</w:t>
            </w:r>
            <w:r w:rsidRPr="00E202AC">
              <w:rPr>
                <w:rFonts w:hint="eastAsia"/>
                <w:kern w:val="0"/>
              </w:rPr>
              <w:t>欄</w:t>
            </w:r>
          </w:p>
        </w:tc>
        <w:tc>
          <w:tcPr>
            <w:tcW w:w="1155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6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6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6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6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</w:tr>
      <w:tr w:rsidR="004B1CE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570" w:type="dxa"/>
            <w:vMerge/>
            <w:vAlign w:val="center"/>
          </w:tcPr>
          <w:p w:rsidR="004B1CE8" w:rsidRPr="00E202AC" w:rsidRDefault="004B1CE8">
            <w:pPr>
              <w:adjustRightInd/>
              <w:jc w:val="center"/>
              <w:rPr>
                <w:rFonts w:cs="Times New Roman"/>
                <w:spacing w:val="105"/>
                <w:kern w:val="0"/>
              </w:rPr>
            </w:pPr>
          </w:p>
        </w:tc>
        <w:tc>
          <w:tcPr>
            <w:tcW w:w="1155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6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6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6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  <w:tc>
          <w:tcPr>
            <w:tcW w:w="1156" w:type="dxa"/>
          </w:tcPr>
          <w:p w:rsidR="004B1CE8" w:rsidRDefault="004B1CE8" w:rsidP="004B1CE8">
            <w:pPr>
              <w:adjustRightInd/>
              <w:rPr>
                <w:rFonts w:cs="Times New Roman"/>
                <w:kern w:val="0"/>
              </w:rPr>
            </w:pPr>
          </w:p>
        </w:tc>
      </w:tr>
    </w:tbl>
    <w:p w:rsidR="00E62C0B" w:rsidRDefault="00E62C0B">
      <w:pPr>
        <w:adjustRightInd/>
        <w:spacing w:before="105"/>
        <w:ind w:left="210"/>
        <w:rPr>
          <w:rFonts w:cs="Times New Roman"/>
        </w:rPr>
      </w:pPr>
    </w:p>
    <w:sectPr w:rsidR="00E62C0B" w:rsidSect="00EE57A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2587" w:rsidRDefault="00C12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2587" w:rsidRDefault="00C12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2587" w:rsidRDefault="00C125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2587" w:rsidRDefault="00C12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2C0B"/>
    <w:rsid w:val="000C4496"/>
    <w:rsid w:val="000E3835"/>
    <w:rsid w:val="001D2E01"/>
    <w:rsid w:val="0022213D"/>
    <w:rsid w:val="00222A45"/>
    <w:rsid w:val="0027645D"/>
    <w:rsid w:val="00360162"/>
    <w:rsid w:val="003E0D98"/>
    <w:rsid w:val="004265BD"/>
    <w:rsid w:val="004B1CE8"/>
    <w:rsid w:val="006500DA"/>
    <w:rsid w:val="00721984"/>
    <w:rsid w:val="00723EF9"/>
    <w:rsid w:val="007E3A38"/>
    <w:rsid w:val="007E3A8C"/>
    <w:rsid w:val="007F6717"/>
    <w:rsid w:val="00840DF6"/>
    <w:rsid w:val="009B3DE6"/>
    <w:rsid w:val="00A10F6B"/>
    <w:rsid w:val="00A32B42"/>
    <w:rsid w:val="00C12587"/>
    <w:rsid w:val="00CD1FC6"/>
    <w:rsid w:val="00CE1388"/>
    <w:rsid w:val="00CF07F9"/>
    <w:rsid w:val="00E074FF"/>
    <w:rsid w:val="00E202AC"/>
    <w:rsid w:val="00E62C0B"/>
    <w:rsid w:val="00E75CFB"/>
    <w:rsid w:val="00EE57A1"/>
    <w:rsid w:val="00EE7B29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39F3C59-6B46-4788-BC05-74C97914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制作技術部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2005-06-08T09:56:00Z</cp:lastPrinted>
  <dcterms:created xsi:type="dcterms:W3CDTF">2025-06-11T03:04:00Z</dcterms:created>
  <dcterms:modified xsi:type="dcterms:W3CDTF">2025-06-11T03:04:00Z</dcterms:modified>
</cp:coreProperties>
</file>