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9C3E" w14:textId="77777777" w:rsidR="00E93961" w:rsidRDefault="00E93961" w:rsidP="00E93961">
      <w:pPr>
        <w:rPr>
          <w:sz w:val="24"/>
          <w:szCs w:val="24"/>
        </w:rPr>
      </w:pPr>
      <w:bookmarkStart w:id="0" w:name="OLE_LINK6"/>
      <w:bookmarkStart w:id="1" w:name="OLE_LINK12"/>
      <w:bookmarkStart w:id="2" w:name="OLE_LINK1"/>
      <w:bookmarkStart w:id="3" w:name="OLE_LINK8"/>
      <w:r w:rsidRPr="00454E60">
        <w:rPr>
          <w:rFonts w:hint="eastAsia"/>
          <w:sz w:val="24"/>
          <w:szCs w:val="24"/>
        </w:rPr>
        <w:t>様</w:t>
      </w:r>
      <w:bookmarkStart w:id="4" w:name="OLE_LINK4"/>
      <w:r w:rsidRPr="00454E60">
        <w:rPr>
          <w:rFonts w:hint="eastAsia"/>
          <w:sz w:val="24"/>
          <w:szCs w:val="24"/>
        </w:rPr>
        <w:t>式第</w:t>
      </w:r>
      <w:r w:rsidR="00837A4A">
        <w:rPr>
          <w:rFonts w:hint="eastAsia"/>
          <w:sz w:val="24"/>
          <w:szCs w:val="24"/>
        </w:rPr>
        <w:t>4</w:t>
      </w:r>
      <w:r w:rsidRPr="00454E60">
        <w:rPr>
          <w:rFonts w:hint="eastAsia"/>
          <w:sz w:val="24"/>
          <w:szCs w:val="24"/>
        </w:rPr>
        <w:t>号</w:t>
      </w:r>
      <w:bookmarkStart w:id="5" w:name="OLE_LINK2"/>
      <w:bookmarkStart w:id="6" w:name="OLE_LINK7"/>
    </w:p>
    <w:p w14:paraId="4E12A3B4" w14:textId="77777777" w:rsidR="00F01D57" w:rsidRPr="00454E60" w:rsidRDefault="00F01D57" w:rsidP="00E93961">
      <w:pPr>
        <w:rPr>
          <w:rFonts w:hint="eastAsia"/>
          <w:sz w:val="24"/>
          <w:szCs w:val="24"/>
        </w:rPr>
      </w:pPr>
    </w:p>
    <w:p w14:paraId="3C1F1E89" w14:textId="77777777" w:rsidR="00E93961" w:rsidRPr="00454E60" w:rsidRDefault="00E93961" w:rsidP="00E93961">
      <w:pPr>
        <w:rPr>
          <w:rFonts w:hint="eastAsia"/>
          <w:sz w:val="24"/>
          <w:szCs w:val="24"/>
        </w:rPr>
      </w:pPr>
    </w:p>
    <w:p w14:paraId="10E34810" w14:textId="77777777" w:rsidR="00E93961" w:rsidRPr="00454E60" w:rsidRDefault="00E93961" w:rsidP="00E93961">
      <w:pPr>
        <w:jc w:val="right"/>
        <w:rPr>
          <w:rFonts w:hint="eastAsia"/>
          <w:sz w:val="24"/>
          <w:szCs w:val="24"/>
        </w:rPr>
      </w:pPr>
      <w:r w:rsidRPr="00454E60">
        <w:rPr>
          <w:rFonts w:hint="eastAsia"/>
          <w:sz w:val="24"/>
          <w:szCs w:val="24"/>
        </w:rPr>
        <w:t>第　　　　　号</w:t>
      </w:r>
    </w:p>
    <w:p w14:paraId="7A503C91" w14:textId="77777777" w:rsidR="00E93961" w:rsidRPr="00454E60" w:rsidRDefault="00E93961" w:rsidP="00E93961">
      <w:pPr>
        <w:jc w:val="right"/>
        <w:rPr>
          <w:rFonts w:hint="eastAsia"/>
          <w:sz w:val="24"/>
          <w:szCs w:val="24"/>
        </w:rPr>
      </w:pPr>
      <w:r w:rsidRPr="00454E60">
        <w:rPr>
          <w:rFonts w:hint="eastAsia"/>
          <w:sz w:val="24"/>
          <w:szCs w:val="24"/>
        </w:rPr>
        <w:t xml:space="preserve">　　　　年　　月　　日</w:t>
      </w:r>
    </w:p>
    <w:p w14:paraId="73306DB3" w14:textId="77777777" w:rsidR="00F90E58" w:rsidRPr="00454E60" w:rsidRDefault="00F90E58" w:rsidP="00E93961">
      <w:pPr>
        <w:jc w:val="right"/>
        <w:rPr>
          <w:rFonts w:hint="eastAsia"/>
          <w:sz w:val="24"/>
          <w:szCs w:val="24"/>
        </w:rPr>
      </w:pPr>
    </w:p>
    <w:p w14:paraId="23ED62F1" w14:textId="77777777" w:rsidR="00E93961" w:rsidRPr="00454E60" w:rsidRDefault="00E93961" w:rsidP="00E93961">
      <w:pPr>
        <w:rPr>
          <w:rFonts w:hint="eastAsia"/>
          <w:sz w:val="24"/>
          <w:szCs w:val="24"/>
        </w:rPr>
      </w:pPr>
      <w:r w:rsidRPr="00454E60">
        <w:rPr>
          <w:rFonts w:hint="eastAsia"/>
          <w:sz w:val="24"/>
          <w:szCs w:val="24"/>
        </w:rPr>
        <w:t xml:space="preserve">　　　　　　　　様</w:t>
      </w:r>
    </w:p>
    <w:p w14:paraId="64F97537" w14:textId="77777777" w:rsidR="00E93961" w:rsidRPr="00454E60" w:rsidRDefault="00E93961" w:rsidP="00E93961">
      <w:pPr>
        <w:jc w:val="right"/>
        <w:rPr>
          <w:rFonts w:hint="eastAsia"/>
          <w:sz w:val="24"/>
          <w:szCs w:val="24"/>
        </w:rPr>
      </w:pPr>
    </w:p>
    <w:p w14:paraId="5112ABA0" w14:textId="77777777" w:rsidR="00E93961" w:rsidRDefault="00837A4A" w:rsidP="00837A4A">
      <w:pPr>
        <w:ind w:right="960"/>
        <w:jc w:val="right"/>
        <w:rPr>
          <w:sz w:val="24"/>
          <w:szCs w:val="24"/>
        </w:rPr>
      </w:pPr>
      <w:r>
        <w:rPr>
          <w:rFonts w:hint="eastAsia"/>
          <w:sz w:val="24"/>
          <w:szCs w:val="24"/>
        </w:rPr>
        <w:t>国頭</w:t>
      </w:r>
      <w:r w:rsidR="00454E60" w:rsidRPr="00454E60">
        <w:rPr>
          <w:rFonts w:hint="eastAsia"/>
          <w:sz w:val="24"/>
          <w:szCs w:val="24"/>
        </w:rPr>
        <w:t>村</w:t>
      </w:r>
      <w:r w:rsidR="00E93961" w:rsidRPr="00454E60">
        <w:rPr>
          <w:rFonts w:hint="eastAsia"/>
          <w:sz w:val="24"/>
          <w:szCs w:val="24"/>
        </w:rPr>
        <w:t>長</w:t>
      </w:r>
    </w:p>
    <w:p w14:paraId="544F0180" w14:textId="77777777" w:rsidR="00837A4A" w:rsidRPr="00454E60" w:rsidRDefault="00837A4A" w:rsidP="00837A4A">
      <w:pPr>
        <w:jc w:val="right"/>
        <w:rPr>
          <w:rFonts w:hint="eastAsia"/>
          <w:sz w:val="24"/>
          <w:szCs w:val="24"/>
        </w:rPr>
      </w:pPr>
    </w:p>
    <w:p w14:paraId="75F9664F" w14:textId="77777777" w:rsidR="00F90E58" w:rsidRPr="00454E60" w:rsidRDefault="00F90E58" w:rsidP="00E93961">
      <w:pPr>
        <w:rPr>
          <w:rFonts w:hint="eastAsia"/>
          <w:sz w:val="24"/>
          <w:szCs w:val="24"/>
        </w:rPr>
      </w:pPr>
    </w:p>
    <w:p w14:paraId="7BD6EA98" w14:textId="77777777" w:rsidR="00F90E58" w:rsidRPr="00454E60" w:rsidRDefault="00F90E58" w:rsidP="00E93961">
      <w:pPr>
        <w:rPr>
          <w:rFonts w:hint="eastAsia"/>
          <w:sz w:val="24"/>
          <w:szCs w:val="24"/>
        </w:rPr>
      </w:pPr>
    </w:p>
    <w:p w14:paraId="7EF2B9D5" w14:textId="77777777" w:rsidR="00F90E58" w:rsidRPr="00454E60" w:rsidRDefault="00F90E58" w:rsidP="00E93961">
      <w:pPr>
        <w:rPr>
          <w:rFonts w:hint="eastAsia"/>
          <w:sz w:val="24"/>
          <w:szCs w:val="24"/>
        </w:rPr>
      </w:pPr>
    </w:p>
    <w:p w14:paraId="40D020E2" w14:textId="77777777" w:rsidR="00E93961" w:rsidRPr="00454E60" w:rsidRDefault="00B7679F" w:rsidP="00E93961">
      <w:pPr>
        <w:jc w:val="center"/>
        <w:rPr>
          <w:rFonts w:hint="eastAsia"/>
          <w:sz w:val="24"/>
          <w:szCs w:val="24"/>
        </w:rPr>
      </w:pPr>
      <w:r>
        <w:rPr>
          <w:rFonts w:hint="eastAsia"/>
          <w:color w:val="000000"/>
          <w:sz w:val="24"/>
          <w:szCs w:val="24"/>
        </w:rPr>
        <w:t>妊婦支援給付金</w:t>
      </w:r>
      <w:r w:rsidR="00752970">
        <w:rPr>
          <w:rFonts w:hint="eastAsia"/>
          <w:color w:val="000000"/>
          <w:sz w:val="24"/>
          <w:szCs w:val="24"/>
        </w:rPr>
        <w:t>支払通知書</w:t>
      </w:r>
    </w:p>
    <w:p w14:paraId="0B8A455D" w14:textId="77777777" w:rsidR="00E93961" w:rsidRDefault="00E93961" w:rsidP="00E93961">
      <w:pPr>
        <w:rPr>
          <w:sz w:val="24"/>
          <w:szCs w:val="24"/>
        </w:rPr>
      </w:pPr>
    </w:p>
    <w:p w14:paraId="5293AA4B" w14:textId="77777777" w:rsidR="000F40C1" w:rsidRDefault="000F40C1" w:rsidP="00E93961">
      <w:pPr>
        <w:rPr>
          <w:sz w:val="24"/>
          <w:szCs w:val="24"/>
        </w:rPr>
      </w:pPr>
    </w:p>
    <w:p w14:paraId="05F8F137" w14:textId="77777777" w:rsidR="000F40C1" w:rsidRPr="00D559E2" w:rsidRDefault="000F40C1" w:rsidP="00E93961">
      <w:pPr>
        <w:rPr>
          <w:rFonts w:hint="eastAsia"/>
          <w:sz w:val="24"/>
          <w:szCs w:val="24"/>
        </w:rPr>
      </w:pPr>
    </w:p>
    <w:bookmarkEnd w:id="5"/>
    <w:p w14:paraId="3A4A8906" w14:textId="77777777" w:rsidR="00454E60" w:rsidRPr="00BD011B" w:rsidRDefault="00752970" w:rsidP="008126CB">
      <w:pPr>
        <w:ind w:firstLineChars="100" w:firstLine="240"/>
        <w:rPr>
          <w:rFonts w:hint="eastAsia"/>
          <w:sz w:val="24"/>
          <w:szCs w:val="24"/>
        </w:rPr>
      </w:pPr>
      <w:r>
        <w:rPr>
          <w:rFonts w:hint="eastAsia"/>
          <w:sz w:val="24"/>
          <w:szCs w:val="24"/>
        </w:rPr>
        <w:t>妊婦支援給付金</w:t>
      </w:r>
      <w:r w:rsidR="00BC6025" w:rsidRPr="00BC6025">
        <w:rPr>
          <w:rFonts w:hint="eastAsia"/>
          <w:sz w:val="24"/>
          <w:szCs w:val="24"/>
        </w:rPr>
        <w:t>（１回目・２回目）</w:t>
      </w:r>
      <w:r>
        <w:rPr>
          <w:rFonts w:hint="eastAsia"/>
          <w:sz w:val="24"/>
          <w:szCs w:val="24"/>
        </w:rPr>
        <w:t>について</w:t>
      </w:r>
      <w:r w:rsidR="008126CB">
        <w:rPr>
          <w:rFonts w:hint="eastAsia"/>
          <w:sz w:val="24"/>
          <w:szCs w:val="24"/>
        </w:rPr>
        <w:t>は</w:t>
      </w:r>
      <w:r>
        <w:rPr>
          <w:rFonts w:hint="eastAsia"/>
          <w:sz w:val="24"/>
          <w:szCs w:val="24"/>
        </w:rPr>
        <w:t>、</w:t>
      </w:r>
      <w:r w:rsidR="008126CB">
        <w:rPr>
          <w:rFonts w:hint="eastAsia"/>
          <w:sz w:val="24"/>
          <w:szCs w:val="24"/>
        </w:rPr>
        <w:t>次の</w:t>
      </w:r>
      <w:r>
        <w:rPr>
          <w:rFonts w:hint="eastAsia"/>
          <w:sz w:val="24"/>
          <w:szCs w:val="24"/>
        </w:rPr>
        <w:t>とおり</w:t>
      </w:r>
      <w:r w:rsidR="008126CB">
        <w:rPr>
          <w:rFonts w:hint="eastAsia"/>
          <w:sz w:val="24"/>
          <w:szCs w:val="24"/>
        </w:rPr>
        <w:t>支払いますので</w:t>
      </w:r>
      <w:r>
        <w:rPr>
          <w:rFonts w:hint="eastAsia"/>
          <w:sz w:val="24"/>
          <w:szCs w:val="24"/>
        </w:rPr>
        <w:t>通知します。</w:t>
      </w:r>
    </w:p>
    <w:p w14:paraId="58776DF1" w14:textId="77777777" w:rsidR="005E107D" w:rsidRPr="008126CB" w:rsidRDefault="005E107D" w:rsidP="00E93961">
      <w:pPr>
        <w:rPr>
          <w:rFonts w:hint="eastAsia"/>
          <w:sz w:val="24"/>
          <w:szCs w:val="24"/>
        </w:rPr>
      </w:pPr>
    </w:p>
    <w:bookmarkEnd w:id="0"/>
    <w:bookmarkEnd w:id="1"/>
    <w:bookmarkEnd w:id="4"/>
    <w:p w14:paraId="78C18A51" w14:textId="77777777" w:rsidR="00D559E2" w:rsidRDefault="00752970" w:rsidP="00FA75E5">
      <w:pPr>
        <w:jc w:val="center"/>
        <w:rPr>
          <w:rFonts w:hint="eastAsia"/>
          <w:sz w:val="24"/>
          <w:szCs w:val="24"/>
        </w:rPr>
      </w:pPr>
      <w:r>
        <w:rPr>
          <w:rFonts w:hint="eastAsia"/>
          <w:sz w:val="24"/>
          <w:szCs w:val="24"/>
        </w:rPr>
        <w:t>記</w:t>
      </w:r>
    </w:p>
    <w:bookmarkEnd w:id="2"/>
    <w:p w14:paraId="33E4487A" w14:textId="77777777" w:rsidR="00D559E2" w:rsidRDefault="00D559E2" w:rsidP="00454E60">
      <w:pPr>
        <w:rPr>
          <w:sz w:val="24"/>
          <w:szCs w:val="24"/>
        </w:rPr>
      </w:pPr>
      <w:r>
        <w:rPr>
          <w:rFonts w:hint="eastAsia"/>
          <w:sz w:val="24"/>
          <w:szCs w:val="24"/>
        </w:rPr>
        <w:t xml:space="preserve">　</w:t>
      </w:r>
    </w:p>
    <w:p w14:paraId="57BD3E52" w14:textId="77777777" w:rsidR="00752970" w:rsidRDefault="00752970" w:rsidP="00454E60">
      <w:pPr>
        <w:rPr>
          <w:sz w:val="24"/>
          <w:szCs w:val="24"/>
        </w:rPr>
      </w:pPr>
    </w:p>
    <w:p w14:paraId="120CAD01" w14:textId="77777777" w:rsidR="00752970" w:rsidRDefault="00752970" w:rsidP="00454E60">
      <w:pPr>
        <w:rPr>
          <w:sz w:val="24"/>
          <w:szCs w:val="24"/>
        </w:rPr>
      </w:pPr>
    </w:p>
    <w:p w14:paraId="0B55B158" w14:textId="77777777" w:rsidR="00752970" w:rsidRDefault="00752970" w:rsidP="00454E60">
      <w:pPr>
        <w:rPr>
          <w:sz w:val="24"/>
          <w:szCs w:val="24"/>
        </w:rPr>
      </w:pPr>
      <w:r>
        <w:rPr>
          <w:rFonts w:hint="eastAsia"/>
          <w:sz w:val="24"/>
          <w:szCs w:val="24"/>
        </w:rPr>
        <w:t xml:space="preserve">　１．</w:t>
      </w:r>
      <w:r w:rsidRPr="00746247">
        <w:rPr>
          <w:rFonts w:hint="eastAsia"/>
          <w:kern w:val="0"/>
          <w:sz w:val="24"/>
          <w:szCs w:val="24"/>
          <w:fitText w:val="1200" w:id="-863877119"/>
        </w:rPr>
        <w:t>支払</w:t>
      </w:r>
      <w:r w:rsidR="00746247" w:rsidRPr="00746247">
        <w:rPr>
          <w:rFonts w:hint="eastAsia"/>
          <w:kern w:val="0"/>
          <w:sz w:val="24"/>
          <w:szCs w:val="24"/>
          <w:fitText w:val="1200" w:id="-863877119"/>
        </w:rPr>
        <w:t>予定</w:t>
      </w:r>
      <w:r w:rsidRPr="00746247">
        <w:rPr>
          <w:rFonts w:hint="eastAsia"/>
          <w:kern w:val="0"/>
          <w:sz w:val="24"/>
          <w:szCs w:val="24"/>
          <w:fitText w:val="1200" w:id="-863877119"/>
        </w:rPr>
        <w:t>日</w:t>
      </w:r>
      <w:r>
        <w:rPr>
          <w:rFonts w:hint="eastAsia"/>
          <w:sz w:val="24"/>
          <w:szCs w:val="24"/>
        </w:rPr>
        <w:t xml:space="preserve">　　　</w:t>
      </w:r>
      <w:r w:rsidR="008126CB">
        <w:rPr>
          <w:rFonts w:hint="eastAsia"/>
          <w:sz w:val="24"/>
          <w:szCs w:val="24"/>
        </w:rPr>
        <w:t xml:space="preserve">  </w:t>
      </w:r>
      <w:r>
        <w:rPr>
          <w:rFonts w:hint="eastAsia"/>
          <w:sz w:val="24"/>
          <w:szCs w:val="24"/>
        </w:rPr>
        <w:t xml:space="preserve">　年　　月　　日</w:t>
      </w:r>
    </w:p>
    <w:p w14:paraId="7181365C" w14:textId="77777777" w:rsidR="00752970" w:rsidRDefault="00752970" w:rsidP="00454E60">
      <w:pPr>
        <w:rPr>
          <w:sz w:val="24"/>
          <w:szCs w:val="24"/>
        </w:rPr>
      </w:pPr>
    </w:p>
    <w:p w14:paraId="050F6CE0" w14:textId="77777777" w:rsidR="00752970" w:rsidRDefault="00752970" w:rsidP="00454E60">
      <w:pPr>
        <w:rPr>
          <w:rFonts w:hint="eastAsia"/>
          <w:sz w:val="24"/>
          <w:szCs w:val="24"/>
        </w:rPr>
      </w:pPr>
      <w:r>
        <w:rPr>
          <w:rFonts w:hint="eastAsia"/>
          <w:sz w:val="24"/>
          <w:szCs w:val="24"/>
        </w:rPr>
        <w:t xml:space="preserve">　２．</w:t>
      </w:r>
      <w:r w:rsidRPr="006C6DD8">
        <w:rPr>
          <w:rFonts w:hint="eastAsia"/>
          <w:spacing w:val="40"/>
          <w:kern w:val="0"/>
          <w:sz w:val="24"/>
          <w:szCs w:val="24"/>
          <w:fitText w:val="1200" w:id="-863877120"/>
        </w:rPr>
        <w:t>支払金</w:t>
      </w:r>
      <w:r w:rsidRPr="006C6DD8">
        <w:rPr>
          <w:rFonts w:hint="eastAsia"/>
          <w:kern w:val="0"/>
          <w:sz w:val="24"/>
          <w:szCs w:val="24"/>
          <w:fitText w:val="1200" w:id="-863877120"/>
        </w:rPr>
        <w:t>額</w:t>
      </w:r>
      <w:r>
        <w:rPr>
          <w:rFonts w:hint="eastAsia"/>
          <w:sz w:val="24"/>
          <w:szCs w:val="24"/>
        </w:rPr>
        <w:t xml:space="preserve">　　　　　　　　　　　円</w:t>
      </w:r>
      <w:bookmarkEnd w:id="3"/>
      <w:bookmarkEnd w:id="6"/>
    </w:p>
    <w:p w14:paraId="3BD06DD2" w14:textId="77777777" w:rsidR="006C6DD8" w:rsidRPr="006C6DD8" w:rsidRDefault="006C6DD8" w:rsidP="006C6DD8">
      <w:pPr>
        <w:rPr>
          <w:rFonts w:hint="eastAsia"/>
          <w:sz w:val="24"/>
          <w:szCs w:val="24"/>
        </w:rPr>
      </w:pPr>
    </w:p>
    <w:p w14:paraId="4611DDB7" w14:textId="77777777" w:rsidR="006C6DD8" w:rsidRDefault="006C6DD8" w:rsidP="006C6DD8">
      <w:pPr>
        <w:rPr>
          <w:rFonts w:hint="eastAsia"/>
          <w:sz w:val="24"/>
          <w:szCs w:val="24"/>
        </w:rPr>
      </w:pPr>
    </w:p>
    <w:p w14:paraId="367399CF" w14:textId="77777777" w:rsidR="006C6DD8" w:rsidRDefault="006C6DD8" w:rsidP="006C6DD8">
      <w:pPr>
        <w:numPr>
          <w:ilvl w:val="0"/>
          <w:numId w:val="3"/>
        </w:numPr>
        <w:rPr>
          <w:sz w:val="24"/>
          <w:szCs w:val="24"/>
        </w:rPr>
      </w:pPr>
      <w:r>
        <w:rPr>
          <w:rFonts w:hint="eastAsia"/>
          <w:sz w:val="24"/>
          <w:szCs w:val="24"/>
        </w:rPr>
        <w:t>口座名義相違等があった場合は、支払予定日に支払できないことがあります。</w:t>
      </w:r>
    </w:p>
    <w:p w14:paraId="0BE07C5C" w14:textId="77777777" w:rsidR="006C6DD8" w:rsidRDefault="006C6DD8" w:rsidP="006C6DD8">
      <w:pPr>
        <w:numPr>
          <w:ilvl w:val="0"/>
          <w:numId w:val="3"/>
        </w:numPr>
        <w:rPr>
          <w:sz w:val="24"/>
          <w:szCs w:val="24"/>
        </w:rPr>
      </w:pPr>
      <w:r>
        <w:rPr>
          <w:rFonts w:hint="eastAsia"/>
          <w:sz w:val="24"/>
          <w:szCs w:val="24"/>
        </w:rPr>
        <w:t>妊婦給付金１回目支給通知後に転出した場合は、支払いは行われますが本村での妊婦給付認定は自動的に取り消されます。</w:t>
      </w:r>
    </w:p>
    <w:p w14:paraId="3E0F86F3" w14:textId="77777777" w:rsidR="006C6DD8" w:rsidRPr="006C6DD8" w:rsidRDefault="006C6DD8" w:rsidP="006C6DD8">
      <w:pPr>
        <w:ind w:left="720"/>
        <w:rPr>
          <w:rFonts w:hint="eastAsia"/>
          <w:sz w:val="24"/>
          <w:szCs w:val="24"/>
        </w:rPr>
      </w:pPr>
      <w:r>
        <w:rPr>
          <w:rFonts w:hint="eastAsia"/>
          <w:sz w:val="24"/>
          <w:szCs w:val="24"/>
        </w:rPr>
        <w:t>妊婦給付金２回目を受けるためには、転出先であらためて妊婦給付認定の申請を行ってください。</w:t>
      </w:r>
    </w:p>
    <w:sectPr w:rsidR="006C6DD8" w:rsidRPr="006C6DD8" w:rsidSect="00F90E5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FBA0" w14:textId="77777777" w:rsidR="000A6EFB" w:rsidRDefault="000A6EFB" w:rsidP="007E006B">
      <w:r>
        <w:separator/>
      </w:r>
    </w:p>
  </w:endnote>
  <w:endnote w:type="continuationSeparator" w:id="0">
    <w:p w14:paraId="3EC0502E" w14:textId="77777777" w:rsidR="000A6EFB" w:rsidRDefault="000A6EFB" w:rsidP="007E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BF3F" w14:textId="77777777" w:rsidR="000A6EFB" w:rsidRDefault="000A6EFB" w:rsidP="007E006B">
      <w:r>
        <w:separator/>
      </w:r>
    </w:p>
  </w:footnote>
  <w:footnote w:type="continuationSeparator" w:id="0">
    <w:p w14:paraId="3913AE91" w14:textId="77777777" w:rsidR="000A6EFB" w:rsidRDefault="000A6EFB" w:rsidP="007E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6287"/>
    <w:multiLevelType w:val="hybridMultilevel"/>
    <w:tmpl w:val="174890F6"/>
    <w:lvl w:ilvl="0" w:tplc="26505444">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D6A448F"/>
    <w:multiLevelType w:val="hybridMultilevel"/>
    <w:tmpl w:val="D9E85BA4"/>
    <w:lvl w:ilvl="0" w:tplc="0868EAE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6375EFF"/>
    <w:multiLevelType w:val="hybridMultilevel"/>
    <w:tmpl w:val="178A576A"/>
    <w:lvl w:ilvl="0" w:tplc="04184B1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61"/>
    <w:rsid w:val="00006E52"/>
    <w:rsid w:val="00026CF5"/>
    <w:rsid w:val="00033ED8"/>
    <w:rsid w:val="00042F6A"/>
    <w:rsid w:val="00045299"/>
    <w:rsid w:val="00052145"/>
    <w:rsid w:val="00056391"/>
    <w:rsid w:val="00094826"/>
    <w:rsid w:val="000A6EFB"/>
    <w:rsid w:val="000E6E4F"/>
    <w:rsid w:val="000F40C1"/>
    <w:rsid w:val="0018787C"/>
    <w:rsid w:val="0019702B"/>
    <w:rsid w:val="001A4067"/>
    <w:rsid w:val="001D0C29"/>
    <w:rsid w:val="00222594"/>
    <w:rsid w:val="0023011B"/>
    <w:rsid w:val="00241FEB"/>
    <w:rsid w:val="00287861"/>
    <w:rsid w:val="002B44F7"/>
    <w:rsid w:val="002D0E5B"/>
    <w:rsid w:val="002E1E92"/>
    <w:rsid w:val="002E41F1"/>
    <w:rsid w:val="0030679B"/>
    <w:rsid w:val="003459F6"/>
    <w:rsid w:val="003512FF"/>
    <w:rsid w:val="00397FD0"/>
    <w:rsid w:val="003F715A"/>
    <w:rsid w:val="004313CF"/>
    <w:rsid w:val="00454E60"/>
    <w:rsid w:val="00490E18"/>
    <w:rsid w:val="004A309E"/>
    <w:rsid w:val="004C3055"/>
    <w:rsid w:val="004D426F"/>
    <w:rsid w:val="00511747"/>
    <w:rsid w:val="005211DE"/>
    <w:rsid w:val="0054746F"/>
    <w:rsid w:val="005641DC"/>
    <w:rsid w:val="005C080E"/>
    <w:rsid w:val="005C4436"/>
    <w:rsid w:val="005D78A1"/>
    <w:rsid w:val="005E107D"/>
    <w:rsid w:val="006422E5"/>
    <w:rsid w:val="00653C74"/>
    <w:rsid w:val="00673745"/>
    <w:rsid w:val="00694219"/>
    <w:rsid w:val="006C6DD8"/>
    <w:rsid w:val="006D5C4D"/>
    <w:rsid w:val="006F4444"/>
    <w:rsid w:val="00746247"/>
    <w:rsid w:val="00752970"/>
    <w:rsid w:val="007753FC"/>
    <w:rsid w:val="00794268"/>
    <w:rsid w:val="007A4754"/>
    <w:rsid w:val="007A5D37"/>
    <w:rsid w:val="007E006B"/>
    <w:rsid w:val="00802882"/>
    <w:rsid w:val="00811B2D"/>
    <w:rsid w:val="008126CB"/>
    <w:rsid w:val="00837A4A"/>
    <w:rsid w:val="0089314C"/>
    <w:rsid w:val="008976C2"/>
    <w:rsid w:val="008C6814"/>
    <w:rsid w:val="008D7B8D"/>
    <w:rsid w:val="008F72B2"/>
    <w:rsid w:val="00907C5E"/>
    <w:rsid w:val="00937D72"/>
    <w:rsid w:val="009526F3"/>
    <w:rsid w:val="00956590"/>
    <w:rsid w:val="00957354"/>
    <w:rsid w:val="00971F00"/>
    <w:rsid w:val="00990612"/>
    <w:rsid w:val="009C1C8E"/>
    <w:rsid w:val="009E58D5"/>
    <w:rsid w:val="00A000A5"/>
    <w:rsid w:val="00A37654"/>
    <w:rsid w:val="00A42487"/>
    <w:rsid w:val="00A5135B"/>
    <w:rsid w:val="00A70894"/>
    <w:rsid w:val="00A7293C"/>
    <w:rsid w:val="00A825F2"/>
    <w:rsid w:val="00AA5B35"/>
    <w:rsid w:val="00B3673A"/>
    <w:rsid w:val="00B579D0"/>
    <w:rsid w:val="00B702B6"/>
    <w:rsid w:val="00B7679F"/>
    <w:rsid w:val="00BB0721"/>
    <w:rsid w:val="00BC6025"/>
    <w:rsid w:val="00BD011B"/>
    <w:rsid w:val="00BD7DEE"/>
    <w:rsid w:val="00C02966"/>
    <w:rsid w:val="00C1265B"/>
    <w:rsid w:val="00C159AB"/>
    <w:rsid w:val="00C221A5"/>
    <w:rsid w:val="00C2584B"/>
    <w:rsid w:val="00C65B7E"/>
    <w:rsid w:val="00C915D5"/>
    <w:rsid w:val="00C94E63"/>
    <w:rsid w:val="00CB7373"/>
    <w:rsid w:val="00CC24D1"/>
    <w:rsid w:val="00CC2B2E"/>
    <w:rsid w:val="00CE07C7"/>
    <w:rsid w:val="00CE1546"/>
    <w:rsid w:val="00CF5020"/>
    <w:rsid w:val="00D317CC"/>
    <w:rsid w:val="00D41004"/>
    <w:rsid w:val="00D559E2"/>
    <w:rsid w:val="00DF4C8E"/>
    <w:rsid w:val="00E45B70"/>
    <w:rsid w:val="00E93961"/>
    <w:rsid w:val="00EC29DA"/>
    <w:rsid w:val="00F01D57"/>
    <w:rsid w:val="00F21341"/>
    <w:rsid w:val="00F457F2"/>
    <w:rsid w:val="00F667A8"/>
    <w:rsid w:val="00F6714D"/>
    <w:rsid w:val="00F77087"/>
    <w:rsid w:val="00F90E58"/>
    <w:rsid w:val="00F91241"/>
    <w:rsid w:val="00F94353"/>
    <w:rsid w:val="00FA75E5"/>
    <w:rsid w:val="00FB008A"/>
    <w:rsid w:val="00FB769E"/>
    <w:rsid w:val="00FC3E91"/>
    <w:rsid w:val="00FC66F4"/>
    <w:rsid w:val="00FE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A72220"/>
  <w15:chartTrackingRefBased/>
  <w15:docId w15:val="{8BCC2857-8032-4792-8526-B8634087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961"/>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93961"/>
    <w:pPr>
      <w:jc w:val="center"/>
    </w:pPr>
  </w:style>
  <w:style w:type="paragraph" w:styleId="a4">
    <w:name w:val="Closing"/>
    <w:basedOn w:val="a"/>
    <w:next w:val="a"/>
    <w:rsid w:val="00E93961"/>
    <w:pPr>
      <w:jc w:val="right"/>
    </w:pPr>
  </w:style>
  <w:style w:type="paragraph" w:styleId="a5">
    <w:name w:val="Body Text"/>
    <w:basedOn w:val="a"/>
    <w:rsid w:val="00E93961"/>
    <w:pPr>
      <w:wordWrap/>
      <w:autoSpaceDE/>
      <w:autoSpaceDN/>
    </w:pPr>
    <w:rPr>
      <w:rFonts w:ascii="Century"/>
      <w:sz w:val="28"/>
    </w:rPr>
  </w:style>
  <w:style w:type="paragraph" w:styleId="a6">
    <w:name w:val="Body Text Indent"/>
    <w:basedOn w:val="a"/>
    <w:rsid w:val="00F90E58"/>
    <w:pPr>
      <w:ind w:leftChars="400" w:left="851"/>
    </w:pPr>
  </w:style>
  <w:style w:type="paragraph" w:styleId="a7">
    <w:name w:val="footer"/>
    <w:basedOn w:val="a"/>
    <w:rsid w:val="00B702B6"/>
    <w:pPr>
      <w:tabs>
        <w:tab w:val="center" w:pos="4252"/>
        <w:tab w:val="right" w:pos="8504"/>
      </w:tabs>
      <w:wordWrap/>
      <w:autoSpaceDE/>
      <w:autoSpaceDN/>
      <w:snapToGrid w:val="0"/>
    </w:pPr>
    <w:rPr>
      <w:rFonts w:ascii="Century"/>
      <w:sz w:val="24"/>
      <w:szCs w:val="24"/>
    </w:rPr>
  </w:style>
  <w:style w:type="paragraph" w:styleId="a8">
    <w:name w:val="header"/>
    <w:basedOn w:val="a"/>
    <w:link w:val="a9"/>
    <w:rsid w:val="007E006B"/>
    <w:pPr>
      <w:tabs>
        <w:tab w:val="center" w:pos="4252"/>
        <w:tab w:val="right" w:pos="8504"/>
      </w:tabs>
      <w:snapToGrid w:val="0"/>
    </w:pPr>
  </w:style>
  <w:style w:type="character" w:customStyle="1" w:styleId="a9">
    <w:name w:val="ヘッダー (文字)"/>
    <w:link w:val="a8"/>
    <w:rsid w:val="007E006B"/>
    <w:rPr>
      <w:rFonts w:ascii="ＭＳ 明朝"/>
      <w:kern w:val="2"/>
      <w:sz w:val="21"/>
    </w:rPr>
  </w:style>
  <w:style w:type="paragraph" w:styleId="aa">
    <w:name w:val="Revision"/>
    <w:hidden/>
    <w:uiPriority w:val="99"/>
    <w:semiHidden/>
    <w:rsid w:val="005211DE"/>
    <w:rPr>
      <w:rFonts w:ascii="ＭＳ 明朝"/>
      <w:kern w:val="2"/>
      <w:sz w:val="21"/>
    </w:rPr>
  </w:style>
  <w:style w:type="character" w:styleId="ab">
    <w:name w:val="annotation reference"/>
    <w:rsid w:val="00BB0721"/>
    <w:rPr>
      <w:sz w:val="18"/>
      <w:szCs w:val="18"/>
    </w:rPr>
  </w:style>
  <w:style w:type="paragraph" w:styleId="ac">
    <w:name w:val="annotation text"/>
    <w:basedOn w:val="a"/>
    <w:link w:val="ad"/>
    <w:rsid w:val="00BB0721"/>
    <w:pPr>
      <w:jc w:val="left"/>
    </w:pPr>
  </w:style>
  <w:style w:type="character" w:customStyle="1" w:styleId="ad">
    <w:name w:val="コメント文字列 (文字)"/>
    <w:link w:val="ac"/>
    <w:rsid w:val="00BB0721"/>
    <w:rPr>
      <w:rFonts w:ascii="ＭＳ 明朝"/>
      <w:kern w:val="2"/>
      <w:sz w:val="21"/>
    </w:rPr>
  </w:style>
  <w:style w:type="paragraph" w:styleId="ae">
    <w:name w:val="annotation subject"/>
    <w:basedOn w:val="ac"/>
    <w:next w:val="ac"/>
    <w:link w:val="af"/>
    <w:rsid w:val="00BB0721"/>
    <w:rPr>
      <w:b/>
      <w:bCs/>
    </w:rPr>
  </w:style>
  <w:style w:type="character" w:customStyle="1" w:styleId="af">
    <w:name w:val="コメント内容 (文字)"/>
    <w:link w:val="ae"/>
    <w:rsid w:val="00BB0721"/>
    <w:rPr>
      <w:rFonts w:ascii="ＭＳ 明朝"/>
      <w:b/>
      <w:bCs/>
      <w:kern w:val="2"/>
      <w:sz w:val="21"/>
    </w:rPr>
  </w:style>
  <w:style w:type="character" w:styleId="af0">
    <w:name w:val="Hyperlink"/>
    <w:rsid w:val="00752970"/>
    <w:rPr>
      <w:color w:val="0563C1"/>
      <w:u w:val="single"/>
    </w:rPr>
  </w:style>
  <w:style w:type="character" w:styleId="af1">
    <w:name w:val="Unresolved Mention"/>
    <w:uiPriority w:val="99"/>
    <w:semiHidden/>
    <w:unhideWhenUsed/>
    <w:rsid w:val="00752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3351">
      <w:bodyDiv w:val="1"/>
      <w:marLeft w:val="0"/>
      <w:marRight w:val="0"/>
      <w:marTop w:val="0"/>
      <w:marBottom w:val="0"/>
      <w:divBdr>
        <w:top w:val="none" w:sz="0" w:space="0" w:color="auto"/>
        <w:left w:val="none" w:sz="0" w:space="0" w:color="auto"/>
        <w:bottom w:val="none" w:sz="0" w:space="0" w:color="auto"/>
        <w:right w:val="none" w:sz="0" w:space="0" w:color="auto"/>
      </w:divBdr>
    </w:div>
    <w:div w:id="8899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documentManagement>
</p:properties>
</file>

<file path=customXml/itemProps1.xml><?xml version="1.0" encoding="utf-8"?>
<ds:datastoreItem xmlns:ds="http://schemas.openxmlformats.org/officeDocument/2006/customXml" ds:itemID="{3A5EC938-5B55-4BCA-BC06-7C3487020F76}">
  <ds:schemaRefs>
    <ds:schemaRef ds:uri="http://schemas.microsoft.com/sharepoint/v3/contenttype/forms"/>
  </ds:schemaRefs>
</ds:datastoreItem>
</file>

<file path=customXml/itemProps2.xml><?xml version="1.0" encoding="utf-8"?>
<ds:datastoreItem xmlns:ds="http://schemas.openxmlformats.org/officeDocument/2006/customXml" ds:itemID="{BD9D5A99-1EBD-492A-A5A6-E2B847EE1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2F28F-CF92-487F-B42A-3C803596FF3D}">
  <ds:schemaRefs>
    <ds:schemaRef ds:uri="http://schemas.microsoft.com/office/2006/metadata/properties"/>
    <ds:schemaRef ds:uri="http://schemas.microsoft.com/office/infopath/2007/PartnerControls"/>
    <ds:schemaRef ds:uri="5435af3d-0de9-45ad-b3d3-83a57a5cfc0c"/>
    <ds:schemaRef ds:uri="678a2489-fa4b-4df7-931e-168db4fd1d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松山市役所</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電子行政課</dc:creator>
  <cp:keywords/>
  <cp:lastModifiedBy>KunigamiR5001</cp:lastModifiedBy>
  <cp:revision>2</cp:revision>
  <cp:lastPrinted>2023-01-20T03:05:00Z</cp:lastPrinted>
  <dcterms:created xsi:type="dcterms:W3CDTF">2025-07-03T05:47:00Z</dcterms:created>
  <dcterms:modified xsi:type="dcterms:W3CDTF">2025-07-03T05:47:00Z</dcterms:modified>
</cp:coreProperties>
</file>