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FF33" w14:textId="77777777" w:rsidR="00C660CC" w:rsidRPr="00C660CC" w:rsidRDefault="00C660CC" w:rsidP="00C660CC">
      <w:pPr>
        <w:rPr>
          <w:rFonts w:hAnsi="ＭＳ 明朝"/>
          <w:sz w:val="18"/>
          <w:szCs w:val="18"/>
        </w:rPr>
      </w:pPr>
      <w:r w:rsidRPr="00C660CC">
        <w:rPr>
          <w:rFonts w:hAnsi="ＭＳ 明朝" w:hint="eastAsia"/>
          <w:sz w:val="18"/>
          <w:szCs w:val="18"/>
        </w:rPr>
        <w:t>様式第</w:t>
      </w:r>
      <w:r w:rsidRPr="00C660CC">
        <w:rPr>
          <w:rFonts w:hAnsi="ＭＳ 明朝"/>
          <w:sz w:val="18"/>
          <w:szCs w:val="18"/>
        </w:rPr>
        <w:t>10</w:t>
      </w:r>
      <w:r w:rsidRPr="00C660CC">
        <w:rPr>
          <w:rFonts w:hAnsi="ＭＳ 明朝" w:hint="eastAsia"/>
          <w:sz w:val="18"/>
          <w:szCs w:val="18"/>
        </w:rPr>
        <w:t>号</w:t>
      </w:r>
      <w:r w:rsidR="003F4AAF">
        <w:rPr>
          <w:rFonts w:hAnsi="ＭＳ 明朝" w:hint="eastAsia"/>
          <w:sz w:val="18"/>
          <w:szCs w:val="18"/>
        </w:rPr>
        <w:t>の</w:t>
      </w:r>
      <w:r w:rsidRPr="00C660CC">
        <w:rPr>
          <w:rFonts w:hAnsi="ＭＳ 明朝"/>
          <w:sz w:val="18"/>
          <w:szCs w:val="18"/>
        </w:rPr>
        <w:t>2(</w:t>
      </w:r>
      <w:r w:rsidRPr="00C660CC">
        <w:rPr>
          <w:rFonts w:hAnsi="ＭＳ 明朝" w:hint="eastAsia"/>
          <w:sz w:val="18"/>
          <w:szCs w:val="18"/>
        </w:rPr>
        <w:t>第</w:t>
      </w:r>
      <w:r w:rsidRPr="00C660CC">
        <w:rPr>
          <w:rFonts w:hAnsi="ＭＳ 明朝"/>
          <w:sz w:val="18"/>
          <w:szCs w:val="18"/>
        </w:rPr>
        <w:t>16</w:t>
      </w:r>
      <w:r w:rsidRPr="00C660CC">
        <w:rPr>
          <w:rFonts w:hAnsi="ＭＳ 明朝" w:hint="eastAsia"/>
          <w:sz w:val="18"/>
          <w:szCs w:val="18"/>
        </w:rPr>
        <w:t>条関係</w:t>
      </w:r>
      <w:r w:rsidRPr="00C660CC">
        <w:rPr>
          <w:rFonts w:hAnsi="ＭＳ 明朝"/>
          <w:sz w:val="18"/>
          <w:szCs w:val="18"/>
        </w:rPr>
        <w:t>)</w:t>
      </w:r>
    </w:p>
    <w:p w14:paraId="2102165B" w14:textId="77777777" w:rsidR="00B43791" w:rsidRPr="005F0EAE" w:rsidRDefault="005F0EAE" w:rsidP="00B43791">
      <w:pPr>
        <w:jc w:val="right"/>
        <w:rPr>
          <w:rFonts w:hAnsi="ＭＳ 明朝" w:cs="PMingLiU"/>
          <w:sz w:val="18"/>
          <w:szCs w:val="18"/>
          <w:lang w:val="ja-JP"/>
        </w:rPr>
      </w:pPr>
      <w:r w:rsidRPr="005F0EAE">
        <w:rPr>
          <w:rFonts w:hAnsi="ＭＳ 明朝" w:hint="eastAsia"/>
          <w:spacing w:val="52"/>
          <w:sz w:val="18"/>
          <w:szCs w:val="18"/>
          <w:bdr w:val="single" w:sz="4" w:space="0" w:color="auto"/>
          <w:lang w:val="ja-JP"/>
        </w:rPr>
        <w:t xml:space="preserve">　</w:t>
      </w:r>
      <w:r w:rsidRPr="005F0EAE">
        <w:rPr>
          <w:rFonts w:hAnsi="ＭＳ 明朝" w:hint="eastAsia"/>
          <w:sz w:val="18"/>
          <w:szCs w:val="18"/>
          <w:lang w:val="ja-JP"/>
        </w:rPr>
        <w:t>枚目／</w:t>
      </w:r>
      <w:r w:rsidRPr="005F0EAE">
        <w:rPr>
          <w:rFonts w:hAnsi="ＭＳ 明朝" w:hint="eastAsia"/>
          <w:spacing w:val="52"/>
          <w:sz w:val="18"/>
          <w:szCs w:val="18"/>
          <w:bdr w:val="single" w:sz="4" w:space="0" w:color="auto"/>
          <w:lang w:val="ja-JP"/>
        </w:rPr>
        <w:t xml:space="preserve">　</w:t>
      </w:r>
      <w:r w:rsidRPr="005F0EAE">
        <w:rPr>
          <w:rFonts w:hAnsi="ＭＳ 明朝" w:hint="eastAsia"/>
          <w:sz w:val="18"/>
          <w:szCs w:val="18"/>
          <w:lang w:val="ja-JP"/>
        </w:rPr>
        <w:t xml:space="preserve">枚　　　</w:t>
      </w:r>
    </w:p>
    <w:p w14:paraId="682057D4" w14:textId="77777777" w:rsidR="00B43791" w:rsidRPr="00375FC1" w:rsidRDefault="00C660CC" w:rsidP="00B43791">
      <w:pPr>
        <w:jc w:val="center"/>
        <w:rPr>
          <w:rFonts w:hAnsi="ＭＳ 明朝" w:cs="PMingLiU"/>
          <w:sz w:val="18"/>
          <w:szCs w:val="18"/>
          <w:lang w:val="ja-JP"/>
        </w:rPr>
      </w:pPr>
      <w:r w:rsidRPr="00C660CC">
        <w:rPr>
          <w:rFonts w:hAnsi="ＭＳ 明朝" w:hint="eastAsia"/>
          <w:sz w:val="18"/>
          <w:szCs w:val="18"/>
        </w:rPr>
        <w:t>施設等利用費請求金額内訳書</w:t>
      </w:r>
    </w:p>
    <w:p w14:paraId="3BD657C0" w14:textId="77777777" w:rsidR="00B43791" w:rsidRPr="00375FC1" w:rsidRDefault="00B43791" w:rsidP="00B43791">
      <w:pPr>
        <w:jc w:val="center"/>
        <w:rPr>
          <w:rFonts w:hAnsi="ＭＳ 明朝" w:cs="PMingLiU"/>
          <w:sz w:val="18"/>
          <w:szCs w:val="18"/>
          <w:lang w:val="ja-JP"/>
        </w:rPr>
      </w:pPr>
      <w:r w:rsidRPr="00375FC1">
        <w:rPr>
          <w:rFonts w:hAnsi="ＭＳ 明朝" w:cs="PMingLiU" w:hint="eastAsia"/>
          <w:sz w:val="18"/>
          <w:szCs w:val="18"/>
          <w:lang w:val="ja-JP"/>
        </w:rPr>
        <w:t>【　　　　年　　月分】</w:t>
      </w:r>
    </w:p>
    <w:p w14:paraId="28F144A2" w14:textId="77777777" w:rsidR="00B43791" w:rsidRPr="00375FC1" w:rsidRDefault="00B43791" w:rsidP="00B43791">
      <w:pPr>
        <w:rPr>
          <w:rFonts w:hAnsi="ＭＳ 明朝" w:cs="PMingLiU"/>
          <w:sz w:val="18"/>
          <w:szCs w:val="18"/>
          <w:lang w:val="ja-JP"/>
        </w:rPr>
      </w:pPr>
      <w:r w:rsidRPr="00375FC1">
        <w:rPr>
          <w:rFonts w:hAnsi="ＭＳ 明朝" w:cs="ＭＳ 明朝" w:hint="eastAsia"/>
          <w:sz w:val="18"/>
          <w:szCs w:val="18"/>
          <w:lang w:val="ja-JP"/>
        </w:rPr>
        <w:t>※</w:t>
      </w:r>
      <w:r w:rsidR="00686B66" w:rsidRPr="00C660CC">
        <w:rPr>
          <w:rFonts w:hAnsi="ＭＳ 明朝" w:hint="eastAsia"/>
          <w:sz w:val="18"/>
          <w:szCs w:val="18"/>
        </w:rPr>
        <w:t>施設等利用費請求金額の内訳となる認定子ども全員について記入</w:t>
      </w: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57"/>
        <w:gridCol w:w="1809"/>
        <w:gridCol w:w="2087"/>
        <w:gridCol w:w="1835"/>
        <w:gridCol w:w="946"/>
        <w:gridCol w:w="2352"/>
        <w:gridCol w:w="2372"/>
        <w:gridCol w:w="2373"/>
      </w:tblGrid>
      <w:tr w:rsidR="006A6E0C" w:rsidRPr="00375FC1" w14:paraId="5DC051E7" w14:textId="77777777" w:rsidTr="001D09F2">
        <w:trPr>
          <w:trHeight w:val="351"/>
        </w:trPr>
        <w:tc>
          <w:tcPr>
            <w:tcW w:w="457" w:type="dxa"/>
            <w:vMerge w:val="restart"/>
            <w:shd w:val="clear" w:color="auto" w:fill="D7D7D7"/>
            <w:vAlign w:val="center"/>
          </w:tcPr>
          <w:p w14:paraId="4AE2B333" w14:textId="77777777" w:rsidR="006A6E0C" w:rsidRPr="00375FC1" w:rsidRDefault="006A6E0C" w:rsidP="00B43791">
            <w:pPr>
              <w:ind w:left="-57" w:right="-57"/>
              <w:jc w:val="center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/>
                <w:sz w:val="18"/>
                <w:szCs w:val="18"/>
                <w:lang w:val="ja-JP"/>
              </w:rPr>
              <w:t>No.</w:t>
            </w:r>
          </w:p>
        </w:tc>
        <w:tc>
          <w:tcPr>
            <w:tcW w:w="1809" w:type="dxa"/>
            <w:vMerge w:val="restart"/>
            <w:shd w:val="clear" w:color="auto" w:fill="D7D7D7"/>
            <w:vAlign w:val="center"/>
          </w:tcPr>
          <w:p w14:paraId="760175C7" w14:textId="77777777" w:rsidR="006A6E0C" w:rsidRPr="00375FC1" w:rsidRDefault="006A6E0C" w:rsidP="00B43791">
            <w:pPr>
              <w:jc w:val="center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生年月日</w:t>
            </w:r>
          </w:p>
        </w:tc>
        <w:tc>
          <w:tcPr>
            <w:tcW w:w="2087" w:type="dxa"/>
            <w:vMerge w:val="restart"/>
            <w:shd w:val="clear" w:color="auto" w:fill="D7D7D7"/>
            <w:vAlign w:val="bottom"/>
          </w:tcPr>
          <w:p w14:paraId="311053B9" w14:textId="77777777" w:rsidR="006A6E0C" w:rsidRDefault="006A6E0C" w:rsidP="006A6E0C">
            <w:pPr>
              <w:spacing w:after="60"/>
              <w:jc w:val="center"/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フリガナ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  <w:p w14:paraId="5A68A092" w14:textId="77777777" w:rsidR="006A6E0C" w:rsidRPr="00375FC1" w:rsidRDefault="006A6E0C" w:rsidP="006A6E0C">
            <w:pPr>
              <w:spacing w:after="60"/>
              <w:jc w:val="center"/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認定子どもの氏名</w:t>
            </w:r>
          </w:p>
        </w:tc>
        <w:tc>
          <w:tcPr>
            <w:tcW w:w="2781" w:type="dxa"/>
            <w:gridSpan w:val="2"/>
            <w:vMerge w:val="restart"/>
            <w:shd w:val="clear" w:color="auto" w:fill="D7D7D7"/>
            <w:vAlign w:val="center"/>
          </w:tcPr>
          <w:p w14:paraId="7AE4DC00" w14:textId="77777777" w:rsidR="006A6E0C" w:rsidRDefault="006A6E0C" w:rsidP="00B43791">
            <w:pPr>
              <w:ind w:left="-57" w:right="-57"/>
              <w:jc w:val="center"/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認可外保育施設の契約形態・</w:t>
            </w:r>
          </w:p>
          <w:p w14:paraId="38D8D979" w14:textId="77777777" w:rsidR="006A6E0C" w:rsidRPr="00375FC1" w:rsidRDefault="006A6E0C" w:rsidP="00B43791">
            <w:pPr>
              <w:ind w:left="-57" w:right="-57"/>
              <w:jc w:val="center"/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契約している利用料</w:t>
            </w:r>
            <w:r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ＭＳ ゴシック" w:hint="eastAsia"/>
                <w:sz w:val="18"/>
                <w:szCs w:val="18"/>
                <w:lang w:val="ja-JP" w:eastAsia="ja-JP"/>
              </w:rPr>
              <w:t>※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1</w:t>
            </w:r>
          </w:p>
        </w:tc>
        <w:tc>
          <w:tcPr>
            <w:tcW w:w="2352" w:type="dxa"/>
            <w:vMerge w:val="restart"/>
            <w:shd w:val="clear" w:color="auto" w:fill="D7D7D7"/>
            <w:vAlign w:val="center"/>
          </w:tcPr>
          <w:p w14:paraId="721BB8F7" w14:textId="77777777" w:rsidR="006A6E0C" w:rsidRPr="00375FC1" w:rsidRDefault="006A6E0C" w:rsidP="00B43791">
            <w:pPr>
              <w:jc w:val="center"/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月途中の入退園</w:t>
            </w:r>
          </w:p>
          <w:p w14:paraId="2C93DCE9" w14:textId="77777777" w:rsidR="006A6E0C" w:rsidRPr="00375FC1" w:rsidRDefault="006A6E0C" w:rsidP="00EA2040">
            <w:pPr>
              <w:spacing w:line="240" w:lineRule="exact"/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レ及び月途中入園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退園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日を記入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7D7D7"/>
            <w:vAlign w:val="center"/>
          </w:tcPr>
          <w:p w14:paraId="3F8E8FD1" w14:textId="77777777" w:rsidR="006A6E0C" w:rsidRPr="00375FC1" w:rsidRDefault="006A6E0C" w:rsidP="00B43791">
            <w:pPr>
              <w:ind w:left="-57" w:right="-57"/>
              <w:jc w:val="center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月額利用料</w:t>
            </w:r>
            <w:r w:rsidRPr="00375FC1">
              <w:rPr>
                <w:rFonts w:hAnsi="ＭＳ 明朝" w:cs="PMingLiU"/>
                <w:sz w:val="18"/>
                <w:szCs w:val="18"/>
                <w:lang w:val="ja-JP"/>
              </w:rPr>
              <w:t>(a)</w:t>
            </w:r>
          </w:p>
        </w:tc>
        <w:tc>
          <w:tcPr>
            <w:tcW w:w="2373" w:type="dxa"/>
            <w:tcBorders>
              <w:left w:val="dotted" w:sz="4" w:space="0" w:color="auto"/>
              <w:bottom w:val="dotted" w:sz="4" w:space="0" w:color="auto"/>
            </w:tcBorders>
            <w:shd w:val="clear" w:color="auto" w:fill="D7D7D7"/>
            <w:vAlign w:val="center"/>
          </w:tcPr>
          <w:p w14:paraId="5B300F1A" w14:textId="77777777" w:rsidR="006A6E0C" w:rsidRPr="00375FC1" w:rsidRDefault="006A6E0C" w:rsidP="00B43791">
            <w:pPr>
              <w:jc w:val="center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月額上限額</w:t>
            </w:r>
            <w:r w:rsidRPr="00375FC1">
              <w:rPr>
                <w:rFonts w:hAnsi="ＭＳ 明朝" w:cs="PMingLiU"/>
                <w:sz w:val="18"/>
                <w:szCs w:val="18"/>
                <w:lang w:val="ja-JP"/>
              </w:rPr>
              <w:t>(b)</w:t>
            </w:r>
            <w:r w:rsidR="00574626"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ＭＳ ゴシック" w:hint="eastAsia"/>
                <w:sz w:val="18"/>
                <w:szCs w:val="18"/>
                <w:lang w:val="ja-JP"/>
              </w:rPr>
              <w:t>※</w:t>
            </w:r>
            <w:r w:rsidRPr="00375FC1">
              <w:rPr>
                <w:rFonts w:hAnsi="ＭＳ 明朝" w:cs="PMingLiU"/>
                <w:sz w:val="18"/>
                <w:szCs w:val="18"/>
                <w:lang w:val="ja-JP"/>
              </w:rPr>
              <w:t>2</w:t>
            </w:r>
          </w:p>
        </w:tc>
      </w:tr>
      <w:tr w:rsidR="006A6E0C" w:rsidRPr="00375FC1" w14:paraId="6B8FE1F1" w14:textId="77777777" w:rsidTr="001D09F2">
        <w:trPr>
          <w:trHeight w:val="352"/>
        </w:trPr>
        <w:tc>
          <w:tcPr>
            <w:tcW w:w="457" w:type="dxa"/>
            <w:vMerge/>
            <w:shd w:val="clear" w:color="auto" w:fill="D7D7D7"/>
          </w:tcPr>
          <w:p w14:paraId="3612F59E" w14:textId="77777777" w:rsidR="006A6E0C" w:rsidRPr="00375FC1" w:rsidRDefault="006A6E0C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09" w:type="dxa"/>
            <w:vMerge/>
            <w:shd w:val="clear" w:color="auto" w:fill="D7D7D7"/>
            <w:vAlign w:val="center"/>
          </w:tcPr>
          <w:p w14:paraId="10657B0E" w14:textId="77777777" w:rsidR="006A6E0C" w:rsidRPr="00375FC1" w:rsidRDefault="006A6E0C" w:rsidP="00B43791">
            <w:pPr>
              <w:jc w:val="center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087" w:type="dxa"/>
            <w:vMerge/>
            <w:shd w:val="clear" w:color="auto" w:fill="D7D7D7"/>
            <w:vAlign w:val="center"/>
          </w:tcPr>
          <w:p w14:paraId="202E7498" w14:textId="77777777" w:rsidR="006A6E0C" w:rsidRPr="00375FC1" w:rsidRDefault="006A6E0C" w:rsidP="00B43791">
            <w:pPr>
              <w:jc w:val="center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781" w:type="dxa"/>
            <w:gridSpan w:val="2"/>
            <w:vMerge/>
            <w:shd w:val="clear" w:color="auto" w:fill="D7D7D7"/>
            <w:vAlign w:val="center"/>
          </w:tcPr>
          <w:p w14:paraId="313BC103" w14:textId="77777777" w:rsidR="006A6E0C" w:rsidRPr="00375FC1" w:rsidRDefault="006A6E0C" w:rsidP="00B43791">
            <w:pPr>
              <w:jc w:val="center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352" w:type="dxa"/>
            <w:vMerge/>
            <w:shd w:val="clear" w:color="auto" w:fill="D7D7D7"/>
            <w:vAlign w:val="center"/>
          </w:tcPr>
          <w:p w14:paraId="5C68691A" w14:textId="77777777" w:rsidR="006A6E0C" w:rsidRPr="00375FC1" w:rsidRDefault="006A6E0C" w:rsidP="00EA2040">
            <w:pPr>
              <w:spacing w:line="240" w:lineRule="exact"/>
              <w:rPr>
                <w:rFonts w:hAnsi="ＭＳ 明朝" w:cs="PMingLiU"/>
                <w:sz w:val="18"/>
                <w:szCs w:val="18"/>
                <w:lang w:val="ja-JP" w:eastAsia="ja-JP"/>
              </w:rPr>
            </w:pPr>
          </w:p>
        </w:tc>
        <w:tc>
          <w:tcPr>
            <w:tcW w:w="4745" w:type="dxa"/>
            <w:gridSpan w:val="2"/>
            <w:tcBorders>
              <w:top w:val="dotted" w:sz="4" w:space="0" w:color="auto"/>
            </w:tcBorders>
            <w:shd w:val="clear" w:color="auto" w:fill="D7D7D7"/>
            <w:vAlign w:val="center"/>
          </w:tcPr>
          <w:p w14:paraId="2C95028F" w14:textId="77777777" w:rsidR="006A6E0C" w:rsidRPr="00375FC1" w:rsidRDefault="006A6E0C" w:rsidP="00B43791">
            <w:pPr>
              <w:jc w:val="center"/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請求額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(a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と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b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を比較して小さい方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</w:tc>
      </w:tr>
      <w:tr w:rsidR="00B43791" w:rsidRPr="00375FC1" w14:paraId="39044BF7" w14:textId="77777777" w:rsidTr="000958DF">
        <w:trPr>
          <w:trHeight w:val="420"/>
        </w:trPr>
        <w:tc>
          <w:tcPr>
            <w:tcW w:w="457" w:type="dxa"/>
            <w:vMerge w:val="restart"/>
          </w:tcPr>
          <w:p w14:paraId="09DBCB06" w14:textId="77777777" w:rsidR="00B43791" w:rsidRPr="00375FC1" w:rsidRDefault="000325D1" w:rsidP="00B43791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</w:p>
        </w:tc>
        <w:tc>
          <w:tcPr>
            <w:tcW w:w="1809" w:type="dxa"/>
            <w:vMerge w:val="restart"/>
            <w:vAlign w:val="center"/>
          </w:tcPr>
          <w:p w14:paraId="50084B05" w14:textId="77777777" w:rsidR="00B43791" w:rsidRPr="00375FC1" w:rsidRDefault="00B43791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年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月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</w:p>
        </w:tc>
        <w:tc>
          <w:tcPr>
            <w:tcW w:w="2087" w:type="dxa"/>
            <w:vMerge w:val="restart"/>
          </w:tcPr>
          <w:p w14:paraId="6932CE3D" w14:textId="77777777" w:rsidR="00B43791" w:rsidRPr="00375FC1" w:rsidRDefault="000325D1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35" w:type="dxa"/>
            <w:vMerge w:val="restart"/>
            <w:tcBorders>
              <w:right w:val="nil"/>
            </w:tcBorders>
            <w:vAlign w:val="center"/>
          </w:tcPr>
          <w:p w14:paraId="5D1EE8AE" w14:textId="77777777" w:rsidR="00B43791" w:rsidRPr="00375FC1" w:rsidRDefault="00B43791" w:rsidP="00B43791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月額契約</w:t>
            </w:r>
          </w:p>
          <w:p w14:paraId="05D131FB" w14:textId="77777777" w:rsidR="00B43791" w:rsidRPr="00375FC1" w:rsidRDefault="00B43791" w:rsidP="00B43791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="00E05053"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時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間契約</w:t>
            </w:r>
          </w:p>
          <w:p w14:paraId="45772AB2" w14:textId="77777777" w:rsidR="00B43791" w:rsidRPr="00375FC1" w:rsidRDefault="00B43791" w:rsidP="00E05053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="00E05053"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額契約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14:paraId="07ADD791" w14:textId="77777777" w:rsidR="00B43791" w:rsidRPr="00375FC1" w:rsidRDefault="00B43791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52" w:type="dxa"/>
            <w:vMerge w:val="restart"/>
            <w:vAlign w:val="center"/>
          </w:tcPr>
          <w:p w14:paraId="3333948B" w14:textId="77777777" w:rsidR="00B43791" w:rsidRPr="00375FC1" w:rsidRDefault="00B43791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="000958DF"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なし</w:t>
            </w:r>
          </w:p>
          <w:p w14:paraId="5CD65B2E" w14:textId="77777777" w:rsidR="00B43791" w:rsidRPr="00375FC1" w:rsidRDefault="00B43791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="000958DF"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  <w:p w14:paraId="2674E6E1" w14:textId="77777777" w:rsidR="00B43791" w:rsidRPr="00375FC1" w:rsidRDefault="00B43791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="000958DF"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CA002E" w14:textId="77777777" w:rsidR="00B43791" w:rsidRPr="00375FC1" w:rsidRDefault="00B43791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7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975D89F" w14:textId="77777777" w:rsidR="00B43791" w:rsidRPr="00375FC1" w:rsidRDefault="00B43791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B43791" w:rsidRPr="00375FC1" w14:paraId="1E2AC5E8" w14:textId="77777777" w:rsidTr="000958DF">
        <w:trPr>
          <w:trHeight w:val="240"/>
        </w:trPr>
        <w:tc>
          <w:tcPr>
            <w:tcW w:w="457" w:type="dxa"/>
            <w:vMerge/>
          </w:tcPr>
          <w:p w14:paraId="74E31479" w14:textId="77777777" w:rsidR="00B43791" w:rsidRPr="00375FC1" w:rsidRDefault="00B43791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09" w:type="dxa"/>
            <w:vMerge/>
            <w:vAlign w:val="center"/>
          </w:tcPr>
          <w:p w14:paraId="46956CAE" w14:textId="77777777" w:rsidR="00B43791" w:rsidRPr="00375FC1" w:rsidRDefault="00B43791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087" w:type="dxa"/>
            <w:vMerge/>
          </w:tcPr>
          <w:p w14:paraId="6D771976" w14:textId="77777777" w:rsidR="00B43791" w:rsidRPr="00375FC1" w:rsidRDefault="00B43791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center"/>
          </w:tcPr>
          <w:p w14:paraId="0D18C44C" w14:textId="77777777" w:rsidR="00B43791" w:rsidRPr="00375FC1" w:rsidRDefault="00B43791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946" w:type="dxa"/>
            <w:vMerge/>
            <w:tcBorders>
              <w:left w:val="nil"/>
            </w:tcBorders>
            <w:vAlign w:val="center"/>
          </w:tcPr>
          <w:p w14:paraId="0A2F57FA" w14:textId="77777777" w:rsidR="00B43791" w:rsidRPr="00375FC1" w:rsidRDefault="00B43791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352" w:type="dxa"/>
            <w:vMerge/>
          </w:tcPr>
          <w:p w14:paraId="554EC66B" w14:textId="77777777" w:rsidR="00B43791" w:rsidRPr="00375FC1" w:rsidRDefault="00B43791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4745" w:type="dxa"/>
            <w:gridSpan w:val="2"/>
            <w:tcBorders>
              <w:top w:val="dotted" w:sz="4" w:space="0" w:color="auto"/>
            </w:tcBorders>
            <w:vAlign w:val="center"/>
          </w:tcPr>
          <w:p w14:paraId="4A1EE457" w14:textId="77777777" w:rsidR="00B43791" w:rsidRPr="00375FC1" w:rsidRDefault="00B43791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3A22981D" w14:textId="77777777" w:rsidTr="000958DF">
        <w:trPr>
          <w:trHeight w:val="420"/>
        </w:trPr>
        <w:tc>
          <w:tcPr>
            <w:tcW w:w="457" w:type="dxa"/>
            <w:vMerge w:val="restart"/>
          </w:tcPr>
          <w:p w14:paraId="69F72920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09" w:type="dxa"/>
            <w:vMerge w:val="restart"/>
            <w:vAlign w:val="center"/>
          </w:tcPr>
          <w:p w14:paraId="49F19448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年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月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</w:p>
        </w:tc>
        <w:tc>
          <w:tcPr>
            <w:tcW w:w="2087" w:type="dxa"/>
            <w:vMerge w:val="restart"/>
          </w:tcPr>
          <w:p w14:paraId="53D257F6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35" w:type="dxa"/>
            <w:vMerge w:val="restart"/>
            <w:tcBorders>
              <w:right w:val="nil"/>
            </w:tcBorders>
            <w:vAlign w:val="center"/>
          </w:tcPr>
          <w:p w14:paraId="47854EFC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月額契約</w:t>
            </w:r>
          </w:p>
          <w:p w14:paraId="6033F27C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時間契約</w:t>
            </w:r>
          </w:p>
          <w:p w14:paraId="43EA7030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額契約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14:paraId="13DEC5EB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52" w:type="dxa"/>
            <w:vMerge w:val="restart"/>
            <w:vAlign w:val="center"/>
          </w:tcPr>
          <w:p w14:paraId="645B9219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なし</w:t>
            </w:r>
          </w:p>
          <w:p w14:paraId="2800BF19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  <w:p w14:paraId="3FAFD8C8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1C3B0F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7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129673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540DA688" w14:textId="77777777" w:rsidTr="000958DF">
        <w:trPr>
          <w:trHeight w:val="240"/>
        </w:trPr>
        <w:tc>
          <w:tcPr>
            <w:tcW w:w="457" w:type="dxa"/>
            <w:vMerge/>
          </w:tcPr>
          <w:p w14:paraId="5C325E4F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09" w:type="dxa"/>
            <w:vMerge/>
            <w:vAlign w:val="center"/>
          </w:tcPr>
          <w:p w14:paraId="1358EB5F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087" w:type="dxa"/>
            <w:vMerge/>
          </w:tcPr>
          <w:p w14:paraId="554A59DA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center"/>
          </w:tcPr>
          <w:p w14:paraId="2065DED5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946" w:type="dxa"/>
            <w:vMerge/>
            <w:tcBorders>
              <w:left w:val="nil"/>
            </w:tcBorders>
            <w:vAlign w:val="center"/>
          </w:tcPr>
          <w:p w14:paraId="7F2254A9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352" w:type="dxa"/>
            <w:vMerge/>
          </w:tcPr>
          <w:p w14:paraId="6316DBF1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4745" w:type="dxa"/>
            <w:gridSpan w:val="2"/>
            <w:tcBorders>
              <w:top w:val="dotted" w:sz="4" w:space="0" w:color="auto"/>
            </w:tcBorders>
            <w:vAlign w:val="center"/>
          </w:tcPr>
          <w:p w14:paraId="7F0092D3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6B6F9E7B" w14:textId="77777777" w:rsidTr="000958DF">
        <w:trPr>
          <w:trHeight w:val="420"/>
        </w:trPr>
        <w:tc>
          <w:tcPr>
            <w:tcW w:w="457" w:type="dxa"/>
            <w:vMerge w:val="restart"/>
          </w:tcPr>
          <w:p w14:paraId="2ABA8F3E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09" w:type="dxa"/>
            <w:vMerge w:val="restart"/>
            <w:vAlign w:val="center"/>
          </w:tcPr>
          <w:p w14:paraId="5215FD36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年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月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</w:p>
        </w:tc>
        <w:tc>
          <w:tcPr>
            <w:tcW w:w="2087" w:type="dxa"/>
            <w:vMerge w:val="restart"/>
          </w:tcPr>
          <w:p w14:paraId="309FE998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35" w:type="dxa"/>
            <w:vMerge w:val="restart"/>
            <w:tcBorders>
              <w:right w:val="nil"/>
            </w:tcBorders>
            <w:vAlign w:val="center"/>
          </w:tcPr>
          <w:p w14:paraId="01D1320E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月額契約</w:t>
            </w:r>
          </w:p>
          <w:p w14:paraId="517A01A6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時間契約</w:t>
            </w:r>
          </w:p>
          <w:p w14:paraId="509E30D9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額契約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14:paraId="5FC4C2C1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52" w:type="dxa"/>
            <w:vMerge w:val="restart"/>
            <w:vAlign w:val="center"/>
          </w:tcPr>
          <w:p w14:paraId="1A7062B9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なし</w:t>
            </w:r>
          </w:p>
          <w:p w14:paraId="6488094E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  <w:p w14:paraId="51D9D4B8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C27973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7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BA0C1E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2FCE0D7D" w14:textId="77777777" w:rsidTr="000958DF">
        <w:trPr>
          <w:trHeight w:val="240"/>
        </w:trPr>
        <w:tc>
          <w:tcPr>
            <w:tcW w:w="457" w:type="dxa"/>
            <w:vMerge/>
          </w:tcPr>
          <w:p w14:paraId="341FCEBE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09" w:type="dxa"/>
            <w:vMerge/>
            <w:vAlign w:val="center"/>
          </w:tcPr>
          <w:p w14:paraId="434B24D1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087" w:type="dxa"/>
            <w:vMerge/>
          </w:tcPr>
          <w:p w14:paraId="34D03EF1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center"/>
          </w:tcPr>
          <w:p w14:paraId="340B754C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946" w:type="dxa"/>
            <w:vMerge/>
            <w:tcBorders>
              <w:left w:val="nil"/>
            </w:tcBorders>
            <w:vAlign w:val="center"/>
          </w:tcPr>
          <w:p w14:paraId="369FC4F8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352" w:type="dxa"/>
            <w:vMerge/>
          </w:tcPr>
          <w:p w14:paraId="2A542833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4745" w:type="dxa"/>
            <w:gridSpan w:val="2"/>
            <w:tcBorders>
              <w:top w:val="dotted" w:sz="4" w:space="0" w:color="auto"/>
            </w:tcBorders>
            <w:vAlign w:val="center"/>
          </w:tcPr>
          <w:p w14:paraId="7996F8A7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24348C12" w14:textId="77777777" w:rsidTr="000958DF">
        <w:trPr>
          <w:trHeight w:val="420"/>
        </w:trPr>
        <w:tc>
          <w:tcPr>
            <w:tcW w:w="457" w:type="dxa"/>
            <w:vMerge w:val="restart"/>
          </w:tcPr>
          <w:p w14:paraId="0EE840C4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09" w:type="dxa"/>
            <w:vMerge w:val="restart"/>
            <w:vAlign w:val="center"/>
          </w:tcPr>
          <w:p w14:paraId="7F095632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年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月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</w:p>
        </w:tc>
        <w:tc>
          <w:tcPr>
            <w:tcW w:w="2087" w:type="dxa"/>
            <w:vMerge w:val="restart"/>
          </w:tcPr>
          <w:p w14:paraId="243CC8CE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35" w:type="dxa"/>
            <w:vMerge w:val="restart"/>
            <w:tcBorders>
              <w:right w:val="nil"/>
            </w:tcBorders>
            <w:vAlign w:val="center"/>
          </w:tcPr>
          <w:p w14:paraId="4AF05E6D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月額契約</w:t>
            </w:r>
          </w:p>
          <w:p w14:paraId="02636267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時間契約</w:t>
            </w:r>
          </w:p>
          <w:p w14:paraId="39C2C4FD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額契約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14:paraId="000BE0E7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52" w:type="dxa"/>
            <w:vMerge w:val="restart"/>
            <w:vAlign w:val="center"/>
          </w:tcPr>
          <w:p w14:paraId="62BFB0DE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なし</w:t>
            </w:r>
          </w:p>
          <w:p w14:paraId="6EF12244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  <w:p w14:paraId="33BC8E94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B6919D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7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FD29AC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4CBCBCC2" w14:textId="77777777" w:rsidTr="000958DF">
        <w:trPr>
          <w:trHeight w:val="240"/>
        </w:trPr>
        <w:tc>
          <w:tcPr>
            <w:tcW w:w="457" w:type="dxa"/>
            <w:vMerge/>
          </w:tcPr>
          <w:p w14:paraId="0EEE4743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09" w:type="dxa"/>
            <w:vMerge/>
            <w:vAlign w:val="center"/>
          </w:tcPr>
          <w:p w14:paraId="66309C12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087" w:type="dxa"/>
            <w:vMerge/>
          </w:tcPr>
          <w:p w14:paraId="71E04A5C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center"/>
          </w:tcPr>
          <w:p w14:paraId="449193DF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946" w:type="dxa"/>
            <w:vMerge/>
            <w:tcBorders>
              <w:left w:val="nil"/>
            </w:tcBorders>
            <w:vAlign w:val="center"/>
          </w:tcPr>
          <w:p w14:paraId="1FE2B3F2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352" w:type="dxa"/>
            <w:vMerge/>
          </w:tcPr>
          <w:p w14:paraId="571E0DE6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4745" w:type="dxa"/>
            <w:gridSpan w:val="2"/>
            <w:tcBorders>
              <w:top w:val="dotted" w:sz="4" w:space="0" w:color="auto"/>
            </w:tcBorders>
            <w:vAlign w:val="center"/>
          </w:tcPr>
          <w:p w14:paraId="3708193B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5A97710F" w14:textId="77777777" w:rsidTr="000958DF">
        <w:trPr>
          <w:trHeight w:val="420"/>
        </w:trPr>
        <w:tc>
          <w:tcPr>
            <w:tcW w:w="457" w:type="dxa"/>
            <w:vMerge w:val="restart"/>
          </w:tcPr>
          <w:p w14:paraId="7FA22D86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09" w:type="dxa"/>
            <w:vMerge w:val="restart"/>
            <w:vAlign w:val="center"/>
          </w:tcPr>
          <w:p w14:paraId="0BB95FB9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年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月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</w:p>
        </w:tc>
        <w:tc>
          <w:tcPr>
            <w:tcW w:w="2087" w:type="dxa"/>
            <w:vMerge w:val="restart"/>
          </w:tcPr>
          <w:p w14:paraId="619A015D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35" w:type="dxa"/>
            <w:vMerge w:val="restart"/>
            <w:tcBorders>
              <w:right w:val="nil"/>
            </w:tcBorders>
            <w:vAlign w:val="center"/>
          </w:tcPr>
          <w:p w14:paraId="6C333FB9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月額契約</w:t>
            </w:r>
          </w:p>
          <w:p w14:paraId="05208E7A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時間契約</w:t>
            </w:r>
          </w:p>
          <w:p w14:paraId="4D0691F2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額契約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14:paraId="1019D087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52" w:type="dxa"/>
            <w:vMerge w:val="restart"/>
            <w:vAlign w:val="center"/>
          </w:tcPr>
          <w:p w14:paraId="496175D4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なし</w:t>
            </w:r>
          </w:p>
          <w:p w14:paraId="3AF214FE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  <w:p w14:paraId="741C18FB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F744AD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7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12857A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5593C125" w14:textId="77777777" w:rsidTr="000958DF">
        <w:trPr>
          <w:trHeight w:val="240"/>
        </w:trPr>
        <w:tc>
          <w:tcPr>
            <w:tcW w:w="457" w:type="dxa"/>
            <w:vMerge/>
          </w:tcPr>
          <w:p w14:paraId="7ED9412F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09" w:type="dxa"/>
            <w:vMerge/>
            <w:vAlign w:val="center"/>
          </w:tcPr>
          <w:p w14:paraId="6FA6A820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087" w:type="dxa"/>
            <w:vMerge/>
          </w:tcPr>
          <w:p w14:paraId="678CBDCC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center"/>
          </w:tcPr>
          <w:p w14:paraId="1D5A23C9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946" w:type="dxa"/>
            <w:vMerge/>
            <w:tcBorders>
              <w:left w:val="nil"/>
            </w:tcBorders>
            <w:vAlign w:val="center"/>
          </w:tcPr>
          <w:p w14:paraId="261BA658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352" w:type="dxa"/>
            <w:vMerge/>
          </w:tcPr>
          <w:p w14:paraId="0DC94D06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4745" w:type="dxa"/>
            <w:gridSpan w:val="2"/>
            <w:tcBorders>
              <w:top w:val="dotted" w:sz="4" w:space="0" w:color="auto"/>
            </w:tcBorders>
            <w:vAlign w:val="center"/>
          </w:tcPr>
          <w:p w14:paraId="7E9C847E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5F588494" w14:textId="77777777" w:rsidTr="000958DF">
        <w:trPr>
          <w:trHeight w:val="420"/>
        </w:trPr>
        <w:tc>
          <w:tcPr>
            <w:tcW w:w="457" w:type="dxa"/>
            <w:vMerge w:val="restart"/>
          </w:tcPr>
          <w:p w14:paraId="20658D86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09" w:type="dxa"/>
            <w:vMerge w:val="restart"/>
            <w:vAlign w:val="center"/>
          </w:tcPr>
          <w:p w14:paraId="72F3026D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年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月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</w:p>
        </w:tc>
        <w:tc>
          <w:tcPr>
            <w:tcW w:w="2087" w:type="dxa"/>
            <w:vMerge w:val="restart"/>
          </w:tcPr>
          <w:p w14:paraId="6FB10B01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35" w:type="dxa"/>
            <w:vMerge w:val="restart"/>
            <w:tcBorders>
              <w:right w:val="nil"/>
            </w:tcBorders>
            <w:vAlign w:val="center"/>
          </w:tcPr>
          <w:p w14:paraId="7600057E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月額契約</w:t>
            </w:r>
          </w:p>
          <w:p w14:paraId="79DFB4C5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時間契約</w:t>
            </w:r>
          </w:p>
          <w:p w14:paraId="1626EF77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額契約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14:paraId="6EBD727B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52" w:type="dxa"/>
            <w:vMerge w:val="restart"/>
            <w:vAlign w:val="center"/>
          </w:tcPr>
          <w:p w14:paraId="74DDD91C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なし</w:t>
            </w:r>
          </w:p>
          <w:p w14:paraId="7DDEEDE5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  <w:p w14:paraId="6C596B97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81745F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7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5A255F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05C89D83" w14:textId="77777777" w:rsidTr="000958DF">
        <w:trPr>
          <w:trHeight w:val="240"/>
        </w:trPr>
        <w:tc>
          <w:tcPr>
            <w:tcW w:w="457" w:type="dxa"/>
            <w:vMerge/>
          </w:tcPr>
          <w:p w14:paraId="61E2FE27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09" w:type="dxa"/>
            <w:vMerge/>
            <w:vAlign w:val="center"/>
          </w:tcPr>
          <w:p w14:paraId="5C3CF695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087" w:type="dxa"/>
            <w:vMerge/>
          </w:tcPr>
          <w:p w14:paraId="29CC98DB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center"/>
          </w:tcPr>
          <w:p w14:paraId="2910E486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946" w:type="dxa"/>
            <w:vMerge/>
            <w:tcBorders>
              <w:left w:val="nil"/>
            </w:tcBorders>
            <w:vAlign w:val="center"/>
          </w:tcPr>
          <w:p w14:paraId="081BAFCA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352" w:type="dxa"/>
            <w:vMerge/>
          </w:tcPr>
          <w:p w14:paraId="29339A52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4745" w:type="dxa"/>
            <w:gridSpan w:val="2"/>
            <w:tcBorders>
              <w:top w:val="dotted" w:sz="4" w:space="0" w:color="auto"/>
            </w:tcBorders>
            <w:vAlign w:val="center"/>
          </w:tcPr>
          <w:p w14:paraId="3BB40FA2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11499A1D" w14:textId="77777777" w:rsidTr="000958DF">
        <w:trPr>
          <w:trHeight w:val="420"/>
        </w:trPr>
        <w:tc>
          <w:tcPr>
            <w:tcW w:w="457" w:type="dxa"/>
            <w:vMerge w:val="restart"/>
          </w:tcPr>
          <w:p w14:paraId="7C4F4E07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09" w:type="dxa"/>
            <w:vMerge w:val="restart"/>
            <w:vAlign w:val="center"/>
          </w:tcPr>
          <w:p w14:paraId="09715F87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年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月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</w:p>
        </w:tc>
        <w:tc>
          <w:tcPr>
            <w:tcW w:w="2087" w:type="dxa"/>
            <w:vMerge w:val="restart"/>
          </w:tcPr>
          <w:p w14:paraId="5D6A709E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35" w:type="dxa"/>
            <w:vMerge w:val="restart"/>
            <w:tcBorders>
              <w:right w:val="nil"/>
            </w:tcBorders>
            <w:vAlign w:val="center"/>
          </w:tcPr>
          <w:p w14:paraId="576F4E8A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月額契約</w:t>
            </w:r>
          </w:p>
          <w:p w14:paraId="6424E89C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時間契約</w:t>
            </w:r>
          </w:p>
          <w:p w14:paraId="76FC98C3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額契約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14:paraId="537D66DA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52" w:type="dxa"/>
            <w:vMerge w:val="restart"/>
            <w:vAlign w:val="center"/>
          </w:tcPr>
          <w:p w14:paraId="0CDF9656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なし</w:t>
            </w:r>
          </w:p>
          <w:p w14:paraId="78970C3F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  <w:p w14:paraId="55BDD721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F2EBC5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7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4BDC26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5DD23D02" w14:textId="77777777" w:rsidTr="000958DF">
        <w:trPr>
          <w:trHeight w:val="240"/>
        </w:trPr>
        <w:tc>
          <w:tcPr>
            <w:tcW w:w="457" w:type="dxa"/>
            <w:vMerge/>
          </w:tcPr>
          <w:p w14:paraId="4FAA0B33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09" w:type="dxa"/>
            <w:vMerge/>
            <w:vAlign w:val="center"/>
          </w:tcPr>
          <w:p w14:paraId="497C7400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087" w:type="dxa"/>
            <w:vMerge/>
          </w:tcPr>
          <w:p w14:paraId="467B00FC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  <w:vAlign w:val="center"/>
          </w:tcPr>
          <w:p w14:paraId="77E1AD58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946" w:type="dxa"/>
            <w:vMerge/>
            <w:tcBorders>
              <w:left w:val="nil"/>
            </w:tcBorders>
            <w:vAlign w:val="center"/>
          </w:tcPr>
          <w:p w14:paraId="27C3F518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352" w:type="dxa"/>
            <w:vMerge/>
          </w:tcPr>
          <w:p w14:paraId="239E5164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4745" w:type="dxa"/>
            <w:gridSpan w:val="2"/>
            <w:tcBorders>
              <w:top w:val="dotted" w:sz="4" w:space="0" w:color="auto"/>
            </w:tcBorders>
            <w:vAlign w:val="center"/>
          </w:tcPr>
          <w:p w14:paraId="0BA54199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E05053" w:rsidRPr="00375FC1" w14:paraId="1DD1BD6F" w14:textId="77777777" w:rsidTr="000958DF">
        <w:trPr>
          <w:trHeight w:val="420"/>
        </w:trPr>
        <w:tc>
          <w:tcPr>
            <w:tcW w:w="457" w:type="dxa"/>
            <w:vMerge w:val="restart"/>
          </w:tcPr>
          <w:p w14:paraId="657B58EE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09" w:type="dxa"/>
            <w:vMerge w:val="restart"/>
            <w:vAlign w:val="center"/>
          </w:tcPr>
          <w:p w14:paraId="480F8F2F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年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月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</w:t>
            </w:r>
          </w:p>
        </w:tc>
        <w:tc>
          <w:tcPr>
            <w:tcW w:w="2087" w:type="dxa"/>
            <w:vMerge w:val="restart"/>
          </w:tcPr>
          <w:p w14:paraId="17F4C70F" w14:textId="77777777" w:rsidR="00E05053" w:rsidRPr="00375FC1" w:rsidRDefault="00E05053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  <w:r>
              <w:rPr>
                <w:rFonts w:hAnsi="ＭＳ 明朝" w:cs="PMingLiU" w:hint="eastAsia"/>
                <w:sz w:val="18"/>
                <w:szCs w:val="18"/>
                <w:lang w:val="ja-JP"/>
              </w:rPr>
              <w:t xml:space="preserve">　</w:t>
            </w:r>
          </w:p>
        </w:tc>
        <w:tc>
          <w:tcPr>
            <w:tcW w:w="1835" w:type="dxa"/>
            <w:vMerge w:val="restart"/>
            <w:tcBorders>
              <w:right w:val="nil"/>
            </w:tcBorders>
            <w:vAlign w:val="center"/>
          </w:tcPr>
          <w:p w14:paraId="24853AC8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月額契約</w:t>
            </w:r>
          </w:p>
          <w:p w14:paraId="262CC434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時間契約</w:t>
            </w:r>
          </w:p>
          <w:p w14:paraId="1E6FC58D" w14:textId="77777777" w:rsidR="00E05053" w:rsidRPr="00375FC1" w:rsidRDefault="00E05053" w:rsidP="0082252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日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額契約</w:t>
            </w:r>
          </w:p>
        </w:tc>
        <w:tc>
          <w:tcPr>
            <w:tcW w:w="946" w:type="dxa"/>
            <w:vMerge w:val="restart"/>
            <w:tcBorders>
              <w:left w:val="nil"/>
            </w:tcBorders>
            <w:vAlign w:val="center"/>
          </w:tcPr>
          <w:p w14:paraId="40FA70B7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52" w:type="dxa"/>
            <w:vMerge w:val="restart"/>
            <w:vAlign w:val="center"/>
          </w:tcPr>
          <w:p w14:paraId="62C2E2B0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なし</w:t>
            </w:r>
          </w:p>
          <w:p w14:paraId="697F5B58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  <w:p w14:paraId="55E01DE7" w14:textId="77777777" w:rsidR="00E05053" w:rsidRPr="00375FC1" w:rsidRDefault="00E05053" w:rsidP="000958DF">
            <w:pPr>
              <w:rPr>
                <w:rFonts w:hAnsi="ＭＳ 明朝" w:cs="PMingLiU"/>
                <w:sz w:val="18"/>
                <w:szCs w:val="18"/>
                <w:lang w:val="ja-JP" w:eastAsia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□</w:t>
            </w:r>
            <w:r w:rsidRPr="00375FC1">
              <w:rPr>
                <w:rFonts w:hAnsi="ＭＳ 明朝" w:cs="PMingLiU" w:hint="eastAsia"/>
                <w:spacing w:val="-52"/>
                <w:sz w:val="18"/>
                <w:szCs w:val="18"/>
                <w:lang w:val="ja-JP" w:eastAsia="ja-JP"/>
              </w:rPr>
              <w:t xml:space="preserve">　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>月途中入園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(</w:t>
            </w:r>
            <w:r w:rsidRPr="00375FC1">
              <w:rPr>
                <w:rFonts w:hAnsi="ＭＳ 明朝" w:cs="PMingLiU" w:hint="eastAsia"/>
                <w:sz w:val="18"/>
                <w:szCs w:val="18"/>
                <w:lang w:val="ja-JP" w:eastAsia="ja-JP"/>
              </w:rPr>
              <w:t xml:space="preserve">　　　日</w:t>
            </w:r>
            <w:r w:rsidRPr="00375FC1">
              <w:rPr>
                <w:rFonts w:hAnsi="ＭＳ 明朝" w:cs="PMingLiU"/>
                <w:sz w:val="18"/>
                <w:szCs w:val="18"/>
                <w:lang w:val="ja-JP" w:eastAsia="ja-JP"/>
              </w:rPr>
              <w:t>)</w:t>
            </w:r>
          </w:p>
        </w:tc>
        <w:tc>
          <w:tcPr>
            <w:tcW w:w="23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1E80614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  <w:tc>
          <w:tcPr>
            <w:tcW w:w="237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3DFAF8" w14:textId="77777777" w:rsidR="00E05053" w:rsidRPr="00375FC1" w:rsidRDefault="00E05053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  <w:tr w:rsidR="000958DF" w:rsidRPr="00375FC1" w14:paraId="6DF16FEA" w14:textId="77777777" w:rsidTr="000958DF">
        <w:trPr>
          <w:trHeight w:val="240"/>
        </w:trPr>
        <w:tc>
          <w:tcPr>
            <w:tcW w:w="457" w:type="dxa"/>
            <w:vMerge/>
          </w:tcPr>
          <w:p w14:paraId="125D0DCA" w14:textId="77777777" w:rsidR="000958DF" w:rsidRPr="00375FC1" w:rsidRDefault="000958DF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09" w:type="dxa"/>
            <w:vMerge/>
          </w:tcPr>
          <w:p w14:paraId="16E6B648" w14:textId="77777777" w:rsidR="000958DF" w:rsidRPr="00375FC1" w:rsidRDefault="000958DF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087" w:type="dxa"/>
            <w:vMerge/>
          </w:tcPr>
          <w:p w14:paraId="2BEBAEF7" w14:textId="77777777" w:rsidR="000958DF" w:rsidRPr="00375FC1" w:rsidRDefault="000958DF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1835" w:type="dxa"/>
            <w:vMerge/>
            <w:tcBorders>
              <w:right w:val="nil"/>
            </w:tcBorders>
          </w:tcPr>
          <w:p w14:paraId="0BA40629" w14:textId="77777777" w:rsidR="000958DF" w:rsidRPr="00375FC1" w:rsidRDefault="000958DF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946" w:type="dxa"/>
            <w:vMerge/>
            <w:tcBorders>
              <w:left w:val="nil"/>
            </w:tcBorders>
          </w:tcPr>
          <w:p w14:paraId="2E8D10DD" w14:textId="77777777" w:rsidR="000958DF" w:rsidRPr="00375FC1" w:rsidRDefault="000958DF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2352" w:type="dxa"/>
            <w:vMerge/>
          </w:tcPr>
          <w:p w14:paraId="74CCAA13" w14:textId="77777777" w:rsidR="000958DF" w:rsidRPr="00375FC1" w:rsidRDefault="000958DF" w:rsidP="00B43791">
            <w:pPr>
              <w:rPr>
                <w:rFonts w:hAnsi="ＭＳ 明朝" w:cs="PMingLiU"/>
                <w:sz w:val="18"/>
                <w:szCs w:val="18"/>
                <w:lang w:val="ja-JP"/>
              </w:rPr>
            </w:pPr>
          </w:p>
        </w:tc>
        <w:tc>
          <w:tcPr>
            <w:tcW w:w="4745" w:type="dxa"/>
            <w:gridSpan w:val="2"/>
            <w:tcBorders>
              <w:top w:val="dotted" w:sz="4" w:space="0" w:color="auto"/>
            </w:tcBorders>
            <w:vAlign w:val="center"/>
          </w:tcPr>
          <w:p w14:paraId="6AA59927" w14:textId="77777777" w:rsidR="000958DF" w:rsidRPr="00375FC1" w:rsidRDefault="000958DF" w:rsidP="00B43791">
            <w:pPr>
              <w:jc w:val="right"/>
              <w:rPr>
                <w:rFonts w:hAnsi="ＭＳ 明朝" w:cs="PMingLiU"/>
                <w:sz w:val="18"/>
                <w:szCs w:val="18"/>
                <w:lang w:val="ja-JP"/>
              </w:rPr>
            </w:pPr>
            <w:r w:rsidRPr="00375FC1">
              <w:rPr>
                <w:rFonts w:hAnsi="ＭＳ 明朝" w:cs="PMingLiU" w:hint="eastAsia"/>
                <w:sz w:val="18"/>
                <w:szCs w:val="18"/>
                <w:lang w:val="ja-JP"/>
              </w:rPr>
              <w:t>円</w:t>
            </w:r>
          </w:p>
        </w:tc>
      </w:tr>
    </w:tbl>
    <w:p w14:paraId="625F62C9" w14:textId="77777777" w:rsidR="0038046C" w:rsidRDefault="0038046C" w:rsidP="0038046C">
      <w:pPr>
        <w:spacing w:line="260" w:lineRule="exact"/>
        <w:rPr>
          <w:rFonts w:cs="ＭＳ Ｐゴシック"/>
          <w:sz w:val="18"/>
          <w:szCs w:val="18"/>
          <w:u w:val="single"/>
        </w:rPr>
      </w:pPr>
      <w:r>
        <w:rPr>
          <w:rFonts w:cs="ＭＳ Ｐゴシック" w:hint="eastAsia"/>
          <w:sz w:val="18"/>
          <w:szCs w:val="18"/>
        </w:rPr>
        <w:t>※</w:t>
      </w:r>
      <w:r>
        <w:rPr>
          <w:rFonts w:cs="ＭＳ Ｐゴシック"/>
          <w:sz w:val="18"/>
          <w:szCs w:val="18"/>
        </w:rPr>
        <w:t>1</w:t>
      </w:r>
      <w:r>
        <w:rPr>
          <w:rFonts w:cs="ＭＳ Ｐゴシック" w:hint="eastAsia"/>
          <w:spacing w:val="-45"/>
          <w:sz w:val="18"/>
          <w:szCs w:val="18"/>
        </w:rPr>
        <w:t xml:space="preserve">　</w:t>
      </w:r>
      <w:r w:rsidR="00F30BAB" w:rsidRPr="00F30BAB">
        <w:rPr>
          <w:rFonts w:hAnsi="ＭＳ 明朝" w:hint="eastAsia"/>
          <w:sz w:val="18"/>
          <w:szCs w:val="18"/>
          <w:u w:val="single"/>
        </w:rPr>
        <w:t>利用料の設定が月単位を超える</w:t>
      </w:r>
      <w:r w:rsidR="00F30BAB" w:rsidRPr="00F30BAB">
        <w:rPr>
          <w:rFonts w:hAnsi="ＭＳ 明朝"/>
          <w:sz w:val="18"/>
          <w:szCs w:val="18"/>
          <w:u w:val="single"/>
        </w:rPr>
        <w:t>(</w:t>
      </w:r>
      <w:r w:rsidR="00F30BAB" w:rsidRPr="00F30BAB">
        <w:rPr>
          <w:rFonts w:hAnsi="ＭＳ 明朝" w:hint="eastAsia"/>
          <w:sz w:val="18"/>
          <w:szCs w:val="18"/>
          <w:u w:val="single"/>
        </w:rPr>
        <w:t>四半期、前期・後期など</w:t>
      </w:r>
      <w:r w:rsidR="00F30BAB" w:rsidRPr="00F30BAB">
        <w:rPr>
          <w:rFonts w:hAnsi="ＭＳ 明朝"/>
          <w:sz w:val="18"/>
          <w:szCs w:val="18"/>
          <w:u w:val="single"/>
        </w:rPr>
        <w:t>)</w:t>
      </w:r>
      <w:r w:rsidR="00F30BAB" w:rsidRPr="00F30BAB">
        <w:rPr>
          <w:rFonts w:hAnsi="ＭＳ 明朝" w:hint="eastAsia"/>
          <w:sz w:val="18"/>
          <w:szCs w:val="18"/>
          <w:u w:val="single"/>
        </w:rPr>
        <w:t>場合は、当該利用料を当該期間の月数で除して、利用料の月額相当分を算定して下さい。</w:t>
      </w:r>
    </w:p>
    <w:p w14:paraId="005D9FC0" w14:textId="77777777" w:rsidR="0038046C" w:rsidRPr="005B58FB" w:rsidRDefault="0038046C" w:rsidP="0038046C">
      <w:pPr>
        <w:spacing w:after="60" w:line="260" w:lineRule="exact"/>
        <w:rPr>
          <w:rFonts w:cs="ＭＳ Ｐゴシック"/>
          <w:sz w:val="18"/>
          <w:szCs w:val="18"/>
          <w:u w:val="single"/>
        </w:rPr>
      </w:pPr>
      <w:r w:rsidRPr="0038046C">
        <w:rPr>
          <w:rFonts w:cs="ＭＳ Ｐゴシック" w:hint="eastAsia"/>
          <w:sz w:val="18"/>
          <w:szCs w:val="18"/>
        </w:rPr>
        <w:t xml:space="preserve">　　</w:t>
      </w:r>
      <w:r w:rsidR="005B58FB" w:rsidRPr="005B58FB">
        <w:rPr>
          <w:rFonts w:hAnsi="ＭＳ 明朝"/>
          <w:sz w:val="18"/>
          <w:szCs w:val="18"/>
          <w:u w:val="single"/>
        </w:rPr>
        <w:t>(10</w:t>
      </w:r>
      <w:r w:rsidR="005B58FB" w:rsidRPr="005B58FB">
        <w:rPr>
          <w:rFonts w:hAnsi="ＭＳ 明朝" w:hint="eastAsia"/>
          <w:sz w:val="18"/>
          <w:szCs w:val="18"/>
          <w:u w:val="single"/>
        </w:rPr>
        <w:t>円未満の端数がある場合は切り捨て</w:t>
      </w:r>
      <w:r w:rsidR="005B58FB" w:rsidRPr="005B58FB">
        <w:rPr>
          <w:rFonts w:hAnsi="ＭＳ 明朝"/>
          <w:sz w:val="18"/>
          <w:szCs w:val="18"/>
          <w:u w:val="single"/>
        </w:rPr>
        <w:t>)</w:t>
      </w:r>
    </w:p>
    <w:p w14:paraId="22C63D5A" w14:textId="77777777" w:rsidR="0038046C" w:rsidRDefault="0038046C" w:rsidP="0038046C">
      <w:pPr>
        <w:spacing w:line="260" w:lineRule="exact"/>
        <w:rPr>
          <w:rFonts w:cs="ＭＳ Ｐゴシック"/>
          <w:sz w:val="18"/>
          <w:szCs w:val="18"/>
          <w:u w:val="single"/>
        </w:rPr>
      </w:pPr>
      <w:r>
        <w:rPr>
          <w:rFonts w:cs="ＭＳ Ｐゴシック" w:hint="eastAsia"/>
          <w:sz w:val="18"/>
          <w:szCs w:val="18"/>
        </w:rPr>
        <w:t>※</w:t>
      </w:r>
      <w:r>
        <w:rPr>
          <w:rFonts w:cs="ＭＳ Ｐゴシック"/>
          <w:sz w:val="18"/>
          <w:szCs w:val="18"/>
        </w:rPr>
        <w:t>2</w:t>
      </w:r>
      <w:r>
        <w:rPr>
          <w:rFonts w:cs="ＭＳ Ｐゴシック" w:hint="eastAsia"/>
          <w:spacing w:val="-45"/>
          <w:sz w:val="18"/>
          <w:szCs w:val="18"/>
        </w:rPr>
        <w:t xml:space="preserve">　</w:t>
      </w:r>
      <w:r w:rsidR="00373887" w:rsidRPr="00C63AA9">
        <w:rPr>
          <w:rFonts w:hAnsi="ＭＳ 明朝" w:hint="eastAsia"/>
          <w:sz w:val="18"/>
          <w:szCs w:val="18"/>
          <w:u w:val="single"/>
        </w:rPr>
        <w:t>月額上限額は、施設等利用給付第</w:t>
      </w:r>
      <w:r w:rsidR="00373887" w:rsidRPr="00C63AA9">
        <w:rPr>
          <w:rFonts w:hAnsi="ＭＳ 明朝"/>
          <w:sz w:val="18"/>
          <w:szCs w:val="18"/>
          <w:u w:val="single"/>
        </w:rPr>
        <w:t>2</w:t>
      </w:r>
      <w:r w:rsidR="00373887" w:rsidRPr="00C63AA9">
        <w:rPr>
          <w:rFonts w:hAnsi="ＭＳ 明朝" w:hint="eastAsia"/>
          <w:sz w:val="18"/>
          <w:szCs w:val="18"/>
          <w:u w:val="single"/>
        </w:rPr>
        <w:t>号認定の場合は月額</w:t>
      </w:r>
      <w:r w:rsidR="00373887" w:rsidRPr="00C63AA9">
        <w:rPr>
          <w:rFonts w:hAnsi="ＭＳ 明朝"/>
          <w:sz w:val="18"/>
          <w:szCs w:val="18"/>
          <w:u w:val="single"/>
        </w:rPr>
        <w:t>37,000</w:t>
      </w:r>
      <w:r w:rsidR="00373887" w:rsidRPr="00C63AA9">
        <w:rPr>
          <w:rFonts w:hAnsi="ＭＳ 明朝" w:hint="eastAsia"/>
          <w:sz w:val="18"/>
          <w:szCs w:val="18"/>
          <w:u w:val="single"/>
        </w:rPr>
        <w:t>円、第</w:t>
      </w:r>
      <w:r w:rsidR="00373887" w:rsidRPr="00C63AA9">
        <w:rPr>
          <w:rFonts w:hAnsi="ＭＳ 明朝"/>
          <w:sz w:val="18"/>
          <w:szCs w:val="18"/>
          <w:u w:val="single"/>
        </w:rPr>
        <w:t>3</w:t>
      </w:r>
      <w:r w:rsidR="00373887" w:rsidRPr="00C63AA9">
        <w:rPr>
          <w:rFonts w:hAnsi="ＭＳ 明朝" w:hint="eastAsia"/>
          <w:sz w:val="18"/>
          <w:szCs w:val="18"/>
          <w:u w:val="single"/>
        </w:rPr>
        <w:t>号認定の場合は</w:t>
      </w:r>
      <w:r w:rsidR="00373887" w:rsidRPr="00C63AA9">
        <w:rPr>
          <w:rFonts w:hAnsi="ＭＳ 明朝"/>
          <w:sz w:val="18"/>
          <w:szCs w:val="18"/>
          <w:u w:val="single"/>
        </w:rPr>
        <w:t>42,000</w:t>
      </w:r>
      <w:r w:rsidR="00373887" w:rsidRPr="00C63AA9">
        <w:rPr>
          <w:rFonts w:hAnsi="ＭＳ 明朝" w:hint="eastAsia"/>
          <w:sz w:val="18"/>
          <w:szCs w:val="18"/>
          <w:u w:val="single"/>
        </w:rPr>
        <w:t>円です。</w:t>
      </w:r>
    </w:p>
    <w:p w14:paraId="2A2C6CCE" w14:textId="77777777" w:rsidR="0038046C" w:rsidRPr="005331BA" w:rsidRDefault="0038046C" w:rsidP="005331BA">
      <w:pPr>
        <w:rPr>
          <w:rFonts w:cs="ＭＳ Ｐゴシック"/>
          <w:sz w:val="18"/>
          <w:szCs w:val="18"/>
          <w:u w:val="single"/>
        </w:rPr>
      </w:pPr>
      <w:r w:rsidRPr="0038046C">
        <w:rPr>
          <w:rFonts w:cs="ＭＳ Ｐゴシック" w:hint="eastAsia"/>
          <w:sz w:val="18"/>
          <w:szCs w:val="18"/>
        </w:rPr>
        <w:t xml:space="preserve">　　</w:t>
      </w:r>
      <w:r w:rsidR="005331BA" w:rsidRPr="005331BA">
        <w:rPr>
          <w:rFonts w:hAnsi="ＭＳ 明朝" w:hint="eastAsia"/>
          <w:sz w:val="18"/>
          <w:szCs w:val="18"/>
          <w:u w:val="single"/>
        </w:rPr>
        <w:t>月途中で認定期間が終了する又は開始される場合か、市町村間の転出入の場合、月額限度額は次の通りとなります。</w:t>
      </w:r>
    </w:p>
    <w:p w14:paraId="0556EB2A" w14:textId="77777777" w:rsidR="0038046C" w:rsidRDefault="0038046C" w:rsidP="0038046C">
      <w:pPr>
        <w:spacing w:line="260" w:lineRule="exact"/>
        <w:rPr>
          <w:rFonts w:cs="ＭＳ Ｐゴシック"/>
          <w:sz w:val="18"/>
          <w:szCs w:val="18"/>
          <w:u w:val="single"/>
        </w:rPr>
      </w:pPr>
      <w:r>
        <w:rPr>
          <w:rFonts w:cs="ＭＳ Ｐゴシック" w:hint="eastAsia"/>
          <w:sz w:val="18"/>
          <w:szCs w:val="18"/>
        </w:rPr>
        <w:t xml:space="preserve">　　</w:t>
      </w:r>
      <w:r>
        <w:rPr>
          <w:rFonts w:cs="ＭＳ Ｐゴシック" w:hint="eastAsia"/>
          <w:sz w:val="18"/>
          <w:szCs w:val="18"/>
          <w:u w:val="single"/>
        </w:rPr>
        <w:t>・</w:t>
      </w:r>
      <w:r w:rsidR="00C10224" w:rsidRPr="00C10224">
        <w:rPr>
          <w:rFonts w:hAnsi="ＭＳ 明朝" w:hint="eastAsia"/>
          <w:sz w:val="18"/>
          <w:szCs w:val="18"/>
          <w:u w:val="single"/>
        </w:rPr>
        <w:t>月途中で認定期間が終了する場合、または別の市町村へ転出する場合の限度額：</w:t>
      </w:r>
      <w:r w:rsidR="00C10224" w:rsidRPr="00C10224">
        <w:rPr>
          <w:rFonts w:hAnsi="ＭＳ 明朝"/>
          <w:sz w:val="18"/>
          <w:szCs w:val="18"/>
          <w:u w:val="single"/>
        </w:rPr>
        <w:t>37,000(42,000)</w:t>
      </w:r>
      <w:r w:rsidR="00C10224" w:rsidRPr="00C10224">
        <w:rPr>
          <w:rFonts w:hAnsi="ＭＳ 明朝" w:hint="eastAsia"/>
          <w:sz w:val="18"/>
          <w:szCs w:val="18"/>
          <w:u w:val="single"/>
        </w:rPr>
        <w:t>円×転出日までの日数÷その月の日数</w:t>
      </w:r>
    </w:p>
    <w:p w14:paraId="728852F1" w14:textId="77777777" w:rsidR="00B223C9" w:rsidRPr="00C10224" w:rsidRDefault="0038046C" w:rsidP="00C10224">
      <w:pPr>
        <w:spacing w:line="260" w:lineRule="exact"/>
        <w:rPr>
          <w:rFonts w:cs="ＭＳ Ｐゴシック"/>
          <w:sz w:val="18"/>
          <w:szCs w:val="18"/>
          <w:u w:val="single"/>
        </w:rPr>
      </w:pPr>
      <w:r>
        <w:rPr>
          <w:rFonts w:cs="ＭＳ Ｐゴシック" w:hint="eastAsia"/>
          <w:sz w:val="18"/>
          <w:szCs w:val="18"/>
        </w:rPr>
        <w:t xml:space="preserve">　　</w:t>
      </w:r>
      <w:r>
        <w:rPr>
          <w:rFonts w:cs="ＭＳ Ｐゴシック" w:hint="eastAsia"/>
          <w:sz w:val="18"/>
          <w:szCs w:val="18"/>
          <w:u w:val="single"/>
        </w:rPr>
        <w:t>・</w:t>
      </w:r>
      <w:r w:rsidR="00C10224" w:rsidRPr="00C10224">
        <w:rPr>
          <w:rFonts w:hAnsi="ＭＳ 明朝" w:hint="eastAsia"/>
          <w:sz w:val="18"/>
          <w:szCs w:val="18"/>
          <w:u w:val="single"/>
        </w:rPr>
        <w:t>月途中で認定期間が開始される場合、または別の市町村から転入した場合の限度額：</w:t>
      </w:r>
      <w:r w:rsidR="00C10224" w:rsidRPr="00C10224">
        <w:rPr>
          <w:rFonts w:hAnsi="ＭＳ 明朝"/>
          <w:sz w:val="18"/>
          <w:szCs w:val="18"/>
          <w:u w:val="single"/>
        </w:rPr>
        <w:t>37,000(42,000)</w:t>
      </w:r>
      <w:r w:rsidR="00C10224" w:rsidRPr="00C10224">
        <w:rPr>
          <w:rFonts w:hAnsi="ＭＳ 明朝" w:hint="eastAsia"/>
          <w:sz w:val="18"/>
          <w:szCs w:val="18"/>
          <w:u w:val="single"/>
        </w:rPr>
        <w:t>円×転入先での認定日からの日数÷その月の日数</w:t>
      </w:r>
    </w:p>
    <w:sectPr w:rsidR="00B223C9" w:rsidRPr="00C10224" w:rsidSect="006127F2">
      <w:pgSz w:w="16839" w:h="11907" w:orient="landscape" w:code="9"/>
      <w:pgMar w:top="680" w:right="1304" w:bottom="680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F779" w14:textId="77777777" w:rsidR="00F24F2C" w:rsidRDefault="00F24F2C" w:rsidP="00617F21">
      <w:r>
        <w:separator/>
      </w:r>
    </w:p>
  </w:endnote>
  <w:endnote w:type="continuationSeparator" w:id="0">
    <w:p w14:paraId="4F6A0670" w14:textId="77777777" w:rsidR="00F24F2C" w:rsidRDefault="00F24F2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E95F" w14:textId="77777777" w:rsidR="00F24F2C" w:rsidRDefault="00F24F2C" w:rsidP="00617F21">
      <w:r>
        <w:separator/>
      </w:r>
    </w:p>
  </w:footnote>
  <w:footnote w:type="continuationSeparator" w:id="0">
    <w:p w14:paraId="39D6A2D1" w14:textId="77777777" w:rsidR="00F24F2C" w:rsidRDefault="00F24F2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73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5F8"/>
    <w:rsid w:val="00030BDC"/>
    <w:rsid w:val="00030EB1"/>
    <w:rsid w:val="00031730"/>
    <w:rsid w:val="000322DC"/>
    <w:rsid w:val="000325D1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58DF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4246"/>
    <w:rsid w:val="000D492C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D3C"/>
    <w:rsid w:val="001327A2"/>
    <w:rsid w:val="001328B7"/>
    <w:rsid w:val="001332C1"/>
    <w:rsid w:val="00135541"/>
    <w:rsid w:val="00135A63"/>
    <w:rsid w:val="001378C9"/>
    <w:rsid w:val="00141FC2"/>
    <w:rsid w:val="00142C4D"/>
    <w:rsid w:val="00144ABF"/>
    <w:rsid w:val="00144AC0"/>
    <w:rsid w:val="00144FEB"/>
    <w:rsid w:val="001472FB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87696"/>
    <w:rsid w:val="00190737"/>
    <w:rsid w:val="00191509"/>
    <w:rsid w:val="00191DDD"/>
    <w:rsid w:val="00195F88"/>
    <w:rsid w:val="00196FA4"/>
    <w:rsid w:val="001A085E"/>
    <w:rsid w:val="001A13AF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18DB"/>
    <w:rsid w:val="001C1BC0"/>
    <w:rsid w:val="001C2779"/>
    <w:rsid w:val="001C7398"/>
    <w:rsid w:val="001D09F2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E6942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1CF6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77CAF"/>
    <w:rsid w:val="00281055"/>
    <w:rsid w:val="00283F79"/>
    <w:rsid w:val="002863E7"/>
    <w:rsid w:val="0028693E"/>
    <w:rsid w:val="00286DB3"/>
    <w:rsid w:val="00287267"/>
    <w:rsid w:val="00287368"/>
    <w:rsid w:val="0029085C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A61FE"/>
    <w:rsid w:val="002A7357"/>
    <w:rsid w:val="002B0DFB"/>
    <w:rsid w:val="002B1590"/>
    <w:rsid w:val="002B1F8A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567E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3887"/>
    <w:rsid w:val="00375795"/>
    <w:rsid w:val="00375FC1"/>
    <w:rsid w:val="00380326"/>
    <w:rsid w:val="0038046C"/>
    <w:rsid w:val="00380BBD"/>
    <w:rsid w:val="00384B3B"/>
    <w:rsid w:val="003857B8"/>
    <w:rsid w:val="00391C63"/>
    <w:rsid w:val="00391E53"/>
    <w:rsid w:val="00394960"/>
    <w:rsid w:val="003A00EA"/>
    <w:rsid w:val="003A03C5"/>
    <w:rsid w:val="003A1BBC"/>
    <w:rsid w:val="003A1E84"/>
    <w:rsid w:val="003A24F1"/>
    <w:rsid w:val="003A3FEE"/>
    <w:rsid w:val="003A44B5"/>
    <w:rsid w:val="003A6773"/>
    <w:rsid w:val="003A734B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4AAF"/>
    <w:rsid w:val="003F622D"/>
    <w:rsid w:val="003F69C9"/>
    <w:rsid w:val="003F70DD"/>
    <w:rsid w:val="003F7104"/>
    <w:rsid w:val="00401820"/>
    <w:rsid w:val="00401C7C"/>
    <w:rsid w:val="00403B7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75595"/>
    <w:rsid w:val="0048008C"/>
    <w:rsid w:val="00483868"/>
    <w:rsid w:val="00487B10"/>
    <w:rsid w:val="0049345C"/>
    <w:rsid w:val="00493BF1"/>
    <w:rsid w:val="004A0038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3136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D04"/>
    <w:rsid w:val="004F5160"/>
    <w:rsid w:val="004F53BD"/>
    <w:rsid w:val="004F54E1"/>
    <w:rsid w:val="004F6447"/>
    <w:rsid w:val="004F6B4E"/>
    <w:rsid w:val="0050150A"/>
    <w:rsid w:val="005034AE"/>
    <w:rsid w:val="005043A4"/>
    <w:rsid w:val="00510E80"/>
    <w:rsid w:val="00511264"/>
    <w:rsid w:val="005126CE"/>
    <w:rsid w:val="0051481D"/>
    <w:rsid w:val="00515AA0"/>
    <w:rsid w:val="005176B2"/>
    <w:rsid w:val="00520981"/>
    <w:rsid w:val="00522C3F"/>
    <w:rsid w:val="005272F1"/>
    <w:rsid w:val="00530FE9"/>
    <w:rsid w:val="005321B9"/>
    <w:rsid w:val="0053235E"/>
    <w:rsid w:val="0053296E"/>
    <w:rsid w:val="00532B5E"/>
    <w:rsid w:val="005331BA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1C0A"/>
    <w:rsid w:val="00571C93"/>
    <w:rsid w:val="0057308D"/>
    <w:rsid w:val="0057453B"/>
    <w:rsid w:val="00574626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3F0B"/>
    <w:rsid w:val="005B4CCB"/>
    <w:rsid w:val="005B58F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0EAE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27F2"/>
    <w:rsid w:val="00613A51"/>
    <w:rsid w:val="00616386"/>
    <w:rsid w:val="00617B0F"/>
    <w:rsid w:val="00617F21"/>
    <w:rsid w:val="00621CA6"/>
    <w:rsid w:val="00622712"/>
    <w:rsid w:val="0062413C"/>
    <w:rsid w:val="0062578C"/>
    <w:rsid w:val="00625F25"/>
    <w:rsid w:val="006265A6"/>
    <w:rsid w:val="00626B3C"/>
    <w:rsid w:val="00626F61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0B89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9CC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66"/>
    <w:rsid w:val="00686BEC"/>
    <w:rsid w:val="00690A28"/>
    <w:rsid w:val="00692BAF"/>
    <w:rsid w:val="006944EA"/>
    <w:rsid w:val="006A0848"/>
    <w:rsid w:val="006A1D30"/>
    <w:rsid w:val="006A3003"/>
    <w:rsid w:val="006A5738"/>
    <w:rsid w:val="006A6CA0"/>
    <w:rsid w:val="006A6E0C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3A28"/>
    <w:rsid w:val="007A429E"/>
    <w:rsid w:val="007A4407"/>
    <w:rsid w:val="007A5FD2"/>
    <w:rsid w:val="007A6211"/>
    <w:rsid w:val="007B2894"/>
    <w:rsid w:val="007B290B"/>
    <w:rsid w:val="007B2B1F"/>
    <w:rsid w:val="007B4A7C"/>
    <w:rsid w:val="007B5632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7F5A8C"/>
    <w:rsid w:val="00801EC6"/>
    <w:rsid w:val="00802B76"/>
    <w:rsid w:val="00804174"/>
    <w:rsid w:val="008046D7"/>
    <w:rsid w:val="00806370"/>
    <w:rsid w:val="00807CAF"/>
    <w:rsid w:val="008127FD"/>
    <w:rsid w:val="00814CAE"/>
    <w:rsid w:val="00815FFB"/>
    <w:rsid w:val="0081626C"/>
    <w:rsid w:val="0081779F"/>
    <w:rsid w:val="0082252F"/>
    <w:rsid w:val="00824241"/>
    <w:rsid w:val="00825D2A"/>
    <w:rsid w:val="00826E87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31D"/>
    <w:rsid w:val="008A458B"/>
    <w:rsid w:val="008A6635"/>
    <w:rsid w:val="008B13CB"/>
    <w:rsid w:val="008B1E1F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02C5"/>
    <w:rsid w:val="008D1475"/>
    <w:rsid w:val="008D1A3C"/>
    <w:rsid w:val="008D1D61"/>
    <w:rsid w:val="008D2261"/>
    <w:rsid w:val="008E0A8C"/>
    <w:rsid w:val="008E2283"/>
    <w:rsid w:val="008E2921"/>
    <w:rsid w:val="008E5368"/>
    <w:rsid w:val="008E600B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C0"/>
    <w:rsid w:val="00950698"/>
    <w:rsid w:val="00953E67"/>
    <w:rsid w:val="009553B9"/>
    <w:rsid w:val="00955473"/>
    <w:rsid w:val="009568BA"/>
    <w:rsid w:val="00957CC7"/>
    <w:rsid w:val="009601DB"/>
    <w:rsid w:val="009627FF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508E"/>
    <w:rsid w:val="009A5C0F"/>
    <w:rsid w:val="009A6A70"/>
    <w:rsid w:val="009A6A95"/>
    <w:rsid w:val="009B0685"/>
    <w:rsid w:val="009B20E9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463A9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3749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5714"/>
    <w:rsid w:val="00A964E5"/>
    <w:rsid w:val="00A97005"/>
    <w:rsid w:val="00A9765F"/>
    <w:rsid w:val="00AA0845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3B2"/>
    <w:rsid w:val="00AC3B62"/>
    <w:rsid w:val="00AC4558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6913"/>
    <w:rsid w:val="00B0715B"/>
    <w:rsid w:val="00B07D4E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23C9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3791"/>
    <w:rsid w:val="00B447FE"/>
    <w:rsid w:val="00B45184"/>
    <w:rsid w:val="00B4647C"/>
    <w:rsid w:val="00B47468"/>
    <w:rsid w:val="00B475C9"/>
    <w:rsid w:val="00B50C7B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4C73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7563"/>
    <w:rsid w:val="00BA788E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3B3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32D"/>
    <w:rsid w:val="00C01CBE"/>
    <w:rsid w:val="00C02949"/>
    <w:rsid w:val="00C04E7E"/>
    <w:rsid w:val="00C054E3"/>
    <w:rsid w:val="00C0603B"/>
    <w:rsid w:val="00C06725"/>
    <w:rsid w:val="00C06B29"/>
    <w:rsid w:val="00C10224"/>
    <w:rsid w:val="00C15468"/>
    <w:rsid w:val="00C17DAC"/>
    <w:rsid w:val="00C206D5"/>
    <w:rsid w:val="00C20F74"/>
    <w:rsid w:val="00C228F0"/>
    <w:rsid w:val="00C23650"/>
    <w:rsid w:val="00C23B9F"/>
    <w:rsid w:val="00C24E74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AA9"/>
    <w:rsid w:val="00C646F8"/>
    <w:rsid w:val="00C64991"/>
    <w:rsid w:val="00C64C13"/>
    <w:rsid w:val="00C660CC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142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40E3"/>
    <w:rsid w:val="00CA53CE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03A"/>
    <w:rsid w:val="00CD128C"/>
    <w:rsid w:val="00CD288A"/>
    <w:rsid w:val="00CD3265"/>
    <w:rsid w:val="00CD35D9"/>
    <w:rsid w:val="00CD47AE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D2B"/>
    <w:rsid w:val="00D36864"/>
    <w:rsid w:val="00D36FA4"/>
    <w:rsid w:val="00D40401"/>
    <w:rsid w:val="00D42867"/>
    <w:rsid w:val="00D43BC3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580A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F82"/>
    <w:rsid w:val="00DA4A95"/>
    <w:rsid w:val="00DA503B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4C9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5053"/>
    <w:rsid w:val="00E06326"/>
    <w:rsid w:val="00E07134"/>
    <w:rsid w:val="00E0784D"/>
    <w:rsid w:val="00E1031A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6A36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4622"/>
    <w:rsid w:val="00E96649"/>
    <w:rsid w:val="00E972C7"/>
    <w:rsid w:val="00E978E9"/>
    <w:rsid w:val="00EA2040"/>
    <w:rsid w:val="00EA27CD"/>
    <w:rsid w:val="00EA27FF"/>
    <w:rsid w:val="00EA419C"/>
    <w:rsid w:val="00EA6CF2"/>
    <w:rsid w:val="00EA73DA"/>
    <w:rsid w:val="00EB0172"/>
    <w:rsid w:val="00EB0845"/>
    <w:rsid w:val="00EB0917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768"/>
    <w:rsid w:val="00EE1487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D17"/>
    <w:rsid w:val="00F244FE"/>
    <w:rsid w:val="00F24E70"/>
    <w:rsid w:val="00F24F2C"/>
    <w:rsid w:val="00F256EC"/>
    <w:rsid w:val="00F25E8F"/>
    <w:rsid w:val="00F30BAB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9E2"/>
    <w:rsid w:val="00F41D1F"/>
    <w:rsid w:val="00F41F88"/>
    <w:rsid w:val="00F43851"/>
    <w:rsid w:val="00F438DC"/>
    <w:rsid w:val="00F469B5"/>
    <w:rsid w:val="00F4722E"/>
    <w:rsid w:val="00F51EDD"/>
    <w:rsid w:val="00F53273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485A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B1B"/>
    <w:rsid w:val="00FF6FC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0A4C9"/>
  <w14:defaultImageDpi w14:val="0"/>
  <w15:docId w15:val="{1D25A3DF-6963-47FB-A1DB-9298BC2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B84C7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3BD9-5A5A-4F93-BB85-90E61795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2024-08-13T06:12:00Z</cp:lastPrinted>
  <dcterms:created xsi:type="dcterms:W3CDTF">2025-06-17T02:11:00Z</dcterms:created>
  <dcterms:modified xsi:type="dcterms:W3CDTF">2025-06-17T02:11:00Z</dcterms:modified>
</cp:coreProperties>
</file>