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8F" w:rsidRDefault="005A308F" w:rsidP="00B51628">
      <w:r>
        <w:rPr>
          <w:rFonts w:hint="eastAsia"/>
        </w:rPr>
        <w:t>様式第６</w:t>
      </w:r>
      <w:r w:rsidRPr="000E50D7">
        <w:rPr>
          <w:rFonts w:hint="eastAsia"/>
        </w:rPr>
        <w:t>号（第</w:t>
      </w:r>
      <w:r>
        <w:rPr>
          <w:rFonts w:hint="eastAsia"/>
        </w:rPr>
        <w:t>５</w:t>
      </w:r>
      <w:r w:rsidRPr="000E50D7">
        <w:rPr>
          <w:rFonts w:hint="eastAsia"/>
        </w:rPr>
        <w:t>条関係）</w:t>
      </w:r>
    </w:p>
    <w:p w:rsidR="005A308F" w:rsidRPr="000E50D7" w:rsidRDefault="005A308F" w:rsidP="007D0669">
      <w:pPr>
        <w:jc w:val="right"/>
        <w:rPr>
          <w:rFonts w:ascii="ＭＳ 明朝" w:hAnsi="ＭＳ 明朝"/>
        </w:rPr>
      </w:pPr>
      <w:r w:rsidRPr="000E50D7">
        <w:rPr>
          <w:rFonts w:ascii="ＭＳ 明朝" w:hAnsi="ＭＳ 明朝" w:hint="eastAsia"/>
        </w:rPr>
        <w:t>第　　　　　号</w:t>
      </w:r>
    </w:p>
    <w:p w:rsidR="005A308F" w:rsidRDefault="005A308F" w:rsidP="007D0669">
      <w:pPr>
        <w:jc w:val="right"/>
        <w:rPr>
          <w:rFonts w:ascii="ＭＳ 明朝" w:hAnsi="ＭＳ 明朝"/>
        </w:rPr>
      </w:pPr>
      <w:r w:rsidRPr="000E50D7">
        <w:rPr>
          <w:rFonts w:ascii="ＭＳ 明朝" w:hAnsi="ＭＳ 明朝" w:hint="eastAsia"/>
        </w:rPr>
        <w:t>年　　月　　日</w:t>
      </w:r>
    </w:p>
    <w:p w:rsidR="005A308F" w:rsidRDefault="005A308F" w:rsidP="007D0669">
      <w:pPr>
        <w:rPr>
          <w:rFonts w:ascii="ＭＳ 明朝" w:hAnsi="ＭＳ 明朝"/>
        </w:rPr>
      </w:pPr>
      <w:r>
        <w:rPr>
          <w:rFonts w:ascii="ＭＳ 明朝" w:hAnsi="ＭＳ 明朝" w:hint="eastAsia"/>
        </w:rPr>
        <w:t>（開示請求者）</w:t>
      </w:r>
      <w:r w:rsidRPr="000E50D7">
        <w:rPr>
          <w:rFonts w:ascii="ＭＳ 明朝" w:hAnsi="ＭＳ 明朝" w:hint="eastAsia"/>
        </w:rPr>
        <w:t xml:space="preserve">　　　　　　　　　　</w:t>
      </w:r>
      <w:r>
        <w:rPr>
          <w:rFonts w:ascii="ＭＳ 明朝" w:hAnsi="ＭＳ 明朝" w:hint="eastAsia"/>
        </w:rPr>
        <w:t xml:space="preserve">　　</w:t>
      </w:r>
      <w:r w:rsidRPr="000E50D7">
        <w:rPr>
          <w:rFonts w:ascii="ＭＳ 明朝" w:hAnsi="ＭＳ 明朝" w:hint="eastAsia"/>
        </w:rPr>
        <w:t>様</w:t>
      </w:r>
    </w:p>
    <w:p w:rsidR="005A308F" w:rsidRDefault="005A308F" w:rsidP="007D0669">
      <w:pPr>
        <w:rPr>
          <w:rFonts w:ascii="ＭＳ 明朝" w:hAnsi="ＭＳ 明朝"/>
        </w:rPr>
      </w:pPr>
    </w:p>
    <w:p w:rsidR="005A308F" w:rsidRPr="000E50D7" w:rsidRDefault="005A308F" w:rsidP="007D0669">
      <w:pPr>
        <w:ind w:leftChars="2497" w:left="5244"/>
        <w:jc w:val="left"/>
        <w:rPr>
          <w:rFonts w:ascii="ＭＳ 明朝" w:hAnsi="ＭＳ 明朝"/>
        </w:rPr>
      </w:pPr>
      <w:r w:rsidRPr="00637BBC">
        <w:rPr>
          <w:rFonts w:ascii="ＭＳ 明朝" w:hAnsi="ＭＳ 明朝" w:hint="eastAsia"/>
        </w:rPr>
        <w:t>（村の機関）</w:t>
      </w:r>
      <w:r>
        <w:rPr>
          <w:rFonts w:ascii="ＭＳ 明朝" w:hAnsi="ＭＳ 明朝" w:hint="eastAsia"/>
        </w:rPr>
        <w:t xml:space="preserve">　　　　　　　　　　　　</w:t>
      </w:r>
    </w:p>
    <w:p w:rsidR="005A308F" w:rsidRDefault="005A308F" w:rsidP="007D0669">
      <w:pPr>
        <w:ind w:right="840"/>
        <w:rPr>
          <w:rFonts w:ascii="ＭＳ 明朝" w:hAnsi="ＭＳ 明朝"/>
        </w:rPr>
      </w:pPr>
    </w:p>
    <w:p w:rsidR="005A308F" w:rsidRPr="000E50D7" w:rsidRDefault="005A308F" w:rsidP="007D0669">
      <w:pPr>
        <w:ind w:right="840"/>
        <w:rPr>
          <w:rFonts w:ascii="ＭＳ 明朝" w:hAnsi="ＭＳ 明朝"/>
        </w:rPr>
      </w:pPr>
    </w:p>
    <w:p w:rsidR="005A308F" w:rsidRPr="000E50D7" w:rsidRDefault="005A308F" w:rsidP="007D0669">
      <w:pPr>
        <w:jc w:val="center"/>
        <w:rPr>
          <w:rFonts w:ascii="ＭＳ 明朝" w:hAnsi="ＭＳ 明朝"/>
          <w:sz w:val="28"/>
          <w:szCs w:val="28"/>
        </w:rPr>
      </w:pPr>
      <w:r w:rsidRPr="003C5454">
        <w:rPr>
          <w:rFonts w:ascii="ＭＳ 明朝" w:hAnsi="ＭＳ 明朝" w:hint="eastAsia"/>
          <w:sz w:val="28"/>
          <w:szCs w:val="28"/>
        </w:rPr>
        <w:t>保有個人情報</w:t>
      </w:r>
      <w:r>
        <w:rPr>
          <w:rFonts w:ascii="ＭＳ 明朝" w:hAnsi="ＭＳ 明朝" w:hint="eastAsia"/>
          <w:sz w:val="28"/>
          <w:szCs w:val="28"/>
        </w:rPr>
        <w:t>不</w:t>
      </w:r>
      <w:r w:rsidRPr="003C5454">
        <w:rPr>
          <w:rFonts w:ascii="ＭＳ 明朝" w:hAnsi="ＭＳ 明朝" w:hint="eastAsia"/>
          <w:sz w:val="28"/>
          <w:szCs w:val="28"/>
        </w:rPr>
        <w:t>開示</w:t>
      </w:r>
      <w:r>
        <w:rPr>
          <w:rFonts w:ascii="ＭＳ 明朝" w:hAnsi="ＭＳ 明朝" w:hint="eastAsia"/>
          <w:sz w:val="28"/>
          <w:szCs w:val="28"/>
        </w:rPr>
        <w:t>決定通知書</w:t>
      </w:r>
    </w:p>
    <w:p w:rsidR="005A308F" w:rsidRPr="000E50D7" w:rsidRDefault="005A308F" w:rsidP="007D0669">
      <w:pPr>
        <w:rPr>
          <w:rFonts w:ascii="ＭＳ 明朝" w:hAnsi="ＭＳ 明朝"/>
        </w:rPr>
      </w:pPr>
    </w:p>
    <w:p w:rsidR="005A308F" w:rsidRDefault="005A308F" w:rsidP="007D0669">
      <w:pPr>
        <w:ind w:firstLineChars="500" w:firstLine="1050"/>
        <w:rPr>
          <w:rFonts w:ascii="ＭＳ 明朝" w:hAnsi="ＭＳ 明朝"/>
        </w:rPr>
      </w:pPr>
      <w:r w:rsidRPr="00C74C44">
        <w:rPr>
          <w:rFonts w:ascii="ＭＳ 明朝" w:hAnsi="ＭＳ 明朝" w:hint="eastAsia"/>
        </w:rPr>
        <w:t>年</w:t>
      </w:r>
      <w:r>
        <w:rPr>
          <w:rFonts w:ascii="ＭＳ 明朝" w:hAnsi="ＭＳ 明朝" w:hint="eastAsia"/>
        </w:rPr>
        <w:t xml:space="preserve">　　</w:t>
      </w:r>
      <w:r w:rsidRPr="00C74C44">
        <w:rPr>
          <w:rFonts w:ascii="ＭＳ 明朝" w:hAnsi="ＭＳ 明朝" w:hint="eastAsia"/>
        </w:rPr>
        <w:t>月</w:t>
      </w:r>
      <w:r>
        <w:rPr>
          <w:rFonts w:ascii="ＭＳ 明朝" w:hAnsi="ＭＳ 明朝" w:hint="eastAsia"/>
        </w:rPr>
        <w:t xml:space="preserve">　　</w:t>
      </w:r>
      <w:r w:rsidRPr="00C74C44">
        <w:rPr>
          <w:rFonts w:ascii="ＭＳ 明朝" w:hAnsi="ＭＳ 明朝" w:hint="eastAsia"/>
        </w:rPr>
        <w:t>日付けで開示請求のあった保有個人情報については、個人情報の保護に関する法律（平成</w:t>
      </w:r>
      <w:r w:rsidRPr="00C74C44">
        <w:rPr>
          <w:rFonts w:ascii="ＭＳ 明朝" w:hAnsi="ＭＳ 明朝" w:hint="eastAsia"/>
        </w:rPr>
        <w:t>15</w:t>
      </w:r>
      <w:r w:rsidRPr="00C74C44">
        <w:rPr>
          <w:rFonts w:ascii="ＭＳ 明朝" w:hAnsi="ＭＳ 明朝" w:hint="eastAsia"/>
        </w:rPr>
        <w:t>年法律第</w:t>
      </w:r>
      <w:r w:rsidRPr="00C74C44">
        <w:rPr>
          <w:rFonts w:ascii="ＭＳ 明朝" w:hAnsi="ＭＳ 明朝" w:hint="eastAsia"/>
        </w:rPr>
        <w:t>57</w:t>
      </w:r>
      <w:r w:rsidRPr="00C74C44">
        <w:rPr>
          <w:rFonts w:ascii="ＭＳ 明朝" w:hAnsi="ＭＳ 明朝" w:hint="eastAsia"/>
        </w:rPr>
        <w:t>号）</w:t>
      </w:r>
      <w:r w:rsidRPr="000554BC">
        <w:rPr>
          <w:rFonts w:ascii="ＭＳ 明朝" w:hAnsi="ＭＳ 明朝" w:hint="eastAsia"/>
        </w:rPr>
        <w:t>第</w:t>
      </w:r>
      <w:r w:rsidRPr="000554BC">
        <w:rPr>
          <w:rFonts w:ascii="ＭＳ 明朝" w:hAnsi="ＭＳ 明朝" w:hint="eastAsia"/>
        </w:rPr>
        <w:t>82</w:t>
      </w:r>
      <w:r w:rsidRPr="000554BC">
        <w:rPr>
          <w:rFonts w:ascii="ＭＳ 明朝" w:hAnsi="ＭＳ 明朝" w:hint="eastAsia"/>
        </w:rPr>
        <w:t>条第</w:t>
      </w:r>
      <w:r>
        <w:rPr>
          <w:rFonts w:ascii="ＭＳ 明朝" w:hAnsi="ＭＳ 明朝" w:hint="eastAsia"/>
        </w:rPr>
        <w:t>２</w:t>
      </w:r>
      <w:r w:rsidRPr="000554BC">
        <w:rPr>
          <w:rFonts w:ascii="ＭＳ 明朝" w:hAnsi="ＭＳ 明朝" w:hint="eastAsia"/>
        </w:rPr>
        <w:t>項の規定により、下記のとおり全部を開示しないことに決定したので通知します。</w:t>
      </w:r>
    </w:p>
    <w:p w:rsidR="005A308F" w:rsidRDefault="005A308F" w:rsidP="007D0669">
      <w:pPr>
        <w:rPr>
          <w:rFonts w:ascii="ＭＳ 明朝" w:hAnsi="ＭＳ 明朝"/>
        </w:rPr>
      </w:pPr>
    </w:p>
    <w:p w:rsidR="005A308F" w:rsidRDefault="005A308F" w:rsidP="007D0669">
      <w:pPr>
        <w:pStyle w:val="a3"/>
      </w:pPr>
      <w:r>
        <w:rPr>
          <w:rFonts w:hint="eastAsia"/>
        </w:rPr>
        <w:t>記</w:t>
      </w:r>
    </w:p>
    <w:p w:rsidR="005A308F" w:rsidRDefault="005A308F" w:rsidP="007D066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011"/>
      </w:tblGrid>
      <w:tr w:rsidR="005A308F" w:rsidRPr="005D6E6F" w:rsidTr="009E2CC3">
        <w:trPr>
          <w:trHeight w:val="1126"/>
        </w:trPr>
        <w:tc>
          <w:tcPr>
            <w:tcW w:w="2977" w:type="dxa"/>
            <w:shd w:val="clear" w:color="auto" w:fill="auto"/>
            <w:vAlign w:val="center"/>
          </w:tcPr>
          <w:p w:rsidR="005A308F" w:rsidRPr="005D6E6F" w:rsidRDefault="005A308F" w:rsidP="009E2CC3">
            <w:pPr>
              <w:rPr>
                <w:rFonts w:ascii="ＭＳ 明朝" w:hAnsi="ＭＳ 明朝"/>
              </w:rPr>
            </w:pPr>
            <w:r w:rsidRPr="000554BC">
              <w:rPr>
                <w:rFonts w:ascii="ＭＳ 明朝" w:hAnsi="ＭＳ 明朝" w:hint="eastAsia"/>
              </w:rPr>
              <w:t>開示請求に係る保有個人情報の名称等</w:t>
            </w:r>
          </w:p>
        </w:tc>
        <w:tc>
          <w:tcPr>
            <w:tcW w:w="6095" w:type="dxa"/>
            <w:shd w:val="clear" w:color="auto" w:fill="auto"/>
          </w:tcPr>
          <w:p w:rsidR="005A308F" w:rsidRPr="005D6E6F" w:rsidRDefault="005A308F" w:rsidP="009E2CC3">
            <w:pPr>
              <w:rPr>
                <w:rFonts w:ascii="ＭＳ 明朝" w:hAnsi="ＭＳ 明朝"/>
              </w:rPr>
            </w:pPr>
          </w:p>
        </w:tc>
      </w:tr>
      <w:tr w:rsidR="005A308F" w:rsidRPr="005D6E6F" w:rsidTr="009E2CC3">
        <w:trPr>
          <w:trHeight w:val="2583"/>
        </w:trPr>
        <w:tc>
          <w:tcPr>
            <w:tcW w:w="2977" w:type="dxa"/>
            <w:shd w:val="clear" w:color="auto" w:fill="auto"/>
            <w:vAlign w:val="center"/>
          </w:tcPr>
          <w:p w:rsidR="005A308F" w:rsidRPr="005D6E6F" w:rsidRDefault="005A308F" w:rsidP="009E2CC3">
            <w:pPr>
              <w:jc w:val="left"/>
              <w:rPr>
                <w:rFonts w:ascii="ＭＳ 明朝" w:hAnsi="ＭＳ 明朝"/>
              </w:rPr>
            </w:pPr>
            <w:r>
              <w:rPr>
                <w:rFonts w:ascii="ＭＳ 明朝" w:hAnsi="ＭＳ 明朝" w:hint="eastAsia"/>
              </w:rPr>
              <w:t>開示</w:t>
            </w:r>
            <w:r w:rsidRPr="00110028">
              <w:rPr>
                <w:rFonts w:ascii="ＭＳ 明朝" w:hAnsi="ＭＳ 明朝" w:hint="eastAsia"/>
              </w:rPr>
              <w:t>を</w:t>
            </w:r>
            <w:r>
              <w:rPr>
                <w:rFonts w:ascii="ＭＳ 明朝" w:hAnsi="ＭＳ 明朝" w:hint="eastAsia"/>
              </w:rPr>
              <w:t>しないこととした</w:t>
            </w:r>
            <w:r w:rsidRPr="00110028">
              <w:rPr>
                <w:rFonts w:ascii="ＭＳ 明朝" w:hAnsi="ＭＳ 明朝" w:hint="eastAsia"/>
              </w:rPr>
              <w:t>理由</w:t>
            </w:r>
          </w:p>
        </w:tc>
        <w:tc>
          <w:tcPr>
            <w:tcW w:w="6095" w:type="dxa"/>
            <w:shd w:val="clear" w:color="auto" w:fill="auto"/>
          </w:tcPr>
          <w:p w:rsidR="005A308F" w:rsidRPr="005D6E6F" w:rsidRDefault="005A308F" w:rsidP="009E2CC3">
            <w:pPr>
              <w:rPr>
                <w:rFonts w:ascii="ＭＳ 明朝" w:hAnsi="ＭＳ 明朝"/>
              </w:rPr>
            </w:pPr>
          </w:p>
        </w:tc>
      </w:tr>
    </w:tbl>
    <w:p w:rsidR="005A308F" w:rsidRPr="007D0669" w:rsidRDefault="005A308F" w:rsidP="007D0669">
      <w:pPr>
        <w:spacing w:beforeLines="30" w:before="108" w:line="240" w:lineRule="exact"/>
        <w:ind w:left="180" w:hangingChars="100" w:hanging="180"/>
        <w:rPr>
          <w:rFonts w:ascii="ＭＳ 明朝" w:hAnsi="ＭＳ 明朝"/>
          <w:sz w:val="18"/>
          <w:szCs w:val="18"/>
        </w:rPr>
      </w:pPr>
      <w:r w:rsidRPr="007D0669">
        <w:rPr>
          <w:rFonts w:ascii="ＭＳ 明朝" w:hAnsi="ＭＳ 明朝" w:hint="eastAsia"/>
          <w:sz w:val="18"/>
          <w:szCs w:val="18"/>
        </w:rPr>
        <w:t>※　この決定に不服がある場合は、行政不服審査法（平成</w:t>
      </w:r>
      <w:r w:rsidRPr="007D0669">
        <w:rPr>
          <w:rFonts w:ascii="ＭＳ 明朝" w:hAnsi="ＭＳ 明朝" w:hint="eastAsia"/>
          <w:sz w:val="18"/>
          <w:szCs w:val="18"/>
        </w:rPr>
        <w:t>26</w:t>
      </w:r>
      <w:r w:rsidRPr="007D0669">
        <w:rPr>
          <w:rFonts w:ascii="ＭＳ 明朝" w:hAnsi="ＭＳ 明朝" w:hint="eastAsia"/>
          <w:sz w:val="18"/>
          <w:szCs w:val="18"/>
        </w:rPr>
        <w:t>年法律第</w:t>
      </w:r>
      <w:r w:rsidRPr="007D0669">
        <w:rPr>
          <w:rFonts w:ascii="ＭＳ 明朝" w:hAnsi="ＭＳ 明朝" w:hint="eastAsia"/>
          <w:sz w:val="18"/>
          <w:szCs w:val="18"/>
        </w:rPr>
        <w:t>68</w:t>
      </w:r>
      <w:r w:rsidRPr="007D0669">
        <w:rPr>
          <w:rFonts w:ascii="ＭＳ 明朝" w:hAnsi="ＭＳ 明朝" w:hint="eastAsia"/>
          <w:sz w:val="18"/>
          <w:szCs w:val="18"/>
        </w:rPr>
        <w:t>号）の規定により、この決定があったことを知った日の翌日から起算して３か月以内に、</w:t>
      </w:r>
      <w:r w:rsidR="000F2FB4">
        <w:rPr>
          <w:rFonts w:ascii="ＭＳ 明朝" w:hAnsi="ＭＳ 明朝" w:hint="eastAsia"/>
          <w:sz w:val="18"/>
          <w:szCs w:val="18"/>
        </w:rPr>
        <w:t>村の機関</w:t>
      </w:r>
      <w:r w:rsidRPr="007D0669">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rsidR="005A308F" w:rsidRPr="00637BBC" w:rsidRDefault="005A308F" w:rsidP="007D0669">
      <w:pPr>
        <w:spacing w:line="24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また、この決定の取消しを求める訴訟を提起する場合は、行政事件訴訟法（昭和</w:t>
      </w:r>
      <w:r w:rsidRPr="007D0669">
        <w:rPr>
          <w:rFonts w:ascii="ＭＳ 明朝" w:hAnsi="ＭＳ 明朝" w:hint="eastAsia"/>
          <w:sz w:val="18"/>
          <w:szCs w:val="18"/>
        </w:rPr>
        <w:t>37</w:t>
      </w:r>
      <w:r w:rsidRPr="007D0669">
        <w:rPr>
          <w:rFonts w:ascii="ＭＳ 明朝" w:hAnsi="ＭＳ 明朝" w:hint="eastAsia"/>
          <w:sz w:val="18"/>
          <w:szCs w:val="18"/>
        </w:rPr>
        <w:t>年法律第</w:t>
      </w:r>
      <w:r w:rsidRPr="007D0669">
        <w:rPr>
          <w:rFonts w:ascii="ＭＳ 明朝" w:hAnsi="ＭＳ 明朝" w:hint="eastAsia"/>
          <w:sz w:val="18"/>
          <w:szCs w:val="18"/>
        </w:rPr>
        <w:t>139</w:t>
      </w:r>
      <w:r w:rsidRPr="007D0669">
        <w:rPr>
          <w:rFonts w:ascii="ＭＳ 明朝" w:hAnsi="ＭＳ 明朝" w:hint="eastAsia"/>
          <w:sz w:val="18"/>
          <w:szCs w:val="18"/>
        </w:rPr>
        <w:t>号）の規定により、この決定があったことを知った日から６か月以内</w:t>
      </w:r>
      <w:r w:rsidRPr="00637BBC">
        <w:rPr>
          <w:rFonts w:ascii="ＭＳ 明朝" w:hAnsi="ＭＳ 明朝" w:hint="eastAsia"/>
          <w:sz w:val="18"/>
          <w:szCs w:val="18"/>
        </w:rPr>
        <w:t>に、</w:t>
      </w:r>
      <w:r>
        <w:rPr>
          <w:rFonts w:ascii="ＭＳ 明朝" w:hAnsi="ＭＳ 明朝" w:hint="eastAsia"/>
          <w:sz w:val="18"/>
          <w:szCs w:val="18"/>
        </w:rPr>
        <w:t>国頭村</w:t>
      </w:r>
      <w:r w:rsidRPr="00637BBC">
        <w:rPr>
          <w:rFonts w:ascii="ＭＳ 明朝" w:hAnsi="ＭＳ 明朝" w:hint="eastAsia"/>
          <w:sz w:val="18"/>
          <w:szCs w:val="18"/>
        </w:rPr>
        <w:t>を被告として（訴訟において村を代表する者は、村長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rsidR="005A308F" w:rsidRPr="00637BBC" w:rsidRDefault="005A308F" w:rsidP="007D0669">
      <w:pPr>
        <w:rPr>
          <w:rFonts w:ascii="ＭＳ 明朝" w:hAnsi="ＭＳ 明朝"/>
          <w:sz w:val="20"/>
          <w:szCs w:val="20"/>
        </w:rPr>
      </w:pPr>
    </w:p>
    <w:p w:rsidR="005A308F" w:rsidRPr="00637BBC" w:rsidRDefault="005A308F" w:rsidP="007D0669">
      <w:pPr>
        <w:spacing w:line="240" w:lineRule="exact"/>
        <w:ind w:leftChars="2227" w:left="4677"/>
        <w:rPr>
          <w:rFonts w:ascii="ＭＳ 明朝" w:hAnsi="ＭＳ 明朝"/>
          <w:sz w:val="20"/>
          <w:szCs w:val="20"/>
        </w:rPr>
      </w:pPr>
      <w:r w:rsidRPr="00637BBC">
        <w:rPr>
          <w:rFonts w:ascii="ＭＳ 明朝" w:hAnsi="ＭＳ 明朝" w:hint="eastAsia"/>
          <w:sz w:val="20"/>
          <w:szCs w:val="20"/>
        </w:rPr>
        <w:t>＜本件連絡先＞</w:t>
      </w:r>
    </w:p>
    <w:p w:rsidR="005A308F" w:rsidRPr="000F4EC2" w:rsidRDefault="005A308F" w:rsidP="007D0669">
      <w:pPr>
        <w:spacing w:line="240" w:lineRule="exact"/>
        <w:ind w:leftChars="2227" w:left="4677"/>
        <w:rPr>
          <w:rFonts w:ascii="ＭＳ 明朝" w:hAnsi="ＭＳ 明朝"/>
          <w:sz w:val="20"/>
          <w:szCs w:val="20"/>
        </w:rPr>
      </w:pPr>
      <w:r>
        <w:rPr>
          <w:rFonts w:ascii="ＭＳ 明朝" w:hAnsi="ＭＳ 明朝" w:hint="eastAsia"/>
          <w:sz w:val="20"/>
          <w:szCs w:val="20"/>
        </w:rPr>
        <w:t>国頭村</w:t>
      </w:r>
      <w:bookmarkStart w:id="0" w:name="_GoBack"/>
      <w:bookmarkEnd w:id="0"/>
    </w:p>
    <w:p w:rsidR="005A308F" w:rsidRDefault="005A308F" w:rsidP="007D0669">
      <w:pPr>
        <w:spacing w:line="240" w:lineRule="exact"/>
        <w:ind w:leftChars="2320" w:left="4872"/>
        <w:rPr>
          <w:rFonts w:ascii="ＭＳ 明朝" w:hAnsi="ＭＳ 明朝"/>
          <w:sz w:val="20"/>
          <w:szCs w:val="20"/>
        </w:rPr>
      </w:pPr>
      <w:r w:rsidRPr="000F4EC2">
        <w:rPr>
          <w:rFonts w:ascii="ＭＳ 明朝" w:hAnsi="ＭＳ 明朝" w:hint="eastAsia"/>
          <w:sz w:val="20"/>
          <w:szCs w:val="20"/>
        </w:rPr>
        <w:t>担当者</w:t>
      </w:r>
      <w:r>
        <w:rPr>
          <w:rFonts w:ascii="ＭＳ 明朝" w:hAnsi="ＭＳ 明朝" w:hint="eastAsia"/>
          <w:sz w:val="20"/>
          <w:szCs w:val="20"/>
        </w:rPr>
        <w:t xml:space="preserve">：　　　　　　</w:t>
      </w:r>
      <w:r w:rsidRPr="000F4EC2">
        <w:rPr>
          <w:rFonts w:ascii="ＭＳ 明朝" w:hAnsi="ＭＳ 明朝" w:hint="eastAsia"/>
          <w:sz w:val="20"/>
          <w:szCs w:val="20"/>
        </w:rPr>
        <w:t xml:space="preserve">　</w:t>
      </w:r>
      <w:r>
        <w:rPr>
          <w:rFonts w:ascii="ＭＳ 明朝" w:hAnsi="ＭＳ 明朝" w:hint="eastAsia"/>
          <w:sz w:val="20"/>
          <w:szCs w:val="20"/>
        </w:rPr>
        <w:t>（内線</w:t>
      </w:r>
      <w:r w:rsidRPr="000F4EC2">
        <w:rPr>
          <w:rFonts w:ascii="ＭＳ 明朝" w:hAnsi="ＭＳ 明朝" w:hint="eastAsia"/>
          <w:sz w:val="20"/>
          <w:szCs w:val="20"/>
        </w:rPr>
        <w:t xml:space="preserve">：　　　　</w:t>
      </w:r>
      <w:r>
        <w:rPr>
          <w:rFonts w:ascii="ＭＳ 明朝" w:hAnsi="ＭＳ 明朝" w:hint="eastAsia"/>
          <w:sz w:val="20"/>
          <w:szCs w:val="20"/>
        </w:rPr>
        <w:t>）</w:t>
      </w:r>
    </w:p>
    <w:p w:rsidR="005A308F" w:rsidRDefault="005A308F" w:rsidP="007D0669">
      <w:pPr>
        <w:spacing w:line="240" w:lineRule="exact"/>
        <w:ind w:leftChars="2320" w:left="4872"/>
        <w:rPr>
          <w:rFonts w:ascii="ＭＳ 明朝" w:hAnsi="ＭＳ 明朝"/>
          <w:sz w:val="20"/>
          <w:szCs w:val="20"/>
        </w:rPr>
      </w:pPr>
      <w:r>
        <w:rPr>
          <w:rFonts w:ascii="ＭＳ 明朝" w:hAnsi="ＭＳ 明朝" w:hint="eastAsia"/>
          <w:sz w:val="20"/>
          <w:szCs w:val="20"/>
        </w:rPr>
        <w:t>電　話：</w:t>
      </w:r>
    </w:p>
    <w:p w:rsidR="005A308F" w:rsidRDefault="005A308F" w:rsidP="007D0669">
      <w:pPr>
        <w:spacing w:line="240" w:lineRule="exact"/>
        <w:ind w:leftChars="2320" w:left="4872"/>
        <w:rPr>
          <w:rFonts w:ascii="ＭＳ 明朝" w:hAnsi="ＭＳ 明朝"/>
          <w:sz w:val="20"/>
          <w:szCs w:val="20"/>
        </w:rPr>
      </w:pPr>
      <w:r>
        <w:rPr>
          <w:rFonts w:ascii="ＭＳ 明朝" w:hAnsi="ＭＳ 明朝" w:hint="eastAsia"/>
          <w:sz w:val="20"/>
          <w:szCs w:val="20"/>
        </w:rPr>
        <w:t>ＦＡＸ：</w:t>
      </w:r>
    </w:p>
    <w:p w:rsidR="005A308F" w:rsidRPr="000F4EC2" w:rsidRDefault="005A308F" w:rsidP="007D0669">
      <w:pPr>
        <w:spacing w:line="240" w:lineRule="exact"/>
        <w:ind w:leftChars="2320" w:left="4872"/>
        <w:rPr>
          <w:rFonts w:ascii="ＭＳ 明朝" w:hAnsi="ＭＳ 明朝"/>
          <w:sz w:val="20"/>
          <w:szCs w:val="20"/>
        </w:rPr>
      </w:pPr>
      <w:r>
        <w:rPr>
          <w:rFonts w:ascii="ＭＳ 明朝" w:hAnsi="ＭＳ 明朝" w:hint="eastAsia"/>
          <w:sz w:val="20"/>
          <w:szCs w:val="20"/>
        </w:rPr>
        <w:t>e-mail</w:t>
      </w:r>
      <w:r>
        <w:rPr>
          <w:rFonts w:ascii="ＭＳ 明朝" w:hAnsi="ＭＳ 明朝" w:hint="eastAsia"/>
          <w:sz w:val="20"/>
          <w:szCs w:val="20"/>
        </w:rPr>
        <w:t>：</w:t>
      </w:r>
    </w:p>
    <w:p w:rsidR="005A308F" w:rsidRPr="00332201" w:rsidRDefault="005A308F" w:rsidP="007D0669">
      <w:pPr>
        <w:spacing w:line="240" w:lineRule="exact"/>
        <w:rPr>
          <w:rFonts w:ascii="ＭＳ 明朝" w:hAnsi="ＭＳ 明朝"/>
          <w:szCs w:val="21"/>
        </w:rPr>
      </w:pPr>
    </w:p>
    <w:p w:rsidR="005A308F" w:rsidRPr="00404C0E" w:rsidRDefault="005A308F" w:rsidP="003933AE">
      <w:pPr>
        <w:spacing w:line="300" w:lineRule="exact"/>
        <w:rPr>
          <w:rFonts w:ascii="ＭＳ 明朝" w:hAnsi="ＭＳ 明朝"/>
          <w:szCs w:val="21"/>
        </w:rPr>
        <w:sectPr w:rsidR="005A308F" w:rsidRPr="00404C0E" w:rsidSect="008109FC">
          <w:type w:val="continuous"/>
          <w:pgSz w:w="11906" w:h="16838"/>
          <w:pgMar w:top="1418" w:right="1418" w:bottom="851" w:left="1418" w:header="851" w:footer="284" w:gutter="0"/>
          <w:cols w:space="425"/>
          <w:docGrid w:type="lines" w:linePitch="360"/>
        </w:sectPr>
      </w:pPr>
    </w:p>
    <w:p w:rsidR="00A11948" w:rsidRDefault="00A11948"/>
    <w:sectPr w:rsidR="00A119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902" w:rsidRDefault="00565902" w:rsidP="000F2FB4">
      <w:r>
        <w:separator/>
      </w:r>
    </w:p>
  </w:endnote>
  <w:endnote w:type="continuationSeparator" w:id="0">
    <w:p w:rsidR="00565902" w:rsidRDefault="00565902" w:rsidP="000F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902" w:rsidRDefault="00565902" w:rsidP="000F2FB4">
      <w:r>
        <w:separator/>
      </w:r>
    </w:p>
  </w:footnote>
  <w:footnote w:type="continuationSeparator" w:id="0">
    <w:p w:rsidR="00565902" w:rsidRDefault="00565902" w:rsidP="000F2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8F"/>
    <w:rsid w:val="000F2FB4"/>
    <w:rsid w:val="003933AE"/>
    <w:rsid w:val="00565902"/>
    <w:rsid w:val="005A308F"/>
    <w:rsid w:val="00A11948"/>
    <w:rsid w:val="00B51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B40602"/>
  <w15:chartTrackingRefBased/>
  <w15:docId w15:val="{0D6DA578-9675-400A-97FF-EFE69E91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A30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308F"/>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5A308F"/>
    <w:pPr>
      <w:jc w:val="center"/>
    </w:pPr>
    <w:rPr>
      <w:rFonts w:ascii="ＭＳ 明朝" w:eastAsia="ＭＳ 明朝" w:hAnsi="ＭＳ 明朝" w:cs="Times New Roman"/>
    </w:rPr>
  </w:style>
  <w:style w:type="character" w:customStyle="1" w:styleId="a4">
    <w:name w:val="記 (文字)"/>
    <w:link w:val="a3"/>
    <w:uiPriority w:val="99"/>
    <w:rsid w:val="005A308F"/>
    <w:rPr>
      <w:rFonts w:ascii="ＭＳ 明朝" w:eastAsia="ＭＳ 明朝" w:hAnsi="ＭＳ 明朝" w:cs="Times New Roman"/>
    </w:rPr>
  </w:style>
  <w:style w:type="paragraph" w:styleId="a5">
    <w:name w:val="header"/>
    <w:basedOn w:val="a"/>
    <w:link w:val="a6"/>
    <w:uiPriority w:val="99"/>
    <w:unhideWhenUsed/>
    <w:rsid w:val="000F2FB4"/>
    <w:pPr>
      <w:tabs>
        <w:tab w:val="center" w:pos="4252"/>
        <w:tab w:val="right" w:pos="8504"/>
      </w:tabs>
      <w:snapToGrid w:val="0"/>
    </w:pPr>
  </w:style>
  <w:style w:type="character" w:customStyle="1" w:styleId="a6">
    <w:name w:val="ヘッダー (文字)"/>
    <w:basedOn w:val="a0"/>
    <w:link w:val="a5"/>
    <w:uiPriority w:val="99"/>
    <w:rsid w:val="000F2FB4"/>
  </w:style>
  <w:style w:type="paragraph" w:styleId="a7">
    <w:name w:val="footer"/>
    <w:basedOn w:val="a"/>
    <w:link w:val="a8"/>
    <w:uiPriority w:val="99"/>
    <w:unhideWhenUsed/>
    <w:rsid w:val="000F2FB4"/>
    <w:pPr>
      <w:tabs>
        <w:tab w:val="center" w:pos="4252"/>
        <w:tab w:val="right" w:pos="8504"/>
      </w:tabs>
      <w:snapToGrid w:val="0"/>
    </w:pPr>
  </w:style>
  <w:style w:type="character" w:customStyle="1" w:styleId="a8">
    <w:name w:val="フッター (文字)"/>
    <w:basedOn w:val="a0"/>
    <w:link w:val="a7"/>
    <w:uiPriority w:val="99"/>
    <w:rsid w:val="000F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2023-02-07T08:40:00Z</dcterms:created>
  <dcterms:modified xsi:type="dcterms:W3CDTF">2023-02-14T02:54:00Z</dcterms:modified>
</cp:coreProperties>
</file>