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47758" w14:textId="24A6A11B" w:rsidR="00AC6343" w:rsidRDefault="00147CFD">
      <w:pPr>
        <w:rPr>
          <w:rFonts w:ascii="ＭＳ 明朝" w:eastAsia="ＭＳ 明朝" w:hAnsi="ＭＳ 明朝"/>
          <w:sz w:val="22"/>
        </w:rPr>
      </w:pPr>
      <w:r w:rsidRPr="00147CFD">
        <w:rPr>
          <w:rFonts w:ascii="ＭＳ 明朝" w:eastAsia="ＭＳ 明朝" w:hAnsi="ＭＳ 明朝" w:hint="eastAsia"/>
          <w:sz w:val="22"/>
        </w:rPr>
        <w:t>様式第２号（第６条関係）</w:t>
      </w:r>
    </w:p>
    <w:p w14:paraId="277F43B4" w14:textId="77777777" w:rsidR="00FF04A1" w:rsidRDefault="00FF04A1">
      <w:pPr>
        <w:rPr>
          <w:rFonts w:ascii="ＭＳ 明朝" w:eastAsia="ＭＳ 明朝" w:hAnsi="ＭＳ 明朝"/>
          <w:sz w:val="22"/>
        </w:rPr>
      </w:pPr>
    </w:p>
    <w:p w14:paraId="2B19AD75" w14:textId="3681689A" w:rsidR="00147CFD" w:rsidRPr="007D77B2" w:rsidRDefault="00147CFD" w:rsidP="00147CFD">
      <w:pPr>
        <w:jc w:val="center"/>
        <w:rPr>
          <w:rFonts w:ascii="ＭＳ 明朝" w:eastAsia="ＭＳ 明朝" w:hAnsi="ＭＳ 明朝"/>
          <w:sz w:val="20"/>
          <w:szCs w:val="20"/>
        </w:rPr>
      </w:pPr>
      <w:r w:rsidRPr="007D77B2">
        <w:rPr>
          <w:rFonts w:ascii="ＭＳ 明朝" w:eastAsia="ＭＳ 明朝" w:hAnsi="ＭＳ 明朝" w:hint="eastAsia"/>
          <w:sz w:val="20"/>
          <w:szCs w:val="20"/>
        </w:rPr>
        <w:t>国頭村軽度・中等度難聴児補聴器購入費等助成事業意見書</w:t>
      </w:r>
    </w:p>
    <w:tbl>
      <w:tblPr>
        <w:tblStyle w:val="a7"/>
        <w:tblW w:w="9736" w:type="dxa"/>
        <w:tblLook w:val="04A0" w:firstRow="1" w:lastRow="0" w:firstColumn="1" w:lastColumn="0" w:noHBand="0" w:noVBand="1"/>
      </w:tblPr>
      <w:tblGrid>
        <w:gridCol w:w="583"/>
        <w:gridCol w:w="1093"/>
        <w:gridCol w:w="1714"/>
        <w:gridCol w:w="1850"/>
        <w:gridCol w:w="1177"/>
        <w:gridCol w:w="749"/>
        <w:gridCol w:w="1044"/>
        <w:gridCol w:w="1526"/>
      </w:tblGrid>
      <w:tr w:rsidR="00147CFD" w:rsidRPr="007D77B2" w14:paraId="327DE341" w14:textId="77777777" w:rsidTr="005F6563">
        <w:tc>
          <w:tcPr>
            <w:tcW w:w="1838" w:type="dxa"/>
            <w:gridSpan w:val="2"/>
            <w:vAlign w:val="center"/>
          </w:tcPr>
          <w:p w14:paraId="096D28EB" w14:textId="175ADC29" w:rsidR="00147CFD" w:rsidRPr="007D77B2" w:rsidRDefault="00147CFD" w:rsidP="00B7121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D77B2">
              <w:rPr>
                <w:rFonts w:ascii="ＭＳ 明朝" w:eastAsia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3412" w:type="dxa"/>
            <w:gridSpan w:val="2"/>
          </w:tcPr>
          <w:p w14:paraId="3BC7728C" w14:textId="77777777" w:rsidR="00147CFD" w:rsidRPr="007D77B2" w:rsidRDefault="00147CFD" w:rsidP="00147CF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52" w:type="dxa"/>
            <w:vMerge w:val="restart"/>
            <w:textDirection w:val="tbRlV"/>
            <w:vAlign w:val="center"/>
          </w:tcPr>
          <w:p w14:paraId="6D824105" w14:textId="2D1541F3" w:rsidR="00147CFD" w:rsidRPr="007D77B2" w:rsidRDefault="00C967A0" w:rsidP="00C967A0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D77B2">
              <w:rPr>
                <w:rFonts w:ascii="ＭＳ 明朝" w:eastAsia="ＭＳ 明朝" w:hAnsi="ＭＳ 明朝" w:hint="eastAsia"/>
                <w:sz w:val="20"/>
                <w:szCs w:val="20"/>
              </w:rPr>
              <w:t>男・女</w:t>
            </w:r>
          </w:p>
        </w:tc>
        <w:tc>
          <w:tcPr>
            <w:tcW w:w="3534" w:type="dxa"/>
            <w:gridSpan w:val="3"/>
            <w:vMerge w:val="restart"/>
            <w:vAlign w:val="center"/>
          </w:tcPr>
          <w:p w14:paraId="1A75C11B" w14:textId="16DE3099" w:rsidR="00147CFD" w:rsidRPr="007D77B2" w:rsidRDefault="00C967A0" w:rsidP="00C967A0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D77B2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日生（　　歳）</w:t>
            </w:r>
          </w:p>
        </w:tc>
      </w:tr>
      <w:tr w:rsidR="00147CFD" w:rsidRPr="007D77B2" w14:paraId="318FA9D1" w14:textId="77777777" w:rsidTr="005F6563">
        <w:tc>
          <w:tcPr>
            <w:tcW w:w="1838" w:type="dxa"/>
            <w:gridSpan w:val="2"/>
            <w:vAlign w:val="center"/>
          </w:tcPr>
          <w:p w14:paraId="2284022B" w14:textId="34069FF5" w:rsidR="00C967A0" w:rsidRPr="007D77B2" w:rsidRDefault="00147CFD" w:rsidP="00B7121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D77B2">
              <w:rPr>
                <w:rFonts w:ascii="ＭＳ 明朝" w:eastAsia="ＭＳ 明朝" w:hAnsi="ＭＳ 明朝" w:hint="eastAsia"/>
                <w:sz w:val="20"/>
                <w:szCs w:val="20"/>
              </w:rPr>
              <w:t>氏</w:t>
            </w:r>
            <w:r w:rsidR="00B7121D" w:rsidRPr="007D77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D77B2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3412" w:type="dxa"/>
            <w:gridSpan w:val="2"/>
          </w:tcPr>
          <w:p w14:paraId="7DBCD096" w14:textId="77777777" w:rsidR="00147CFD" w:rsidRPr="007D77B2" w:rsidRDefault="00147CFD" w:rsidP="00147CF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D53DF06" w14:textId="1D987B3F" w:rsidR="00B7121D" w:rsidRPr="007D77B2" w:rsidRDefault="00B7121D" w:rsidP="00147CF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52" w:type="dxa"/>
            <w:vMerge/>
          </w:tcPr>
          <w:p w14:paraId="559FB3E2" w14:textId="77777777" w:rsidR="00147CFD" w:rsidRPr="007D77B2" w:rsidRDefault="00147CFD" w:rsidP="00147CF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534" w:type="dxa"/>
            <w:gridSpan w:val="3"/>
            <w:vMerge/>
          </w:tcPr>
          <w:p w14:paraId="196ACEE3" w14:textId="77777777" w:rsidR="00147CFD" w:rsidRPr="007D77B2" w:rsidRDefault="00147CFD" w:rsidP="00147CF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47CFD" w:rsidRPr="007D77B2" w14:paraId="4DD43E71" w14:textId="77777777" w:rsidTr="005F6563">
        <w:tc>
          <w:tcPr>
            <w:tcW w:w="1838" w:type="dxa"/>
            <w:gridSpan w:val="2"/>
            <w:vAlign w:val="center"/>
          </w:tcPr>
          <w:p w14:paraId="6F72781C" w14:textId="7D333BCA" w:rsidR="00C967A0" w:rsidRPr="007D77B2" w:rsidRDefault="00147CFD" w:rsidP="00B7121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D77B2">
              <w:rPr>
                <w:rFonts w:ascii="ＭＳ 明朝" w:eastAsia="ＭＳ 明朝" w:hAnsi="ＭＳ 明朝" w:hint="eastAsia"/>
                <w:sz w:val="20"/>
                <w:szCs w:val="20"/>
              </w:rPr>
              <w:t>住</w:t>
            </w:r>
            <w:r w:rsidR="00B7121D" w:rsidRPr="007D77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D77B2">
              <w:rPr>
                <w:rFonts w:ascii="ＭＳ 明朝" w:eastAsia="ＭＳ 明朝" w:hAnsi="ＭＳ 明朝" w:hint="eastAsia"/>
                <w:sz w:val="20"/>
                <w:szCs w:val="20"/>
              </w:rPr>
              <w:t>所</w:t>
            </w:r>
          </w:p>
        </w:tc>
        <w:tc>
          <w:tcPr>
            <w:tcW w:w="7898" w:type="dxa"/>
            <w:gridSpan w:val="6"/>
          </w:tcPr>
          <w:p w14:paraId="3DB154D6" w14:textId="77777777" w:rsidR="00147CFD" w:rsidRPr="007D77B2" w:rsidRDefault="00147CFD" w:rsidP="00147CF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92CFC34" w14:textId="7ECA9B36" w:rsidR="00B7121D" w:rsidRPr="007D77B2" w:rsidRDefault="00B7121D" w:rsidP="00147CF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47CFD" w:rsidRPr="007D77B2" w14:paraId="7D330679" w14:textId="77777777" w:rsidTr="005F6563">
        <w:tc>
          <w:tcPr>
            <w:tcW w:w="1838" w:type="dxa"/>
            <w:gridSpan w:val="2"/>
            <w:vAlign w:val="center"/>
          </w:tcPr>
          <w:p w14:paraId="626C5016" w14:textId="57107713" w:rsidR="00C967A0" w:rsidRPr="007D77B2" w:rsidRDefault="00147CFD" w:rsidP="00B7121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D77B2">
              <w:rPr>
                <w:rFonts w:ascii="ＭＳ 明朝" w:eastAsia="ＭＳ 明朝" w:hAnsi="ＭＳ 明朝" w:hint="eastAsia"/>
                <w:sz w:val="20"/>
                <w:szCs w:val="20"/>
              </w:rPr>
              <w:t>障害名</w:t>
            </w:r>
          </w:p>
        </w:tc>
        <w:tc>
          <w:tcPr>
            <w:tcW w:w="7898" w:type="dxa"/>
            <w:gridSpan w:val="6"/>
          </w:tcPr>
          <w:p w14:paraId="10C986EE" w14:textId="77777777" w:rsidR="00147CFD" w:rsidRPr="007D77B2" w:rsidRDefault="00147CFD" w:rsidP="00147CF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70EC89D" w14:textId="2DB4EBDF" w:rsidR="00B7121D" w:rsidRPr="007D77B2" w:rsidRDefault="00B7121D" w:rsidP="00147CF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967A0" w:rsidRPr="007D77B2" w14:paraId="240E8FEB" w14:textId="77777777" w:rsidTr="005F6563">
        <w:tc>
          <w:tcPr>
            <w:tcW w:w="1838" w:type="dxa"/>
            <w:gridSpan w:val="2"/>
            <w:vAlign w:val="center"/>
          </w:tcPr>
          <w:p w14:paraId="298C4F30" w14:textId="3E60F13A" w:rsidR="00C967A0" w:rsidRPr="007D77B2" w:rsidRDefault="00C967A0" w:rsidP="005F656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D77B2">
              <w:rPr>
                <w:rFonts w:ascii="ＭＳ 明朝" w:eastAsia="ＭＳ 明朝" w:hAnsi="ＭＳ 明朝" w:hint="eastAsia"/>
                <w:sz w:val="20"/>
                <w:szCs w:val="20"/>
              </w:rPr>
              <w:t>障害・疾病等の状況</w:t>
            </w:r>
          </w:p>
        </w:tc>
        <w:tc>
          <w:tcPr>
            <w:tcW w:w="7898" w:type="dxa"/>
            <w:gridSpan w:val="6"/>
          </w:tcPr>
          <w:p w14:paraId="42D2E3EC" w14:textId="77777777" w:rsidR="00C967A0" w:rsidRPr="007D77B2" w:rsidRDefault="00C967A0" w:rsidP="00147CF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D77B2">
              <w:rPr>
                <w:rFonts w:ascii="ＭＳ 明朝" w:eastAsia="ＭＳ 明朝" w:hAnsi="ＭＳ 明朝" w:hint="eastAsia"/>
                <w:sz w:val="20"/>
                <w:szCs w:val="20"/>
              </w:rPr>
              <w:t>【難聴の原因となる障害、疾病名】</w:t>
            </w:r>
          </w:p>
          <w:p w14:paraId="2C8891B8" w14:textId="77777777" w:rsidR="00C967A0" w:rsidRPr="007D77B2" w:rsidRDefault="00C967A0" w:rsidP="00147CF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FDD9A7F" w14:textId="77777777" w:rsidR="00C967A0" w:rsidRPr="007D77B2" w:rsidRDefault="00C967A0" w:rsidP="00147CF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EB81258" w14:textId="77777777" w:rsidR="00C967A0" w:rsidRPr="007D77B2" w:rsidRDefault="00C967A0" w:rsidP="00147CF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D77B2">
              <w:rPr>
                <w:rFonts w:ascii="ＭＳ 明朝" w:eastAsia="ＭＳ 明朝" w:hAnsi="ＭＳ 明朝" w:hint="eastAsia"/>
                <w:sz w:val="20"/>
                <w:szCs w:val="20"/>
              </w:rPr>
              <w:t>【補聴器装用の効果の見込み】</w:t>
            </w:r>
          </w:p>
          <w:p w14:paraId="4591D323" w14:textId="4994BD9D" w:rsidR="00C967A0" w:rsidRPr="007D77B2" w:rsidRDefault="00C967A0" w:rsidP="00147CF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D77B2">
              <w:rPr>
                <w:rFonts w:ascii="ＭＳ 明朝" w:eastAsia="ＭＳ 明朝" w:hAnsi="ＭＳ 明朝" w:hint="eastAsia"/>
                <w:sz w:val="20"/>
                <w:szCs w:val="20"/>
              </w:rPr>
              <w:t>□補聴器装用により言語取得や学業等に一定の効果があると</w:t>
            </w:r>
            <w:r w:rsidR="003E7D8F">
              <w:rPr>
                <w:rFonts w:ascii="ＭＳ 明朝" w:eastAsia="ＭＳ 明朝" w:hAnsi="ＭＳ 明朝" w:hint="eastAsia"/>
                <w:sz w:val="20"/>
                <w:szCs w:val="20"/>
              </w:rPr>
              <w:t>見込まれる</w:t>
            </w:r>
            <w:r w:rsidRPr="007D77B2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  <w:p w14:paraId="288C7E3E" w14:textId="77777777" w:rsidR="00C967A0" w:rsidRPr="007D77B2" w:rsidRDefault="00B7121D" w:rsidP="00147CF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D77B2">
              <w:rPr>
                <w:rFonts w:ascii="ＭＳ 明朝" w:eastAsia="ＭＳ 明朝" w:hAnsi="ＭＳ 明朝" w:hint="eastAsia"/>
                <w:sz w:val="20"/>
                <w:szCs w:val="20"/>
              </w:rPr>
              <w:t>□その他</w:t>
            </w:r>
          </w:p>
          <w:p w14:paraId="4BEE3DBD" w14:textId="59A00E95" w:rsidR="00B7121D" w:rsidRPr="007D77B2" w:rsidRDefault="007D77B2" w:rsidP="00147CF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D77B2">
              <w:rPr>
                <w:rFonts w:ascii="ＭＳ 明朝" w:eastAsia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5C4D7B" wp14:editId="1248E226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44450</wp:posOffset>
                      </wp:positionV>
                      <wp:extent cx="4457700" cy="3048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57700" cy="3048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90125A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8.15pt;margin-top:3.5pt;width:351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222FEFC8" w14:textId="30D3E468" w:rsidR="00B7121D" w:rsidRPr="007D77B2" w:rsidRDefault="00B7121D" w:rsidP="00147CF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7121D" w:rsidRPr="007D77B2" w14:paraId="4F5B352A" w14:textId="2CDCDD2B" w:rsidTr="005F6563">
        <w:tc>
          <w:tcPr>
            <w:tcW w:w="583" w:type="dxa"/>
            <w:vMerge w:val="restart"/>
            <w:textDirection w:val="tbRlV"/>
            <w:vAlign w:val="center"/>
          </w:tcPr>
          <w:p w14:paraId="5DB3F00E" w14:textId="4C8EBCB3" w:rsidR="00B7121D" w:rsidRPr="007D77B2" w:rsidRDefault="00B7121D" w:rsidP="00B7121D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D77B2">
              <w:rPr>
                <w:rFonts w:ascii="ＭＳ 明朝" w:eastAsia="ＭＳ 明朝" w:hAnsi="ＭＳ 明朝" w:hint="eastAsia"/>
                <w:sz w:val="20"/>
                <w:szCs w:val="20"/>
              </w:rPr>
              <w:t>聴力障害の状況・鼓膜所見</w:t>
            </w:r>
          </w:p>
        </w:tc>
        <w:tc>
          <w:tcPr>
            <w:tcW w:w="1255" w:type="dxa"/>
            <w:vAlign w:val="center"/>
          </w:tcPr>
          <w:p w14:paraId="5B28F7CB" w14:textId="77777777" w:rsidR="00B7121D" w:rsidRPr="007D77B2" w:rsidRDefault="00B7121D" w:rsidP="00B7121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D77B2">
              <w:rPr>
                <w:rFonts w:ascii="ＭＳ 明朝" w:eastAsia="ＭＳ 明朝" w:hAnsi="ＭＳ 明朝" w:hint="eastAsia"/>
                <w:sz w:val="20"/>
                <w:szCs w:val="20"/>
              </w:rPr>
              <w:t>平均聴力</w:t>
            </w:r>
          </w:p>
          <w:p w14:paraId="5B0D2014" w14:textId="534A0EDC" w:rsidR="00B7121D" w:rsidRPr="007D77B2" w:rsidRDefault="00B7121D" w:rsidP="00B7121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D77B2">
              <w:rPr>
                <w:rFonts w:ascii="ＭＳ 明朝" w:eastAsia="ＭＳ 明朝" w:hAnsi="ＭＳ 明朝" w:hint="eastAsia"/>
                <w:sz w:val="20"/>
                <w:szCs w:val="20"/>
              </w:rPr>
              <w:t>レベル</w:t>
            </w:r>
          </w:p>
        </w:tc>
        <w:tc>
          <w:tcPr>
            <w:tcW w:w="1617" w:type="dxa"/>
          </w:tcPr>
          <w:p w14:paraId="23529E72" w14:textId="77777777" w:rsidR="00B7121D" w:rsidRPr="007D77B2" w:rsidRDefault="00B7121D" w:rsidP="00147CF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D77B2">
              <w:rPr>
                <w:rFonts w:ascii="ＭＳ 明朝" w:eastAsia="ＭＳ 明朝" w:hAnsi="ＭＳ 明朝" w:hint="eastAsia"/>
                <w:sz w:val="20"/>
                <w:szCs w:val="20"/>
              </w:rPr>
              <w:t>右耳：</w:t>
            </w:r>
          </w:p>
          <w:p w14:paraId="219474B0" w14:textId="339538C8" w:rsidR="00B7121D" w:rsidRPr="007D77B2" w:rsidRDefault="00B7121D" w:rsidP="00B7121D">
            <w:pPr>
              <w:ind w:firstLineChars="100" w:firstLine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D77B2">
              <w:rPr>
                <w:rFonts w:ascii="ＭＳ 明朝" w:eastAsia="ＭＳ 明朝" w:hAnsi="ＭＳ 明朝" w:hint="eastAsia"/>
                <w:sz w:val="20"/>
                <w:szCs w:val="20"/>
              </w:rPr>
              <w:t>d</w:t>
            </w:r>
            <w:r w:rsidRPr="007D77B2">
              <w:rPr>
                <w:rFonts w:ascii="ＭＳ 明朝" w:eastAsia="ＭＳ 明朝" w:hAnsi="ＭＳ 明朝"/>
                <w:sz w:val="20"/>
                <w:szCs w:val="20"/>
              </w:rPr>
              <w:t>B</w:t>
            </w:r>
          </w:p>
        </w:tc>
        <w:tc>
          <w:tcPr>
            <w:tcW w:w="1795" w:type="dxa"/>
          </w:tcPr>
          <w:p w14:paraId="7EB0216D" w14:textId="77777777" w:rsidR="00B7121D" w:rsidRPr="007D77B2" w:rsidRDefault="00B7121D" w:rsidP="00147CF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D77B2">
              <w:rPr>
                <w:rFonts w:ascii="ＭＳ 明朝" w:eastAsia="ＭＳ 明朝" w:hAnsi="ＭＳ 明朝" w:hint="eastAsia"/>
                <w:sz w:val="20"/>
                <w:szCs w:val="20"/>
              </w:rPr>
              <w:t>左耳：</w:t>
            </w:r>
          </w:p>
          <w:p w14:paraId="48BB2A86" w14:textId="45FF4B75" w:rsidR="00B7121D" w:rsidRPr="007D77B2" w:rsidRDefault="00B7121D" w:rsidP="00B7121D">
            <w:pPr>
              <w:ind w:firstLineChars="100" w:firstLine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D77B2">
              <w:rPr>
                <w:rFonts w:ascii="ＭＳ 明朝" w:eastAsia="ＭＳ 明朝" w:hAnsi="ＭＳ 明朝" w:hint="eastAsia"/>
                <w:sz w:val="20"/>
                <w:szCs w:val="20"/>
              </w:rPr>
              <w:t>d</w:t>
            </w:r>
            <w:r w:rsidRPr="007D77B2">
              <w:rPr>
                <w:rFonts w:ascii="ＭＳ 明朝" w:eastAsia="ＭＳ 明朝" w:hAnsi="ＭＳ 明朝"/>
                <w:sz w:val="20"/>
                <w:szCs w:val="20"/>
              </w:rPr>
              <w:t>B</w:t>
            </w:r>
          </w:p>
        </w:tc>
        <w:tc>
          <w:tcPr>
            <w:tcW w:w="4486" w:type="dxa"/>
            <w:gridSpan w:val="4"/>
            <w:vAlign w:val="center"/>
          </w:tcPr>
          <w:p w14:paraId="063C2615" w14:textId="4E0D8D27" w:rsidR="00B7121D" w:rsidRPr="007D77B2" w:rsidRDefault="00B7121D" w:rsidP="00B7121D">
            <w:pPr>
              <w:widowControl/>
              <w:rPr>
                <w:rFonts w:ascii="ＭＳ 明朝" w:eastAsia="ＭＳ 明朝" w:hAnsi="ＭＳ 明朝"/>
                <w:sz w:val="20"/>
                <w:szCs w:val="20"/>
              </w:rPr>
            </w:pPr>
            <w:r w:rsidRPr="007D77B2">
              <w:rPr>
                <w:rFonts w:ascii="ＭＳ 明朝" w:eastAsia="ＭＳ 明朝" w:hAnsi="ＭＳ 明朝" w:hint="eastAsia"/>
                <w:sz w:val="20"/>
                <w:szCs w:val="20"/>
              </w:rPr>
              <w:t>オージオメーター形式：</w:t>
            </w:r>
          </w:p>
        </w:tc>
      </w:tr>
      <w:tr w:rsidR="00B7121D" w:rsidRPr="007D77B2" w14:paraId="74D918E7" w14:textId="77777777" w:rsidTr="005F6563">
        <w:trPr>
          <w:trHeight w:val="315"/>
        </w:trPr>
        <w:tc>
          <w:tcPr>
            <w:tcW w:w="583" w:type="dxa"/>
            <w:vMerge/>
          </w:tcPr>
          <w:p w14:paraId="791367F8" w14:textId="77777777" w:rsidR="00B7121D" w:rsidRPr="007D77B2" w:rsidRDefault="00B7121D" w:rsidP="00147CF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55" w:type="dxa"/>
            <w:vMerge w:val="restart"/>
            <w:vAlign w:val="center"/>
          </w:tcPr>
          <w:p w14:paraId="04670096" w14:textId="77777777" w:rsidR="00B7121D" w:rsidRPr="007D77B2" w:rsidRDefault="00B7121D" w:rsidP="00B7121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D77B2">
              <w:rPr>
                <w:rFonts w:ascii="ＭＳ 明朝" w:eastAsia="ＭＳ 明朝" w:hAnsi="ＭＳ 明朝" w:hint="eastAsia"/>
                <w:sz w:val="20"/>
                <w:szCs w:val="20"/>
              </w:rPr>
              <w:t>聴力検査</w:t>
            </w:r>
          </w:p>
          <w:p w14:paraId="78887B85" w14:textId="4DB719D6" w:rsidR="00B7121D" w:rsidRPr="007D77B2" w:rsidRDefault="00B7121D" w:rsidP="00B7121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D77B2">
              <w:rPr>
                <w:rFonts w:ascii="ＭＳ 明朝" w:eastAsia="ＭＳ 明朝" w:hAnsi="ＭＳ 明朝" w:hint="eastAsia"/>
                <w:sz w:val="20"/>
                <w:szCs w:val="20"/>
              </w:rPr>
              <w:t>の結果</w:t>
            </w:r>
          </w:p>
        </w:tc>
        <w:tc>
          <w:tcPr>
            <w:tcW w:w="5148" w:type="dxa"/>
            <w:gridSpan w:val="4"/>
          </w:tcPr>
          <w:p w14:paraId="26F782D9" w14:textId="0872BF8C" w:rsidR="00B7121D" w:rsidRPr="007D77B2" w:rsidRDefault="00B7121D" w:rsidP="00147CF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D77B2">
              <w:rPr>
                <w:rFonts w:ascii="ＭＳ 明朝" w:eastAsia="ＭＳ 明朝" w:hAnsi="ＭＳ 明朝" w:hint="eastAsia"/>
                <w:sz w:val="20"/>
                <w:szCs w:val="20"/>
              </w:rPr>
              <w:t>【検査日：　　　年　　　月　　　日】</w:t>
            </w:r>
          </w:p>
        </w:tc>
        <w:tc>
          <w:tcPr>
            <w:tcW w:w="2750" w:type="dxa"/>
            <w:gridSpan w:val="2"/>
            <w:vMerge w:val="restart"/>
          </w:tcPr>
          <w:p w14:paraId="28DFAD25" w14:textId="74B5744A" w:rsidR="00B7121D" w:rsidRPr="007D77B2" w:rsidRDefault="00B7121D" w:rsidP="00147CF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D77B2">
              <w:rPr>
                <w:rFonts w:ascii="ＭＳ 明朝" w:eastAsia="ＭＳ 明朝" w:hAnsi="ＭＳ 明朝" w:hint="eastAsia"/>
                <w:sz w:val="20"/>
                <w:szCs w:val="20"/>
              </w:rPr>
              <w:t>最高語音明瞭度：</w:t>
            </w:r>
          </w:p>
          <w:p w14:paraId="703B4340" w14:textId="77777777" w:rsidR="00B7121D" w:rsidRPr="007D77B2" w:rsidRDefault="00B7121D" w:rsidP="00147CF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8022721" w14:textId="7EB4773B" w:rsidR="00B7121D" w:rsidRPr="007D77B2" w:rsidRDefault="00B7121D" w:rsidP="00147CF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D77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右耳：　</w:t>
            </w:r>
            <w:r w:rsidRPr="007D77B2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</w:t>
            </w:r>
            <w:r w:rsidRPr="007D77B2">
              <w:rPr>
                <w:rFonts w:ascii="ＭＳ 明朝" w:eastAsia="ＭＳ 明朝" w:hAnsi="ＭＳ 明朝" w:hint="eastAsia"/>
                <w:sz w:val="20"/>
                <w:szCs w:val="20"/>
              </w:rPr>
              <w:t>％</w:t>
            </w:r>
          </w:p>
          <w:p w14:paraId="265A454E" w14:textId="77777777" w:rsidR="00B7121D" w:rsidRPr="007D77B2" w:rsidRDefault="00B7121D" w:rsidP="00147CF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2DD0A19" w14:textId="0FBA6596" w:rsidR="00B7121D" w:rsidRPr="007D77B2" w:rsidRDefault="00B7121D" w:rsidP="00147CF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D77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左耳：　</w:t>
            </w:r>
            <w:r w:rsidRPr="007D77B2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</w:t>
            </w:r>
            <w:r w:rsidRPr="007D77B2">
              <w:rPr>
                <w:rFonts w:ascii="ＭＳ 明朝" w:eastAsia="ＭＳ 明朝" w:hAnsi="ＭＳ 明朝" w:hint="eastAsia"/>
                <w:sz w:val="20"/>
                <w:szCs w:val="20"/>
              </w:rPr>
              <w:t>％</w:t>
            </w:r>
          </w:p>
        </w:tc>
      </w:tr>
      <w:tr w:rsidR="00B7121D" w:rsidRPr="007D77B2" w14:paraId="57CD49F7" w14:textId="77777777" w:rsidTr="005F6563">
        <w:trPr>
          <w:trHeight w:val="1781"/>
        </w:trPr>
        <w:tc>
          <w:tcPr>
            <w:tcW w:w="583" w:type="dxa"/>
            <w:vMerge/>
          </w:tcPr>
          <w:p w14:paraId="0671D94F" w14:textId="77777777" w:rsidR="00B7121D" w:rsidRPr="007D77B2" w:rsidRDefault="00B7121D" w:rsidP="00147CF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55" w:type="dxa"/>
            <w:vMerge/>
            <w:vAlign w:val="center"/>
          </w:tcPr>
          <w:p w14:paraId="58AA5150" w14:textId="77777777" w:rsidR="00B7121D" w:rsidRPr="007D77B2" w:rsidRDefault="00B7121D" w:rsidP="00B7121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48" w:type="dxa"/>
            <w:gridSpan w:val="4"/>
            <w:vMerge w:val="restart"/>
          </w:tcPr>
          <w:p w14:paraId="18FE4AF3" w14:textId="2BC21D9D" w:rsidR="00B7121D" w:rsidRPr="007D77B2" w:rsidRDefault="001B5D29" w:rsidP="00147CF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D77B2">
              <w:rPr>
                <w:sz w:val="20"/>
                <w:szCs w:val="20"/>
              </w:rPr>
              <w:object w:dxaOrig="5130" w:dyaOrig="4185" w14:anchorId="14DE35C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6.5pt;height:209.25pt" o:ole="">
                  <v:imagedata r:id="rId6" o:title=""/>
                </v:shape>
                <o:OLEObject Type="Embed" ProgID="PBrush" ShapeID="_x0000_i1025" DrawAspect="Content" ObjectID="_1698059691" r:id="rId7"/>
              </w:object>
            </w:r>
          </w:p>
        </w:tc>
        <w:tc>
          <w:tcPr>
            <w:tcW w:w="2750" w:type="dxa"/>
            <w:gridSpan w:val="2"/>
            <w:vMerge/>
          </w:tcPr>
          <w:p w14:paraId="6E8DFA6E" w14:textId="77777777" w:rsidR="00B7121D" w:rsidRPr="007D77B2" w:rsidRDefault="00B7121D" w:rsidP="00147CF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7121D" w:rsidRPr="007D77B2" w14:paraId="0FA0692B" w14:textId="77777777" w:rsidTr="005F6563">
        <w:tc>
          <w:tcPr>
            <w:tcW w:w="583" w:type="dxa"/>
            <w:vMerge/>
          </w:tcPr>
          <w:p w14:paraId="479D4A7F" w14:textId="77777777" w:rsidR="00B7121D" w:rsidRPr="007D77B2" w:rsidRDefault="00B7121D" w:rsidP="00147CF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55" w:type="dxa"/>
            <w:vMerge/>
          </w:tcPr>
          <w:p w14:paraId="783FB609" w14:textId="77777777" w:rsidR="00B7121D" w:rsidRPr="007D77B2" w:rsidRDefault="00B7121D" w:rsidP="00147CF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48" w:type="dxa"/>
            <w:gridSpan w:val="4"/>
            <w:vMerge/>
          </w:tcPr>
          <w:p w14:paraId="3F37778C" w14:textId="77777777" w:rsidR="00B7121D" w:rsidRPr="007D77B2" w:rsidRDefault="00B7121D" w:rsidP="00147CF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50" w:type="dxa"/>
            <w:gridSpan w:val="2"/>
            <w:vAlign w:val="center"/>
          </w:tcPr>
          <w:p w14:paraId="5A2319C4" w14:textId="5B076EEB" w:rsidR="00B7121D" w:rsidRPr="007D77B2" w:rsidRDefault="00B7121D" w:rsidP="00B7121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D77B2">
              <w:rPr>
                <w:rFonts w:ascii="ＭＳ 明朝" w:eastAsia="ＭＳ 明朝" w:hAnsi="ＭＳ 明朝" w:hint="eastAsia"/>
                <w:sz w:val="20"/>
                <w:szCs w:val="20"/>
              </w:rPr>
              <w:t>鼓膜所見</w:t>
            </w:r>
          </w:p>
        </w:tc>
      </w:tr>
      <w:tr w:rsidR="00B7121D" w:rsidRPr="007D77B2" w14:paraId="4CF24F3C" w14:textId="77777777" w:rsidTr="005F6563">
        <w:tc>
          <w:tcPr>
            <w:tcW w:w="583" w:type="dxa"/>
            <w:vMerge/>
          </w:tcPr>
          <w:p w14:paraId="17EF5EDB" w14:textId="77777777" w:rsidR="00B7121D" w:rsidRPr="007D77B2" w:rsidRDefault="00B7121D" w:rsidP="00147CF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55" w:type="dxa"/>
            <w:vMerge/>
          </w:tcPr>
          <w:p w14:paraId="5516AEEE" w14:textId="77777777" w:rsidR="00B7121D" w:rsidRPr="007D77B2" w:rsidRDefault="00B7121D" w:rsidP="00147CF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48" w:type="dxa"/>
            <w:gridSpan w:val="4"/>
            <w:vMerge/>
          </w:tcPr>
          <w:p w14:paraId="6241C337" w14:textId="77777777" w:rsidR="00B7121D" w:rsidRPr="007D77B2" w:rsidRDefault="00B7121D" w:rsidP="00147CF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8" w:type="dxa"/>
            <w:vAlign w:val="center"/>
          </w:tcPr>
          <w:p w14:paraId="0FEAFE42" w14:textId="4778580A" w:rsidR="00B7121D" w:rsidRPr="007D77B2" w:rsidRDefault="00B7121D" w:rsidP="00B7121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D77B2">
              <w:rPr>
                <w:rFonts w:ascii="ＭＳ 明朝" w:eastAsia="ＭＳ 明朝" w:hAnsi="ＭＳ 明朝" w:hint="eastAsia"/>
                <w:sz w:val="20"/>
                <w:szCs w:val="20"/>
              </w:rPr>
              <w:t>右耳</w:t>
            </w:r>
          </w:p>
        </w:tc>
        <w:tc>
          <w:tcPr>
            <w:tcW w:w="1682" w:type="dxa"/>
          </w:tcPr>
          <w:p w14:paraId="3594C9FE" w14:textId="6D1315DE" w:rsidR="00B7121D" w:rsidRPr="007D77B2" w:rsidRDefault="00B7121D" w:rsidP="00B7121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D77B2">
              <w:rPr>
                <w:rFonts w:ascii="ＭＳ 明朝" w:eastAsia="ＭＳ 明朝" w:hAnsi="ＭＳ 明朝" w:hint="eastAsia"/>
                <w:sz w:val="20"/>
                <w:szCs w:val="20"/>
              </w:rPr>
              <w:t>略正常　異常</w:t>
            </w:r>
          </w:p>
          <w:p w14:paraId="6AA5D2AC" w14:textId="77777777" w:rsidR="00B7121D" w:rsidRPr="007D77B2" w:rsidRDefault="00B7121D" w:rsidP="00B7121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528E552" w14:textId="2815E2AD" w:rsidR="00B7121D" w:rsidRPr="007D77B2" w:rsidRDefault="00B7121D" w:rsidP="00B7121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7121D" w:rsidRPr="007D77B2" w14:paraId="3A0F10D9" w14:textId="77777777" w:rsidTr="005F6563">
        <w:tc>
          <w:tcPr>
            <w:tcW w:w="583" w:type="dxa"/>
            <w:vMerge/>
          </w:tcPr>
          <w:p w14:paraId="06D67F7A" w14:textId="77777777" w:rsidR="00B7121D" w:rsidRPr="007D77B2" w:rsidRDefault="00B7121D" w:rsidP="00147CF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55" w:type="dxa"/>
            <w:vMerge/>
          </w:tcPr>
          <w:p w14:paraId="6DE51427" w14:textId="77777777" w:rsidR="00B7121D" w:rsidRPr="007D77B2" w:rsidRDefault="00B7121D" w:rsidP="00147CF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48" w:type="dxa"/>
            <w:gridSpan w:val="4"/>
            <w:vMerge/>
          </w:tcPr>
          <w:p w14:paraId="08431C26" w14:textId="77777777" w:rsidR="00B7121D" w:rsidRPr="007D77B2" w:rsidRDefault="00B7121D" w:rsidP="00147CF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8" w:type="dxa"/>
            <w:vAlign w:val="center"/>
          </w:tcPr>
          <w:p w14:paraId="119B9A93" w14:textId="10DD8BF2" w:rsidR="00B7121D" w:rsidRPr="007D77B2" w:rsidRDefault="00B7121D" w:rsidP="00B7121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D77B2">
              <w:rPr>
                <w:rFonts w:ascii="ＭＳ 明朝" w:eastAsia="ＭＳ 明朝" w:hAnsi="ＭＳ 明朝" w:hint="eastAsia"/>
                <w:sz w:val="20"/>
                <w:szCs w:val="20"/>
              </w:rPr>
              <w:t>左耳</w:t>
            </w:r>
          </w:p>
        </w:tc>
        <w:tc>
          <w:tcPr>
            <w:tcW w:w="1682" w:type="dxa"/>
          </w:tcPr>
          <w:p w14:paraId="0ED48D83" w14:textId="103AD243" w:rsidR="00B7121D" w:rsidRPr="007D77B2" w:rsidRDefault="00B7121D" w:rsidP="00B7121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D77B2">
              <w:rPr>
                <w:rFonts w:ascii="ＭＳ 明朝" w:eastAsia="ＭＳ 明朝" w:hAnsi="ＭＳ 明朝" w:hint="eastAsia"/>
                <w:sz w:val="20"/>
                <w:szCs w:val="20"/>
              </w:rPr>
              <w:t>略正常　異常</w:t>
            </w:r>
          </w:p>
          <w:p w14:paraId="05AFFC21" w14:textId="77777777" w:rsidR="00B7121D" w:rsidRPr="007D77B2" w:rsidRDefault="00B7121D" w:rsidP="00B7121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985B8CB" w14:textId="0B458946" w:rsidR="00B7121D" w:rsidRPr="007D77B2" w:rsidRDefault="00B7121D" w:rsidP="00B7121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967A0" w:rsidRPr="007D77B2" w14:paraId="4DC98D4D" w14:textId="77777777" w:rsidTr="005F6563">
        <w:tc>
          <w:tcPr>
            <w:tcW w:w="1838" w:type="dxa"/>
            <w:gridSpan w:val="2"/>
            <w:vAlign w:val="center"/>
          </w:tcPr>
          <w:p w14:paraId="6F062B26" w14:textId="55CEE57A" w:rsidR="00C967A0" w:rsidRPr="007D77B2" w:rsidRDefault="00C967A0" w:rsidP="00B7121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D77B2">
              <w:rPr>
                <w:rFonts w:ascii="ＭＳ 明朝" w:eastAsia="ＭＳ 明朝" w:hAnsi="ＭＳ 明朝" w:hint="eastAsia"/>
                <w:sz w:val="20"/>
                <w:szCs w:val="20"/>
              </w:rPr>
              <w:t>その他所見</w:t>
            </w:r>
          </w:p>
        </w:tc>
        <w:tc>
          <w:tcPr>
            <w:tcW w:w="7898" w:type="dxa"/>
            <w:gridSpan w:val="6"/>
          </w:tcPr>
          <w:p w14:paraId="28123CCF" w14:textId="77777777" w:rsidR="00C967A0" w:rsidRPr="007D77B2" w:rsidRDefault="00C967A0" w:rsidP="00147CF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D77B2">
              <w:rPr>
                <w:rFonts w:ascii="ＭＳ 明朝" w:eastAsia="ＭＳ 明朝" w:hAnsi="ＭＳ 明朝" w:hint="eastAsia"/>
                <w:sz w:val="20"/>
                <w:szCs w:val="20"/>
              </w:rPr>
              <w:t>【注】耳あな型補聴器・骨導補聴器を処方する場合、外耳道・耳介の所見を具体的に記入願います。</w:t>
            </w:r>
          </w:p>
          <w:p w14:paraId="2957429D" w14:textId="77777777" w:rsidR="00B7121D" w:rsidRPr="007D77B2" w:rsidRDefault="00B7121D" w:rsidP="00147CF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3667CAB" w14:textId="5EB38DE4" w:rsidR="00B7121D" w:rsidRPr="007D77B2" w:rsidRDefault="00B7121D" w:rsidP="00147CF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1D96A6F3" w14:textId="131A370C" w:rsidR="00147CFD" w:rsidRPr="007D77B2" w:rsidRDefault="001B5D29" w:rsidP="001B5D29">
      <w:pPr>
        <w:jc w:val="center"/>
        <w:rPr>
          <w:rFonts w:ascii="ＭＳ 明朝" w:eastAsia="ＭＳ 明朝" w:hAnsi="ＭＳ 明朝"/>
          <w:sz w:val="20"/>
          <w:szCs w:val="20"/>
        </w:rPr>
      </w:pPr>
      <w:r w:rsidRPr="007D77B2">
        <w:rPr>
          <w:rFonts w:ascii="ＭＳ 明朝" w:eastAsia="ＭＳ 明朝" w:hAnsi="ＭＳ 明朝" w:hint="eastAsia"/>
          <w:sz w:val="20"/>
          <w:szCs w:val="20"/>
        </w:rPr>
        <w:t>※【裏面も記入願います。】</w:t>
      </w:r>
    </w:p>
    <w:p w14:paraId="6FBE75AA" w14:textId="1C9933C1" w:rsidR="009C3381" w:rsidRDefault="009C3381" w:rsidP="001B5D29">
      <w:pPr>
        <w:jc w:val="center"/>
        <w:rPr>
          <w:rFonts w:ascii="ＭＳ 明朝" w:eastAsia="ＭＳ 明朝" w:hAnsi="ＭＳ 明朝"/>
          <w:sz w:val="22"/>
        </w:rPr>
      </w:pPr>
    </w:p>
    <w:p w14:paraId="3C632551" w14:textId="429B62BA" w:rsidR="00FF04A1" w:rsidRDefault="00FF04A1" w:rsidP="001B5D29">
      <w:pPr>
        <w:jc w:val="center"/>
        <w:rPr>
          <w:rFonts w:ascii="ＭＳ 明朝" w:eastAsia="ＭＳ 明朝" w:hAnsi="ＭＳ 明朝"/>
          <w:sz w:val="22"/>
        </w:rPr>
      </w:pPr>
    </w:p>
    <w:p w14:paraId="4DC27284" w14:textId="501EE3B8" w:rsidR="009C3381" w:rsidRPr="007D77B2" w:rsidRDefault="009C3381" w:rsidP="001B5D29">
      <w:pPr>
        <w:jc w:val="center"/>
        <w:rPr>
          <w:rFonts w:ascii="ＭＳ 明朝" w:eastAsia="ＭＳ 明朝" w:hAnsi="ＭＳ 明朝"/>
          <w:sz w:val="20"/>
          <w:szCs w:val="20"/>
        </w:rPr>
      </w:pPr>
      <w:r w:rsidRPr="007D77B2">
        <w:rPr>
          <w:rFonts w:ascii="ＭＳ 明朝" w:eastAsia="ＭＳ 明朝" w:hAnsi="ＭＳ 明朝" w:hint="eastAsia"/>
          <w:sz w:val="20"/>
          <w:szCs w:val="20"/>
        </w:rPr>
        <w:lastRenderedPageBreak/>
        <w:t>必要とする補聴器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850"/>
        <w:gridCol w:w="1843"/>
        <w:gridCol w:w="5063"/>
      </w:tblGrid>
      <w:tr w:rsidR="009B7A2C" w:rsidRPr="007D77B2" w14:paraId="6ABA8BF7" w14:textId="77777777" w:rsidTr="007D77B2">
        <w:tc>
          <w:tcPr>
            <w:tcW w:w="1129" w:type="dxa"/>
            <w:vMerge w:val="restart"/>
            <w:textDirection w:val="tbRlV"/>
            <w:vAlign w:val="center"/>
          </w:tcPr>
          <w:p w14:paraId="173D9F3C" w14:textId="2DC791F8" w:rsidR="009B7A2C" w:rsidRPr="007D77B2" w:rsidRDefault="009B7A2C" w:rsidP="00BF20B8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D77B2">
              <w:rPr>
                <w:rFonts w:ascii="ＭＳ 明朝" w:eastAsia="ＭＳ 明朝" w:hAnsi="ＭＳ 明朝" w:hint="eastAsia"/>
                <w:sz w:val="20"/>
                <w:szCs w:val="20"/>
              </w:rPr>
              <w:t>補聴器処方</w:t>
            </w:r>
          </w:p>
        </w:tc>
        <w:tc>
          <w:tcPr>
            <w:tcW w:w="851" w:type="dxa"/>
            <w:vAlign w:val="center"/>
          </w:tcPr>
          <w:p w14:paraId="321291F2" w14:textId="00D0A420" w:rsidR="009B7A2C" w:rsidRPr="007D77B2" w:rsidRDefault="009B7A2C" w:rsidP="007D77B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D77B2">
              <w:rPr>
                <w:rFonts w:ascii="ＭＳ 明朝" w:eastAsia="ＭＳ 明朝" w:hAnsi="ＭＳ 明朝" w:hint="eastAsia"/>
                <w:sz w:val="20"/>
                <w:szCs w:val="20"/>
              </w:rPr>
              <w:t>装用耳</w:t>
            </w:r>
          </w:p>
        </w:tc>
        <w:tc>
          <w:tcPr>
            <w:tcW w:w="7756" w:type="dxa"/>
            <w:gridSpan w:val="3"/>
          </w:tcPr>
          <w:p w14:paraId="731E4143" w14:textId="02FBFEB6" w:rsidR="009B7A2C" w:rsidRPr="007D77B2" w:rsidRDefault="009B7A2C" w:rsidP="00EE3A84">
            <w:pPr>
              <w:ind w:firstLineChars="100" w:firstLine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D77B2">
              <w:rPr>
                <w:rFonts w:ascii="ＭＳ 明朝" w:eastAsia="ＭＳ 明朝" w:hAnsi="ＭＳ 明朝" w:hint="eastAsia"/>
                <w:sz w:val="20"/>
                <w:szCs w:val="20"/>
              </w:rPr>
              <w:t>右耳　・　左耳　・　両耳</w:t>
            </w:r>
          </w:p>
        </w:tc>
      </w:tr>
      <w:tr w:rsidR="009B7A2C" w:rsidRPr="007D77B2" w14:paraId="69F75EE2" w14:textId="77777777" w:rsidTr="007D77B2">
        <w:trPr>
          <w:trHeight w:val="1234"/>
        </w:trPr>
        <w:tc>
          <w:tcPr>
            <w:tcW w:w="1129" w:type="dxa"/>
            <w:vMerge/>
          </w:tcPr>
          <w:p w14:paraId="119880D7" w14:textId="77777777" w:rsidR="009B7A2C" w:rsidRPr="007D77B2" w:rsidRDefault="009B7A2C" w:rsidP="001B5D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293601F" w14:textId="1B0D4DED" w:rsidR="009B7A2C" w:rsidRPr="007D77B2" w:rsidRDefault="009B7A2C" w:rsidP="007D77B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D77B2">
              <w:rPr>
                <w:rFonts w:ascii="ＭＳ 明朝" w:eastAsia="ＭＳ 明朝" w:hAnsi="ＭＳ 明朝" w:hint="eastAsia"/>
                <w:sz w:val="20"/>
                <w:szCs w:val="20"/>
              </w:rPr>
              <w:t>型</w:t>
            </w:r>
          </w:p>
        </w:tc>
        <w:tc>
          <w:tcPr>
            <w:tcW w:w="7756" w:type="dxa"/>
            <w:gridSpan w:val="3"/>
          </w:tcPr>
          <w:p w14:paraId="7114F48F" w14:textId="77777777" w:rsidR="009B7A2C" w:rsidRPr="007D77B2" w:rsidRDefault="009B7A2C" w:rsidP="009B7A2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D77B2">
              <w:rPr>
                <w:rFonts w:ascii="ＭＳ 明朝" w:eastAsia="ＭＳ 明朝" w:hAnsi="ＭＳ 明朝" w:hint="eastAsia"/>
                <w:sz w:val="20"/>
                <w:szCs w:val="20"/>
              </w:rPr>
              <w:t>□軽度・中等度難聴用ポケット型</w:t>
            </w:r>
          </w:p>
          <w:p w14:paraId="2EDB48AB" w14:textId="52F15CC0" w:rsidR="009B7A2C" w:rsidRPr="007D77B2" w:rsidRDefault="009B7A2C" w:rsidP="009B7A2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D77B2">
              <w:rPr>
                <w:rFonts w:ascii="ＭＳ 明朝" w:eastAsia="ＭＳ 明朝" w:hAnsi="ＭＳ 明朝" w:hint="eastAsia"/>
                <w:sz w:val="20"/>
                <w:szCs w:val="20"/>
              </w:rPr>
              <w:t>□軽度・中等度難聴用耳かけ型</w:t>
            </w:r>
          </w:p>
          <w:p w14:paraId="3B61822B" w14:textId="77777777" w:rsidR="009B7A2C" w:rsidRPr="007D77B2" w:rsidRDefault="009B7A2C" w:rsidP="009B7A2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D77B2">
              <w:rPr>
                <w:rFonts w:ascii="ＭＳ 明朝" w:eastAsia="ＭＳ 明朝" w:hAnsi="ＭＳ 明朝" w:hint="eastAsia"/>
                <w:sz w:val="20"/>
                <w:szCs w:val="20"/>
              </w:rPr>
              <w:t>□高度難聴用ポケット型</w:t>
            </w:r>
          </w:p>
          <w:p w14:paraId="473293A4" w14:textId="77777777" w:rsidR="009B7A2C" w:rsidRPr="007D77B2" w:rsidRDefault="009B7A2C" w:rsidP="009B7A2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D77B2">
              <w:rPr>
                <w:rFonts w:ascii="ＭＳ 明朝" w:eastAsia="ＭＳ 明朝" w:hAnsi="ＭＳ 明朝" w:hint="eastAsia"/>
                <w:sz w:val="20"/>
                <w:szCs w:val="20"/>
              </w:rPr>
              <w:t>□高度難聴用耳かけ型</w:t>
            </w:r>
          </w:p>
          <w:p w14:paraId="01622059" w14:textId="77777777" w:rsidR="009B7A2C" w:rsidRPr="007D77B2" w:rsidRDefault="009B7A2C" w:rsidP="009B7A2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D77B2">
              <w:rPr>
                <w:rFonts w:ascii="ＭＳ 明朝" w:eastAsia="ＭＳ 明朝" w:hAnsi="ＭＳ 明朝" w:hint="eastAsia"/>
                <w:sz w:val="20"/>
                <w:szCs w:val="20"/>
              </w:rPr>
              <w:t>□重度難聴用ポケット型</w:t>
            </w:r>
          </w:p>
          <w:p w14:paraId="2AE6F576" w14:textId="77777777" w:rsidR="009B7A2C" w:rsidRPr="007D77B2" w:rsidRDefault="009B7A2C" w:rsidP="009B7A2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D77B2">
              <w:rPr>
                <w:rFonts w:ascii="ＭＳ 明朝" w:eastAsia="ＭＳ 明朝" w:hAnsi="ＭＳ 明朝" w:hint="eastAsia"/>
                <w:sz w:val="20"/>
                <w:szCs w:val="20"/>
              </w:rPr>
              <w:t>□重度難聴用耳かけ型</w:t>
            </w:r>
          </w:p>
          <w:p w14:paraId="597C28E5" w14:textId="77777777" w:rsidR="009B7A2C" w:rsidRPr="007D77B2" w:rsidRDefault="009B7A2C" w:rsidP="009B7A2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D77B2">
              <w:rPr>
                <w:rFonts w:ascii="ＭＳ 明朝" w:eastAsia="ＭＳ 明朝" w:hAnsi="ＭＳ 明朝" w:hint="eastAsia"/>
                <w:sz w:val="20"/>
                <w:szCs w:val="20"/>
              </w:rPr>
              <w:t>□耳あな型（レディメイド）</w:t>
            </w:r>
          </w:p>
          <w:p w14:paraId="5E5E719C" w14:textId="77777777" w:rsidR="009B7A2C" w:rsidRPr="007D77B2" w:rsidRDefault="009B7A2C" w:rsidP="009B7A2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D77B2">
              <w:rPr>
                <w:rFonts w:ascii="ＭＳ 明朝" w:eastAsia="ＭＳ 明朝" w:hAnsi="ＭＳ 明朝" w:hint="eastAsia"/>
                <w:sz w:val="20"/>
                <w:szCs w:val="20"/>
              </w:rPr>
              <w:t>□耳あな型（オーダーメイド）</w:t>
            </w:r>
          </w:p>
          <w:p w14:paraId="5E4DCE7C" w14:textId="2B89A50E" w:rsidR="009B7A2C" w:rsidRPr="007D77B2" w:rsidRDefault="009B7A2C" w:rsidP="009B7A2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D77B2">
              <w:rPr>
                <w:rFonts w:ascii="ＭＳ 明朝" w:eastAsia="ＭＳ 明朝" w:hAnsi="ＭＳ 明朝" w:hint="eastAsia"/>
                <w:sz w:val="20"/>
                <w:szCs w:val="20"/>
              </w:rPr>
              <w:t>□耳あな型ＦＭ型</w:t>
            </w:r>
          </w:p>
        </w:tc>
      </w:tr>
      <w:tr w:rsidR="009B7A2C" w:rsidRPr="007D77B2" w14:paraId="700667D3" w14:textId="77777777" w:rsidTr="009B7A2C">
        <w:tc>
          <w:tcPr>
            <w:tcW w:w="1129" w:type="dxa"/>
            <w:vMerge/>
          </w:tcPr>
          <w:p w14:paraId="51FFFD43" w14:textId="77777777" w:rsidR="009B7A2C" w:rsidRPr="007D77B2" w:rsidRDefault="009B7A2C" w:rsidP="001B5D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07" w:type="dxa"/>
            <w:gridSpan w:val="4"/>
          </w:tcPr>
          <w:p w14:paraId="7504DAF2" w14:textId="77777777" w:rsidR="009B7A2C" w:rsidRPr="007D77B2" w:rsidRDefault="009B7A2C" w:rsidP="00FF04A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D77B2">
              <w:rPr>
                <w:rFonts w:ascii="ＭＳ 明朝" w:eastAsia="ＭＳ 明朝" w:hAnsi="ＭＳ 明朝" w:hint="eastAsia"/>
                <w:sz w:val="20"/>
                <w:szCs w:val="20"/>
              </w:rPr>
              <w:t>【注】耳あな型及びオーダーメイドの対象者は以下の理由に限ります。</w:t>
            </w:r>
          </w:p>
          <w:p w14:paraId="0DDF1BDD" w14:textId="77777777" w:rsidR="009B7A2C" w:rsidRPr="007D77B2" w:rsidRDefault="009B7A2C" w:rsidP="00FF04A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D77B2">
              <w:rPr>
                <w:rFonts w:ascii="ＭＳ 明朝" w:eastAsia="ＭＳ 明朝" w:hAnsi="ＭＳ 明朝" w:hint="eastAsia"/>
                <w:sz w:val="20"/>
                <w:szCs w:val="20"/>
              </w:rPr>
              <w:t>●耳あな型は、ポケット型及び耳かけ型補聴器の使用が困難で、真に必要な者</w:t>
            </w:r>
          </w:p>
          <w:p w14:paraId="25C41FD8" w14:textId="4EFF6CD3" w:rsidR="009B7A2C" w:rsidRPr="007D77B2" w:rsidRDefault="009B7A2C" w:rsidP="00FF04A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D77B2">
              <w:rPr>
                <w:rFonts w:ascii="ＭＳ 明朝" w:eastAsia="ＭＳ 明朝" w:hAnsi="ＭＳ 明朝" w:hint="eastAsia"/>
                <w:sz w:val="20"/>
                <w:szCs w:val="20"/>
              </w:rPr>
              <w:t>●オーダーメイドは、障害の状況・耳の形状等のため、レディメイドでは対応不可能な者</w:t>
            </w:r>
          </w:p>
        </w:tc>
      </w:tr>
      <w:tr w:rsidR="009B7A2C" w:rsidRPr="007D77B2" w14:paraId="70DEC989" w14:textId="77777777" w:rsidTr="007D77B2">
        <w:tc>
          <w:tcPr>
            <w:tcW w:w="1129" w:type="dxa"/>
            <w:vMerge/>
          </w:tcPr>
          <w:p w14:paraId="40C9F8FF" w14:textId="77777777" w:rsidR="009B7A2C" w:rsidRPr="007D77B2" w:rsidRDefault="009B7A2C" w:rsidP="001B5D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07" w:type="dxa"/>
            <w:gridSpan w:val="4"/>
          </w:tcPr>
          <w:p w14:paraId="20E2D2C4" w14:textId="77777777" w:rsidR="009B7A2C" w:rsidRPr="007D77B2" w:rsidRDefault="009B7A2C" w:rsidP="007D77B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D77B2">
              <w:rPr>
                <w:rFonts w:ascii="ＭＳ 明朝" w:eastAsia="ＭＳ 明朝" w:hAnsi="ＭＳ 明朝" w:hint="eastAsia"/>
                <w:sz w:val="20"/>
                <w:szCs w:val="20"/>
              </w:rPr>
              <w:t>（処方の詳細、処方理由等）</w:t>
            </w:r>
          </w:p>
          <w:p w14:paraId="2F6FB789" w14:textId="77777777" w:rsidR="00BF20B8" w:rsidRPr="007D77B2" w:rsidRDefault="00BF20B8" w:rsidP="007D77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C1A62BE" w14:textId="77777777" w:rsidR="00BF20B8" w:rsidRPr="007D77B2" w:rsidRDefault="00BF20B8" w:rsidP="007D77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358CDE0" w14:textId="6BE0DA0F" w:rsidR="00BF20B8" w:rsidRPr="007D77B2" w:rsidRDefault="00BF20B8" w:rsidP="007D77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F20B8" w:rsidRPr="007D77B2" w14:paraId="15B54595" w14:textId="77777777" w:rsidTr="00BF20B8">
        <w:tc>
          <w:tcPr>
            <w:tcW w:w="1129" w:type="dxa"/>
            <w:vMerge/>
          </w:tcPr>
          <w:p w14:paraId="2DE691B2" w14:textId="77777777" w:rsidR="00BF20B8" w:rsidRPr="007D77B2" w:rsidRDefault="00BF20B8" w:rsidP="001B5D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07" w:type="dxa"/>
            <w:gridSpan w:val="4"/>
          </w:tcPr>
          <w:p w14:paraId="78134119" w14:textId="4F6B5053" w:rsidR="00BF20B8" w:rsidRPr="007D77B2" w:rsidRDefault="00BF20B8" w:rsidP="00BF20B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D77B2">
              <w:rPr>
                <w:rFonts w:ascii="ＭＳ 明朝" w:eastAsia="ＭＳ 明朝" w:hAnsi="ＭＳ 明朝" w:hint="eastAsia"/>
                <w:sz w:val="20"/>
                <w:szCs w:val="20"/>
              </w:rPr>
              <w:t>【両耳装用、耳かけ型、耳あな型、ＦＭ型を必要とする理由等を記入してください。】※特にオーダーメイドの場合、レディメイドでは適応できない理由を詳細に記載してください。</w:t>
            </w:r>
          </w:p>
        </w:tc>
      </w:tr>
      <w:tr w:rsidR="00BF20B8" w:rsidRPr="007D77B2" w14:paraId="15E1ECA7" w14:textId="77777777" w:rsidTr="007D77B2">
        <w:tc>
          <w:tcPr>
            <w:tcW w:w="1129" w:type="dxa"/>
            <w:vMerge/>
          </w:tcPr>
          <w:p w14:paraId="663B3560" w14:textId="77777777" w:rsidR="00BF20B8" w:rsidRPr="007D77B2" w:rsidRDefault="00BF20B8" w:rsidP="001B5D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07A92397" w14:textId="2580C53A" w:rsidR="00BF20B8" w:rsidRPr="007D77B2" w:rsidRDefault="00BF20B8" w:rsidP="001B5D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D77B2">
              <w:rPr>
                <w:rFonts w:ascii="ＭＳ 明朝" w:eastAsia="ＭＳ 明朝" w:hAnsi="ＭＳ 明朝" w:hint="eastAsia"/>
                <w:sz w:val="20"/>
                <w:szCs w:val="20"/>
              </w:rPr>
              <w:t>□骨伝導補聴器</w:t>
            </w:r>
          </w:p>
        </w:tc>
        <w:tc>
          <w:tcPr>
            <w:tcW w:w="1843" w:type="dxa"/>
            <w:vAlign w:val="center"/>
          </w:tcPr>
          <w:p w14:paraId="7EC71C7C" w14:textId="548BC4F4" w:rsidR="00BF20B8" w:rsidRPr="007D77B2" w:rsidRDefault="00BF20B8" w:rsidP="00BF20B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D77B2">
              <w:rPr>
                <w:rFonts w:ascii="ＭＳ 明朝" w:eastAsia="ＭＳ 明朝" w:hAnsi="ＭＳ 明朝" w:hint="eastAsia"/>
                <w:sz w:val="20"/>
                <w:szCs w:val="20"/>
              </w:rPr>
              <w:t>□右耳　□左耳</w:t>
            </w:r>
          </w:p>
        </w:tc>
        <w:tc>
          <w:tcPr>
            <w:tcW w:w="5063" w:type="dxa"/>
            <w:vAlign w:val="center"/>
          </w:tcPr>
          <w:p w14:paraId="29B2E6AA" w14:textId="77777777" w:rsidR="00BF20B8" w:rsidRPr="007D77B2" w:rsidRDefault="00BF20B8" w:rsidP="00BF20B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D77B2">
              <w:rPr>
                <w:rFonts w:ascii="ＭＳ 明朝" w:eastAsia="ＭＳ 明朝" w:hAnsi="ＭＳ 明朝" w:hint="eastAsia"/>
                <w:sz w:val="20"/>
                <w:szCs w:val="20"/>
              </w:rPr>
              <w:t>□ポケット型</w:t>
            </w:r>
          </w:p>
          <w:p w14:paraId="379CCFF0" w14:textId="521A6EA2" w:rsidR="00BF20B8" w:rsidRPr="007D77B2" w:rsidRDefault="00BF20B8" w:rsidP="00BF20B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D77B2">
              <w:rPr>
                <w:rFonts w:ascii="ＭＳ 明朝" w:eastAsia="ＭＳ 明朝" w:hAnsi="ＭＳ 明朝" w:hint="eastAsia"/>
                <w:sz w:val="20"/>
                <w:szCs w:val="20"/>
              </w:rPr>
              <w:t>□眼鏡型（平面レンズ□右□左□不要）</w:t>
            </w:r>
          </w:p>
        </w:tc>
      </w:tr>
      <w:tr w:rsidR="00BF20B8" w:rsidRPr="007D77B2" w14:paraId="1C86CC9D" w14:textId="77777777" w:rsidTr="007D77B2">
        <w:tc>
          <w:tcPr>
            <w:tcW w:w="1129" w:type="dxa"/>
            <w:vMerge/>
          </w:tcPr>
          <w:p w14:paraId="17407A91" w14:textId="77777777" w:rsidR="00BF20B8" w:rsidRPr="007D77B2" w:rsidRDefault="00BF20B8" w:rsidP="001B5D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77800878" w14:textId="77777777" w:rsidR="00BF20B8" w:rsidRPr="007D77B2" w:rsidRDefault="00BF20B8" w:rsidP="001B5D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906" w:type="dxa"/>
            <w:gridSpan w:val="2"/>
          </w:tcPr>
          <w:p w14:paraId="61AF48C0" w14:textId="424FDB12" w:rsidR="00BF20B8" w:rsidRPr="007D77B2" w:rsidRDefault="00BF20B8" w:rsidP="00BF20B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D77B2">
              <w:rPr>
                <w:rFonts w:ascii="ＭＳ 明朝" w:eastAsia="ＭＳ 明朝" w:hAnsi="ＭＳ 明朝" w:hint="eastAsia"/>
                <w:sz w:val="20"/>
                <w:szCs w:val="20"/>
              </w:rPr>
              <w:t>【注】伝音難聴で、耳漏が著しい者又は外耳道閉鎖症等を有する者で、且つ、耳栓やイヤーモールドの使用が困難な者が対象</w:t>
            </w:r>
          </w:p>
        </w:tc>
      </w:tr>
      <w:tr w:rsidR="00BF20B8" w:rsidRPr="007D77B2" w14:paraId="214EEA3C" w14:textId="77777777" w:rsidTr="007D77B2">
        <w:trPr>
          <w:cantSplit/>
          <w:trHeight w:val="1134"/>
        </w:trPr>
        <w:tc>
          <w:tcPr>
            <w:tcW w:w="1129" w:type="dxa"/>
            <w:vAlign w:val="center"/>
          </w:tcPr>
          <w:p w14:paraId="651A8D0B" w14:textId="00497B81" w:rsidR="00BF20B8" w:rsidRPr="007D77B2" w:rsidRDefault="00BF20B8" w:rsidP="00BF20B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D77B2">
              <w:rPr>
                <w:rFonts w:ascii="ＭＳ 明朝" w:eastAsia="ＭＳ 明朝" w:hAnsi="ＭＳ 明朝" w:hint="eastAsia"/>
                <w:sz w:val="20"/>
                <w:szCs w:val="20"/>
              </w:rPr>
              <w:t>イヤ</w:t>
            </w:r>
          </w:p>
          <w:p w14:paraId="7A6454DC" w14:textId="02968FE2" w:rsidR="00BF20B8" w:rsidRPr="007D77B2" w:rsidRDefault="00BF20B8" w:rsidP="00BF20B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D77B2">
              <w:rPr>
                <w:rFonts w:ascii="ＭＳ 明朝" w:eastAsia="ＭＳ 明朝" w:hAnsi="ＭＳ 明朝" w:hint="eastAsia"/>
                <w:sz w:val="20"/>
                <w:szCs w:val="20"/>
              </w:rPr>
              <w:t>モールド</w:t>
            </w:r>
          </w:p>
        </w:tc>
        <w:tc>
          <w:tcPr>
            <w:tcW w:w="851" w:type="dxa"/>
            <w:vAlign w:val="center"/>
          </w:tcPr>
          <w:p w14:paraId="5F71A305" w14:textId="77777777" w:rsidR="00BF20B8" w:rsidRPr="007D77B2" w:rsidRDefault="00BF20B8" w:rsidP="007D77B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D77B2">
              <w:rPr>
                <w:rFonts w:ascii="ＭＳ 明朝" w:eastAsia="ＭＳ 明朝" w:hAnsi="ＭＳ 明朝" w:hint="eastAsia"/>
                <w:sz w:val="20"/>
                <w:szCs w:val="20"/>
              </w:rPr>
              <w:t>□右耳</w:t>
            </w:r>
          </w:p>
          <w:p w14:paraId="631C4DFD" w14:textId="77777777" w:rsidR="00BF20B8" w:rsidRPr="007D77B2" w:rsidRDefault="00BF20B8" w:rsidP="007D77B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D77B2">
              <w:rPr>
                <w:rFonts w:ascii="ＭＳ 明朝" w:eastAsia="ＭＳ 明朝" w:hAnsi="ＭＳ 明朝" w:hint="eastAsia"/>
                <w:sz w:val="20"/>
                <w:szCs w:val="20"/>
              </w:rPr>
              <w:t>□左耳</w:t>
            </w:r>
          </w:p>
          <w:p w14:paraId="7618741B" w14:textId="1041E814" w:rsidR="00BF20B8" w:rsidRPr="007D77B2" w:rsidRDefault="00BF20B8" w:rsidP="007D77B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D77B2">
              <w:rPr>
                <w:rFonts w:ascii="ＭＳ 明朝" w:eastAsia="ＭＳ 明朝" w:hAnsi="ＭＳ 明朝" w:hint="eastAsia"/>
                <w:sz w:val="20"/>
                <w:szCs w:val="20"/>
              </w:rPr>
              <w:t>□不要</w:t>
            </w:r>
          </w:p>
        </w:tc>
        <w:tc>
          <w:tcPr>
            <w:tcW w:w="850" w:type="dxa"/>
            <w:textDirection w:val="tbRlV"/>
            <w:vAlign w:val="center"/>
          </w:tcPr>
          <w:p w14:paraId="232B1723" w14:textId="26E5ABC4" w:rsidR="00BF20B8" w:rsidRPr="007D77B2" w:rsidRDefault="00BF20B8" w:rsidP="007D77B2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D77B2">
              <w:rPr>
                <w:rFonts w:ascii="ＭＳ 明朝" w:eastAsia="ＭＳ 明朝" w:hAnsi="ＭＳ 明朝" w:hint="eastAsia"/>
                <w:sz w:val="20"/>
                <w:szCs w:val="20"/>
              </w:rPr>
              <w:t>処方理由</w:t>
            </w:r>
          </w:p>
        </w:tc>
        <w:tc>
          <w:tcPr>
            <w:tcW w:w="6906" w:type="dxa"/>
            <w:gridSpan w:val="2"/>
          </w:tcPr>
          <w:p w14:paraId="48DEA5CA" w14:textId="77777777" w:rsidR="00BF20B8" w:rsidRPr="007D77B2" w:rsidRDefault="00BF20B8" w:rsidP="007D77B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D77B2">
              <w:rPr>
                <w:rFonts w:ascii="ＭＳ 明朝" w:eastAsia="ＭＳ 明朝" w:hAnsi="ＭＳ 明朝" w:hint="eastAsia"/>
                <w:sz w:val="20"/>
                <w:szCs w:val="20"/>
              </w:rPr>
              <w:t>□外耳道の変形などによりハウリングが起こりやすい。</w:t>
            </w:r>
          </w:p>
          <w:p w14:paraId="1BD5EFE8" w14:textId="2B3D987D" w:rsidR="00BF20B8" w:rsidRPr="007D77B2" w:rsidRDefault="007D77B2" w:rsidP="007D77B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D77B2">
              <w:rPr>
                <w:rFonts w:ascii="ＭＳ 明朝" w:eastAsia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A2AD81" wp14:editId="6F60151B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236855</wp:posOffset>
                      </wp:positionV>
                      <wp:extent cx="4029075" cy="30480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29075" cy="3048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40B840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5.25pt;margin-top:18.65pt;width:317.25pt;height:2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BF20B8" w:rsidRPr="007D77B2">
              <w:rPr>
                <w:rFonts w:ascii="ＭＳ 明朝" w:eastAsia="ＭＳ 明朝" w:hAnsi="ＭＳ 明朝" w:hint="eastAsia"/>
                <w:sz w:val="20"/>
                <w:szCs w:val="20"/>
              </w:rPr>
              <w:t>□その他</w:t>
            </w:r>
          </w:p>
          <w:p w14:paraId="279CE233" w14:textId="0D4500D5" w:rsidR="00BF20B8" w:rsidRPr="007D77B2" w:rsidRDefault="00BF20B8" w:rsidP="007D77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31E0267" w14:textId="79615F95" w:rsidR="00BF20B8" w:rsidRPr="007D77B2" w:rsidRDefault="00BF20B8" w:rsidP="007D77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F20B8" w:rsidRPr="007D77B2" w14:paraId="56B3964E" w14:textId="77777777" w:rsidTr="007D77B2">
        <w:tc>
          <w:tcPr>
            <w:tcW w:w="1980" w:type="dxa"/>
            <w:gridSpan w:val="2"/>
            <w:vAlign w:val="center"/>
          </w:tcPr>
          <w:p w14:paraId="2AA5AE37" w14:textId="0A8518B3" w:rsidR="00BF20B8" w:rsidRPr="007D77B2" w:rsidRDefault="00BF20B8" w:rsidP="00BF20B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D77B2">
              <w:rPr>
                <w:rFonts w:ascii="ＭＳ 明朝" w:eastAsia="ＭＳ 明朝" w:hAnsi="ＭＳ 明朝" w:hint="eastAsia"/>
                <w:sz w:val="20"/>
                <w:szCs w:val="20"/>
              </w:rPr>
              <w:t>使用効果の見込</w:t>
            </w:r>
          </w:p>
        </w:tc>
        <w:tc>
          <w:tcPr>
            <w:tcW w:w="7756" w:type="dxa"/>
            <w:gridSpan w:val="3"/>
          </w:tcPr>
          <w:p w14:paraId="4E784E1C" w14:textId="77777777" w:rsidR="00BF20B8" w:rsidRPr="007D77B2" w:rsidRDefault="00BF20B8" w:rsidP="001B5D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B9D903F" w14:textId="2A63B736" w:rsidR="00BF20B8" w:rsidRPr="007D77B2" w:rsidRDefault="00BF20B8" w:rsidP="001B5D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F20B8" w:rsidRPr="007D77B2" w14:paraId="4DEDFB4C" w14:textId="77777777" w:rsidTr="00F668F2">
        <w:tc>
          <w:tcPr>
            <w:tcW w:w="9736" w:type="dxa"/>
            <w:gridSpan w:val="5"/>
          </w:tcPr>
          <w:p w14:paraId="43BDF2C2" w14:textId="303D1FF7" w:rsidR="00BF20B8" w:rsidRPr="007D77B2" w:rsidRDefault="00BF20B8" w:rsidP="007D77B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D77B2">
              <w:rPr>
                <w:rFonts w:ascii="ＭＳ 明朝" w:eastAsia="ＭＳ 明朝" w:hAnsi="ＭＳ 明朝" w:hint="eastAsia"/>
                <w:sz w:val="20"/>
                <w:szCs w:val="20"/>
              </w:rPr>
              <w:t>上記のとおり意見します</w:t>
            </w:r>
            <w:r w:rsidR="007D77B2" w:rsidRPr="007D77B2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  <w:p w14:paraId="12506BD8" w14:textId="77777777" w:rsidR="00BF20B8" w:rsidRPr="007D77B2" w:rsidRDefault="00BF20B8" w:rsidP="007D77B2">
            <w:pPr>
              <w:ind w:firstLineChars="700" w:firstLine="14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D77B2">
              <w:rPr>
                <w:rFonts w:ascii="ＭＳ 明朝" w:eastAsia="ＭＳ 明朝" w:hAnsi="ＭＳ 明朝" w:hint="eastAsia"/>
                <w:sz w:val="20"/>
                <w:szCs w:val="20"/>
              </w:rPr>
              <w:t>年　　　月　　　日</w:t>
            </w:r>
          </w:p>
          <w:p w14:paraId="70A450F1" w14:textId="77777777" w:rsidR="00BF20B8" w:rsidRPr="007D77B2" w:rsidRDefault="00BF20B8" w:rsidP="007D77B2">
            <w:pPr>
              <w:ind w:leftChars="1846" w:left="3877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D77B2">
              <w:rPr>
                <w:rFonts w:ascii="ＭＳ 明朝" w:eastAsia="ＭＳ 明朝" w:hAnsi="ＭＳ 明朝" w:hint="eastAsia"/>
                <w:sz w:val="20"/>
                <w:szCs w:val="20"/>
              </w:rPr>
              <w:t>医療機関の所在地：</w:t>
            </w:r>
          </w:p>
          <w:p w14:paraId="059AD09A" w14:textId="77777777" w:rsidR="00BF20B8" w:rsidRPr="007D77B2" w:rsidRDefault="00BF20B8" w:rsidP="007D77B2">
            <w:pPr>
              <w:ind w:leftChars="1846" w:left="3877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D77B2">
              <w:rPr>
                <w:rFonts w:ascii="ＭＳ 明朝" w:eastAsia="ＭＳ 明朝" w:hAnsi="ＭＳ 明朝" w:hint="eastAsia"/>
                <w:spacing w:val="78"/>
                <w:kern w:val="0"/>
                <w:sz w:val="20"/>
                <w:szCs w:val="20"/>
                <w:fitText w:val="1980" w:id="-1689025535"/>
              </w:rPr>
              <w:t>医療機関名</w:t>
            </w:r>
            <w:r w:rsidRPr="007D77B2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980" w:id="-1689025535"/>
              </w:rPr>
              <w:t>：</w:t>
            </w:r>
          </w:p>
          <w:p w14:paraId="798D2D45" w14:textId="77777777" w:rsidR="00BF20B8" w:rsidRPr="007D77B2" w:rsidRDefault="00BF20B8" w:rsidP="007D77B2">
            <w:pPr>
              <w:ind w:leftChars="1846" w:left="3877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D77B2">
              <w:rPr>
                <w:rFonts w:ascii="ＭＳ 明朝" w:eastAsia="ＭＳ 明朝" w:hAnsi="ＭＳ 明朝" w:hint="eastAsia"/>
                <w:spacing w:val="122"/>
                <w:kern w:val="0"/>
                <w:sz w:val="20"/>
                <w:szCs w:val="20"/>
                <w:fitText w:val="1980" w:id="-1689025534"/>
              </w:rPr>
              <w:t>診療科名</w:t>
            </w:r>
            <w:r w:rsidRPr="007D77B2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1980" w:id="-1689025534"/>
              </w:rPr>
              <w:t>：</w:t>
            </w:r>
          </w:p>
          <w:p w14:paraId="3C1D5FB8" w14:textId="23CEFECC" w:rsidR="007D77B2" w:rsidRPr="007D77B2" w:rsidRDefault="00BF20B8" w:rsidP="007D77B2">
            <w:pPr>
              <w:ind w:leftChars="1846" w:left="3877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7D77B2">
              <w:rPr>
                <w:rFonts w:ascii="ＭＳ 明朝" w:eastAsia="ＭＳ 明朝" w:hAnsi="ＭＳ 明朝" w:hint="eastAsia"/>
                <w:spacing w:val="122"/>
                <w:kern w:val="0"/>
                <w:sz w:val="20"/>
                <w:szCs w:val="20"/>
                <w:fitText w:val="1980" w:id="-1689025533"/>
              </w:rPr>
              <w:t>医師氏名</w:t>
            </w:r>
            <w:r w:rsidRPr="007D77B2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1980" w:id="-1689025533"/>
              </w:rPr>
              <w:t>：</w:t>
            </w:r>
            <w:r w:rsidR="007D77B2" w:rsidRPr="007D77B2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　　　　　　　　　　　㊞</w:t>
            </w:r>
          </w:p>
        </w:tc>
      </w:tr>
    </w:tbl>
    <w:p w14:paraId="4C12DF1D" w14:textId="795FB7FD" w:rsidR="009C3381" w:rsidRDefault="00FF04A1" w:rsidP="00FF04A1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【記載に当たっての注意事項】</w:t>
      </w:r>
    </w:p>
    <w:p w14:paraId="2F4BB329" w14:textId="4AA5845B" w:rsidR="00FF04A1" w:rsidRDefault="00FF04A1" w:rsidP="00FF04A1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１　意見書の記載は、身体障害者福祉法第１５条第１項の知事の指定する医師に限る。</w:t>
      </w:r>
    </w:p>
    <w:p w14:paraId="592EB244" w14:textId="77777777" w:rsidR="00FF04A1" w:rsidRDefault="00FF04A1" w:rsidP="00FF04A1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２　対象は、両耳の聴力レベルが身体障害者手帳の交付の対象とならない者で、補聴器を装用することに</w:t>
      </w:r>
    </w:p>
    <w:p w14:paraId="58CBC6DF" w14:textId="63E1A473" w:rsidR="00FF04A1" w:rsidRPr="007D77B2" w:rsidRDefault="00FF04A1" w:rsidP="00FF04A1">
      <w:pPr>
        <w:ind w:firstLineChars="200" w:firstLine="4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より、言語の習得等に一定の効果が期待できると医師が判断する</w:t>
      </w:r>
      <w:r w:rsidR="00E42D18">
        <w:rPr>
          <w:rFonts w:ascii="ＭＳ 明朝" w:eastAsia="ＭＳ 明朝" w:hAnsi="ＭＳ 明朝" w:hint="eastAsia"/>
          <w:sz w:val="20"/>
          <w:szCs w:val="20"/>
        </w:rPr>
        <w:t>者</w:t>
      </w:r>
      <w:bookmarkStart w:id="0" w:name="_GoBack"/>
      <w:bookmarkEnd w:id="0"/>
      <w:r>
        <w:rPr>
          <w:rFonts w:ascii="ＭＳ 明朝" w:eastAsia="ＭＳ 明朝" w:hAnsi="ＭＳ 明朝" w:hint="eastAsia"/>
          <w:sz w:val="20"/>
          <w:szCs w:val="20"/>
        </w:rPr>
        <w:t>。</w:t>
      </w:r>
    </w:p>
    <w:sectPr w:rsidR="00FF04A1" w:rsidRPr="007D77B2" w:rsidSect="00FF04A1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5DE39" w14:textId="77777777" w:rsidR="005A07B5" w:rsidRDefault="005A07B5" w:rsidP="00147CFD">
      <w:r>
        <w:separator/>
      </w:r>
    </w:p>
  </w:endnote>
  <w:endnote w:type="continuationSeparator" w:id="0">
    <w:p w14:paraId="77174C76" w14:textId="77777777" w:rsidR="005A07B5" w:rsidRDefault="005A07B5" w:rsidP="00147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B4759" w14:textId="77777777" w:rsidR="005A07B5" w:rsidRDefault="005A07B5" w:rsidP="00147CFD">
      <w:r>
        <w:separator/>
      </w:r>
    </w:p>
  </w:footnote>
  <w:footnote w:type="continuationSeparator" w:id="0">
    <w:p w14:paraId="59280796" w14:textId="77777777" w:rsidR="005A07B5" w:rsidRDefault="005A07B5" w:rsidP="00147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95F"/>
    <w:rsid w:val="00147CFD"/>
    <w:rsid w:val="001B5D29"/>
    <w:rsid w:val="003E7D8F"/>
    <w:rsid w:val="0053695F"/>
    <w:rsid w:val="005A07B5"/>
    <w:rsid w:val="005F6563"/>
    <w:rsid w:val="007D77B2"/>
    <w:rsid w:val="00885B71"/>
    <w:rsid w:val="00991BB8"/>
    <w:rsid w:val="009B7A2C"/>
    <w:rsid w:val="009C3381"/>
    <w:rsid w:val="00B7121D"/>
    <w:rsid w:val="00BF20B8"/>
    <w:rsid w:val="00C967A0"/>
    <w:rsid w:val="00E42D18"/>
    <w:rsid w:val="00E611FE"/>
    <w:rsid w:val="00E839A9"/>
    <w:rsid w:val="00EE3A84"/>
    <w:rsid w:val="00FF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3B8D96"/>
  <w15:chartTrackingRefBased/>
  <w15:docId w15:val="{7A52BB7D-ED7C-4227-8A93-82B075B0B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C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7CFD"/>
  </w:style>
  <w:style w:type="paragraph" w:styleId="a5">
    <w:name w:val="footer"/>
    <w:basedOn w:val="a"/>
    <w:link w:val="a6"/>
    <w:uiPriority w:val="99"/>
    <w:unhideWhenUsed/>
    <w:rsid w:val="00147C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7CFD"/>
  </w:style>
  <w:style w:type="table" w:styleId="a7">
    <w:name w:val="Table Grid"/>
    <w:basedOn w:val="a1"/>
    <w:uiPriority w:val="39"/>
    <w:rsid w:val="00147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kuni049</dc:creator>
  <cp:keywords/>
  <dc:description/>
  <cp:lastModifiedBy>kuni049</cp:lastModifiedBy>
  <cp:revision>9</cp:revision>
  <dcterms:created xsi:type="dcterms:W3CDTF">2021-11-10T04:01:00Z</dcterms:created>
  <dcterms:modified xsi:type="dcterms:W3CDTF">2021-11-10T05:28:00Z</dcterms:modified>
</cp:coreProperties>
</file>