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244" w:rsidRDefault="00172244" w:rsidP="00172244">
      <w:r>
        <w:rPr>
          <w:rFonts w:hint="eastAsia"/>
        </w:rPr>
        <w:t>様式第</w:t>
      </w:r>
      <w:r>
        <w:t>3号(第</w:t>
      </w:r>
      <w:r>
        <w:rPr>
          <w:rFonts w:hint="eastAsia"/>
        </w:rPr>
        <w:t>６</w:t>
      </w:r>
      <w:r>
        <w:t>条関係)</w:t>
      </w:r>
    </w:p>
    <w:p w:rsidR="00172244" w:rsidRDefault="00172244" w:rsidP="00172244">
      <w:pPr>
        <w:rPr>
          <w:rFonts w:hint="eastAsia"/>
        </w:rPr>
      </w:pPr>
    </w:p>
    <w:p w:rsidR="00172244" w:rsidRDefault="00172244" w:rsidP="00172244">
      <w:pPr>
        <w:jc w:val="right"/>
      </w:pPr>
      <w:r>
        <w:rPr>
          <w:rFonts w:hint="eastAsia"/>
        </w:rPr>
        <w:t>年　　月　　日</w:t>
      </w:r>
    </w:p>
    <w:p w:rsidR="00172244" w:rsidRDefault="00172244" w:rsidP="00172244">
      <w:pPr>
        <w:rPr>
          <w:rFonts w:hint="eastAsia"/>
        </w:rPr>
      </w:pPr>
    </w:p>
    <w:p w:rsidR="00172244" w:rsidRDefault="00172244" w:rsidP="00172244"/>
    <w:p w:rsidR="00172244" w:rsidRDefault="00172244" w:rsidP="00172244">
      <w:r>
        <w:rPr>
          <w:rFonts w:hint="eastAsia"/>
        </w:rPr>
        <w:t>国頭村</w:t>
      </w:r>
      <w:r>
        <w:rPr>
          <w:rFonts w:hint="eastAsia"/>
        </w:rPr>
        <w:t>長　様</w:t>
      </w:r>
    </w:p>
    <w:p w:rsidR="00172244" w:rsidRDefault="00172244" w:rsidP="00172244"/>
    <w:p w:rsidR="00172244" w:rsidRDefault="00172244" w:rsidP="00172244"/>
    <w:p w:rsidR="00172244" w:rsidRDefault="00172244" w:rsidP="00172244">
      <w:pPr>
        <w:ind w:firstLineChars="2565" w:firstLine="5386"/>
      </w:pPr>
      <w:r>
        <w:rPr>
          <w:rFonts w:hint="eastAsia"/>
        </w:rPr>
        <w:t>集落協定代表者　氏名　　印</w:t>
      </w:r>
    </w:p>
    <w:p w:rsidR="00172244" w:rsidRDefault="00172244" w:rsidP="00172244"/>
    <w:p w:rsidR="00172244" w:rsidRDefault="00172244" w:rsidP="00172244"/>
    <w:p w:rsidR="00172244" w:rsidRDefault="00172244" w:rsidP="00172244"/>
    <w:p w:rsidR="00172244" w:rsidRDefault="00172244" w:rsidP="00172244">
      <w:pPr>
        <w:jc w:val="center"/>
      </w:pPr>
      <w:r>
        <w:rPr>
          <w:rFonts w:hint="eastAsia"/>
        </w:rPr>
        <w:t>年度漁業再生支援事業補助金概算払請求書</w:t>
      </w:r>
    </w:p>
    <w:p w:rsidR="00172244" w:rsidRDefault="00172244" w:rsidP="00172244"/>
    <w:p w:rsidR="00172244" w:rsidRDefault="00172244" w:rsidP="00172244"/>
    <w:p w:rsidR="00172244" w:rsidRDefault="00172244" w:rsidP="00172244"/>
    <w:p w:rsidR="00172244" w:rsidRDefault="00172244" w:rsidP="00172244">
      <w:pPr>
        <w:ind w:firstLineChars="200" w:firstLine="420"/>
      </w:pPr>
      <w:r>
        <w:rPr>
          <w:rFonts w:hint="eastAsia"/>
        </w:rPr>
        <w:t>年　月　日付け第　　号で交付決定通知のあった漁業再生支援事業補助金について、下記のとおり金　　　　円を概算払いしてくださるよう請求します。</w:t>
      </w:r>
    </w:p>
    <w:p w:rsidR="00172244" w:rsidRDefault="00172244" w:rsidP="00172244"/>
    <w:p w:rsidR="00172244" w:rsidRDefault="00172244" w:rsidP="00172244">
      <w:pPr>
        <w:jc w:val="center"/>
      </w:pPr>
      <w:r>
        <w:rPr>
          <w:rFonts w:hint="eastAsia"/>
        </w:rPr>
        <w:t>記</w:t>
      </w:r>
    </w:p>
    <w:p w:rsidR="00172244" w:rsidRDefault="00172244" w:rsidP="00172244"/>
    <w:p w:rsidR="00172244" w:rsidRDefault="00172244" w:rsidP="00172244">
      <w:pPr>
        <w:jc w:val="center"/>
      </w:pPr>
      <w:r>
        <w:rPr>
          <w:rFonts w:hint="eastAsia"/>
        </w:rPr>
        <w:t>別紙のとおり</w:t>
      </w:r>
    </w:p>
    <w:p w:rsidR="00172244" w:rsidRDefault="00172244" w:rsidP="00172244">
      <w:pPr>
        <w:jc w:val="center"/>
      </w:pPr>
    </w:p>
    <w:p w:rsidR="00172244" w:rsidRDefault="00172244" w:rsidP="00172244">
      <w:pPr>
        <w:jc w:val="center"/>
      </w:pPr>
    </w:p>
    <w:p w:rsidR="00172244" w:rsidRDefault="00172244" w:rsidP="00172244">
      <w:pPr>
        <w:jc w:val="center"/>
      </w:pPr>
    </w:p>
    <w:p w:rsidR="00172244" w:rsidRDefault="00172244" w:rsidP="00172244">
      <w:pPr>
        <w:jc w:val="center"/>
      </w:pPr>
    </w:p>
    <w:p w:rsidR="00172244" w:rsidRDefault="00172244" w:rsidP="00172244">
      <w:pPr>
        <w:jc w:val="center"/>
      </w:pPr>
    </w:p>
    <w:p w:rsidR="00172244" w:rsidRDefault="00172244" w:rsidP="00172244">
      <w:pPr>
        <w:jc w:val="center"/>
      </w:pPr>
    </w:p>
    <w:p w:rsidR="00172244" w:rsidRDefault="00172244" w:rsidP="00172244">
      <w:pPr>
        <w:jc w:val="center"/>
      </w:pPr>
    </w:p>
    <w:p w:rsidR="00172244" w:rsidRDefault="00172244" w:rsidP="00172244">
      <w:pPr>
        <w:jc w:val="center"/>
      </w:pPr>
    </w:p>
    <w:p w:rsidR="00172244" w:rsidRDefault="00172244" w:rsidP="00172244">
      <w:pPr>
        <w:jc w:val="center"/>
      </w:pPr>
    </w:p>
    <w:p w:rsidR="00172244" w:rsidRDefault="00172244" w:rsidP="00172244">
      <w:pPr>
        <w:jc w:val="center"/>
      </w:pPr>
    </w:p>
    <w:p w:rsidR="00172244" w:rsidRDefault="00172244" w:rsidP="00172244">
      <w:pPr>
        <w:jc w:val="center"/>
      </w:pPr>
    </w:p>
    <w:p w:rsidR="00172244" w:rsidRDefault="00172244" w:rsidP="00172244">
      <w:pPr>
        <w:jc w:val="center"/>
      </w:pPr>
    </w:p>
    <w:p w:rsidR="00172244" w:rsidRDefault="00172244" w:rsidP="00172244">
      <w:pPr>
        <w:jc w:val="center"/>
      </w:pPr>
    </w:p>
    <w:p w:rsidR="004B5CDC" w:rsidRDefault="004B5CDC" w:rsidP="00172244"/>
    <w:p w:rsidR="004B5CDC" w:rsidRDefault="004B5CDC" w:rsidP="00172244">
      <w:pPr>
        <w:rPr>
          <w:rFonts w:hint="eastAsia"/>
        </w:rPr>
        <w:sectPr w:rsidR="004B5CD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72244" w:rsidRDefault="004B5CDC" w:rsidP="004B5CDC">
      <w:pPr>
        <w:ind w:leftChars="-270" w:left="-567"/>
      </w:pPr>
      <w:r>
        <w:rPr>
          <w:rFonts w:hint="eastAsia"/>
        </w:rPr>
        <w:lastRenderedPageBreak/>
        <w:t>別紙</w:t>
      </w:r>
    </w:p>
    <w:p w:rsidR="004B5CDC" w:rsidRDefault="004B5CDC" w:rsidP="004B5CDC">
      <w:pPr>
        <w:ind w:leftChars="-270" w:left="-567" w:rightChars="-420" w:right="-882"/>
        <w:jc w:val="right"/>
        <w:rPr>
          <w:rFonts w:hint="eastAsia"/>
        </w:rPr>
      </w:pPr>
      <w:r>
        <w:rPr>
          <w:rFonts w:hint="eastAsia"/>
        </w:rPr>
        <w:t>年　月　日現在</w:t>
      </w:r>
    </w:p>
    <w:tbl>
      <w:tblPr>
        <w:tblStyle w:val="a3"/>
        <w:tblW w:w="14884" w:type="dxa"/>
        <w:tblInd w:w="-572" w:type="dxa"/>
        <w:tblLook w:val="04A0" w:firstRow="1" w:lastRow="0" w:firstColumn="1" w:lastColumn="0" w:noHBand="0" w:noVBand="1"/>
      </w:tblPr>
      <w:tblGrid>
        <w:gridCol w:w="1766"/>
        <w:gridCol w:w="1194"/>
        <w:gridCol w:w="1194"/>
        <w:gridCol w:w="1195"/>
        <w:gridCol w:w="1195"/>
        <w:gridCol w:w="1195"/>
        <w:gridCol w:w="1195"/>
        <w:gridCol w:w="1195"/>
        <w:gridCol w:w="1195"/>
        <w:gridCol w:w="1195"/>
        <w:gridCol w:w="2365"/>
      </w:tblGrid>
      <w:tr w:rsidR="004B5CDC" w:rsidTr="00CD2040">
        <w:tc>
          <w:tcPr>
            <w:tcW w:w="1766" w:type="dxa"/>
            <w:vMerge w:val="restart"/>
            <w:vAlign w:val="center"/>
          </w:tcPr>
          <w:p w:rsidR="004B5CDC" w:rsidRDefault="004B5CDC" w:rsidP="004B5CDC">
            <w:pPr>
              <w:jc w:val="center"/>
            </w:pPr>
            <w:r>
              <w:rPr>
                <w:rFonts w:hint="eastAsia"/>
              </w:rPr>
              <w:t>漁業集落名</w:t>
            </w:r>
          </w:p>
          <w:p w:rsidR="004B5CDC" w:rsidRDefault="004B5CDC" w:rsidP="004B5C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及び取組内容</w:t>
            </w:r>
          </w:p>
        </w:tc>
        <w:tc>
          <w:tcPr>
            <w:tcW w:w="1194" w:type="dxa"/>
            <w:vMerge w:val="restart"/>
            <w:vAlign w:val="center"/>
          </w:tcPr>
          <w:p w:rsidR="004B5CDC" w:rsidRDefault="004B5CDC" w:rsidP="004B5CDC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194" w:type="dxa"/>
            <w:vMerge w:val="restart"/>
            <w:vAlign w:val="center"/>
          </w:tcPr>
          <w:p w:rsidR="004B5CDC" w:rsidRDefault="004B5CDC" w:rsidP="004B5CDC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195" w:type="dxa"/>
            <w:vMerge w:val="restart"/>
            <w:vAlign w:val="center"/>
          </w:tcPr>
          <w:p w:rsidR="004B5CDC" w:rsidRDefault="004B5CDC" w:rsidP="004B5C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県補助金の9割相当額</w:t>
            </w:r>
          </w:p>
        </w:tc>
        <w:tc>
          <w:tcPr>
            <w:tcW w:w="2390" w:type="dxa"/>
            <w:gridSpan w:val="2"/>
            <w:vAlign w:val="center"/>
          </w:tcPr>
          <w:p w:rsidR="004B5CDC" w:rsidRDefault="004B5CDC" w:rsidP="004B5C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既受領額</w:t>
            </w:r>
          </w:p>
        </w:tc>
        <w:tc>
          <w:tcPr>
            <w:tcW w:w="2390" w:type="dxa"/>
            <w:gridSpan w:val="2"/>
            <w:vAlign w:val="center"/>
          </w:tcPr>
          <w:p w:rsidR="004B5CDC" w:rsidRDefault="004B5CDC" w:rsidP="004B5CDC">
            <w:pPr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2390" w:type="dxa"/>
            <w:gridSpan w:val="2"/>
            <w:vAlign w:val="center"/>
          </w:tcPr>
          <w:p w:rsidR="004B5CDC" w:rsidRDefault="004B5CDC" w:rsidP="004B5C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残額</w:t>
            </w:r>
          </w:p>
        </w:tc>
        <w:tc>
          <w:tcPr>
            <w:tcW w:w="2365" w:type="dxa"/>
            <w:vMerge w:val="restart"/>
            <w:vAlign w:val="center"/>
          </w:tcPr>
          <w:p w:rsidR="004B5CDC" w:rsidRDefault="004B5CDC" w:rsidP="004B5CDC">
            <w:pPr>
              <w:jc w:val="center"/>
            </w:pPr>
            <w:r>
              <w:rPr>
                <w:rFonts w:hint="eastAsia"/>
              </w:rPr>
              <w:t>事業完了予定年月日</w:t>
            </w:r>
          </w:p>
        </w:tc>
      </w:tr>
      <w:tr w:rsidR="004B5CDC" w:rsidTr="004B5CDC">
        <w:tc>
          <w:tcPr>
            <w:tcW w:w="1766" w:type="dxa"/>
            <w:vMerge/>
          </w:tcPr>
          <w:p w:rsidR="004B5CDC" w:rsidRDefault="004B5CDC" w:rsidP="00172244"/>
        </w:tc>
        <w:tc>
          <w:tcPr>
            <w:tcW w:w="1194" w:type="dxa"/>
            <w:vMerge/>
          </w:tcPr>
          <w:p w:rsidR="004B5CDC" w:rsidRDefault="004B5CDC" w:rsidP="00172244"/>
        </w:tc>
        <w:tc>
          <w:tcPr>
            <w:tcW w:w="1194" w:type="dxa"/>
            <w:vMerge/>
          </w:tcPr>
          <w:p w:rsidR="004B5CDC" w:rsidRDefault="004B5CDC" w:rsidP="00172244"/>
        </w:tc>
        <w:tc>
          <w:tcPr>
            <w:tcW w:w="1195" w:type="dxa"/>
            <w:vMerge/>
          </w:tcPr>
          <w:p w:rsidR="004B5CDC" w:rsidRDefault="004B5CDC" w:rsidP="00172244"/>
        </w:tc>
        <w:tc>
          <w:tcPr>
            <w:tcW w:w="1195" w:type="dxa"/>
            <w:vAlign w:val="center"/>
          </w:tcPr>
          <w:p w:rsidR="004B5CDC" w:rsidRDefault="004B5CDC" w:rsidP="004B5CD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95" w:type="dxa"/>
            <w:vAlign w:val="center"/>
          </w:tcPr>
          <w:p w:rsidR="004B5CDC" w:rsidRDefault="004B5CDC" w:rsidP="004B5CDC">
            <w:pPr>
              <w:jc w:val="center"/>
            </w:pPr>
            <w:r>
              <w:rPr>
                <w:rFonts w:hint="eastAsia"/>
              </w:rPr>
              <w:t>出来高</w:t>
            </w:r>
          </w:p>
        </w:tc>
        <w:tc>
          <w:tcPr>
            <w:tcW w:w="1195" w:type="dxa"/>
            <w:vAlign w:val="center"/>
          </w:tcPr>
          <w:p w:rsidR="004B5CDC" w:rsidRDefault="004B5CDC" w:rsidP="004B5CD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95" w:type="dxa"/>
            <w:vAlign w:val="center"/>
          </w:tcPr>
          <w:p w:rsidR="004B5CDC" w:rsidRDefault="004B5CDC" w:rsidP="004B5C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日までの予定出来高</w:t>
            </w:r>
          </w:p>
        </w:tc>
        <w:tc>
          <w:tcPr>
            <w:tcW w:w="1195" w:type="dxa"/>
            <w:vAlign w:val="center"/>
          </w:tcPr>
          <w:p w:rsidR="004B5CDC" w:rsidRDefault="004B5CDC" w:rsidP="004B5CD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95" w:type="dxa"/>
            <w:vAlign w:val="center"/>
          </w:tcPr>
          <w:p w:rsidR="004B5CDC" w:rsidRDefault="004B5CDC" w:rsidP="004B5C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日までの予定出来高</w:t>
            </w:r>
          </w:p>
        </w:tc>
        <w:tc>
          <w:tcPr>
            <w:tcW w:w="2365" w:type="dxa"/>
            <w:vMerge/>
          </w:tcPr>
          <w:p w:rsidR="004B5CDC" w:rsidRDefault="004B5CDC" w:rsidP="00172244"/>
        </w:tc>
      </w:tr>
      <w:tr w:rsidR="004B5CDC" w:rsidTr="004B5CDC">
        <w:trPr>
          <w:trHeight w:val="1513"/>
        </w:trPr>
        <w:tc>
          <w:tcPr>
            <w:tcW w:w="1766" w:type="dxa"/>
          </w:tcPr>
          <w:p w:rsidR="004B5CDC" w:rsidRDefault="004B5CDC" w:rsidP="00172244"/>
          <w:p w:rsidR="004B5CDC" w:rsidRDefault="004B5CDC" w:rsidP="00172244"/>
          <w:p w:rsidR="004B5CDC" w:rsidRDefault="004B5CDC" w:rsidP="00172244"/>
          <w:p w:rsidR="004B5CDC" w:rsidRDefault="004B5CDC" w:rsidP="00172244"/>
          <w:p w:rsidR="004B5CDC" w:rsidRDefault="004B5CDC" w:rsidP="004B5C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94" w:type="dxa"/>
          </w:tcPr>
          <w:p w:rsidR="004B5CDC" w:rsidRDefault="004B5CDC" w:rsidP="004B5C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94" w:type="dxa"/>
          </w:tcPr>
          <w:p w:rsidR="004B5CDC" w:rsidRDefault="004B5CDC" w:rsidP="004B5C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95" w:type="dxa"/>
          </w:tcPr>
          <w:p w:rsidR="004B5CDC" w:rsidRDefault="004B5CDC" w:rsidP="004B5C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95" w:type="dxa"/>
          </w:tcPr>
          <w:p w:rsidR="004B5CDC" w:rsidRDefault="004B5CDC" w:rsidP="004B5C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95" w:type="dxa"/>
          </w:tcPr>
          <w:p w:rsidR="004B5CDC" w:rsidRDefault="004B5CDC" w:rsidP="004B5CDC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95" w:type="dxa"/>
          </w:tcPr>
          <w:p w:rsidR="004B5CDC" w:rsidRDefault="004B5CDC" w:rsidP="004B5C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95" w:type="dxa"/>
          </w:tcPr>
          <w:p w:rsidR="004B5CDC" w:rsidRDefault="004B5CDC" w:rsidP="004B5CDC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95" w:type="dxa"/>
          </w:tcPr>
          <w:p w:rsidR="004B5CDC" w:rsidRDefault="004B5CDC" w:rsidP="004B5C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95" w:type="dxa"/>
          </w:tcPr>
          <w:p w:rsidR="004B5CDC" w:rsidRDefault="004B5CDC" w:rsidP="004B5CDC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365" w:type="dxa"/>
          </w:tcPr>
          <w:p w:rsidR="004B5CDC" w:rsidRDefault="004B5CDC" w:rsidP="00172244"/>
        </w:tc>
      </w:tr>
    </w:tbl>
    <w:p w:rsidR="004B5CDC" w:rsidRDefault="004B5CDC" w:rsidP="004B5CDC">
      <w:pPr>
        <w:ind w:leftChars="3172" w:left="6661"/>
      </w:pPr>
      <w:r>
        <w:rPr>
          <w:rFonts w:hint="eastAsia"/>
        </w:rPr>
        <w:t>注）前年度の未申請分については、上段［　］書きとし、内数とする。</w:t>
      </w:r>
      <w:bookmarkStart w:id="0" w:name="_GoBack"/>
      <w:bookmarkEnd w:id="0"/>
    </w:p>
    <w:p w:rsidR="004B5CDC" w:rsidRDefault="004B5CDC" w:rsidP="004B5CDC">
      <w:pPr>
        <w:ind w:leftChars="3172" w:left="6661" w:firstLineChars="200" w:firstLine="420"/>
        <w:rPr>
          <w:rFonts w:hint="eastAsia"/>
        </w:rPr>
      </w:pPr>
      <w:r>
        <w:rPr>
          <w:rFonts w:hint="eastAsia"/>
        </w:rPr>
        <w:t>今年度の申請分については、中段〈　〉書きとし、内数とする。</w:t>
      </w:r>
    </w:p>
    <w:p w:rsidR="004B5CDC" w:rsidRDefault="004B5CDC" w:rsidP="00172244"/>
    <w:p w:rsidR="004B5CDC" w:rsidRDefault="004B5CDC" w:rsidP="00172244"/>
    <w:p w:rsidR="004B5CDC" w:rsidRDefault="004B5CDC" w:rsidP="00172244"/>
    <w:p w:rsidR="004B5CDC" w:rsidRDefault="004B5CDC" w:rsidP="00172244">
      <w:pPr>
        <w:rPr>
          <w:rFonts w:hint="eastAsia"/>
        </w:rPr>
      </w:pPr>
    </w:p>
    <w:sectPr w:rsidR="004B5CDC" w:rsidSect="004B5CDC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44"/>
    <w:rsid w:val="00172244"/>
    <w:rsid w:val="004B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6E212"/>
  <w15:chartTrackingRefBased/>
  <w15:docId w15:val="{84B7B505-BFC6-4894-9D96-D5BCC486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07D72-7CAE-403F-9BE1-70196769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kuni067</dc:creator>
  <cp:keywords/>
  <dc:description/>
  <cp:lastModifiedBy>kuni067</cp:lastModifiedBy>
  <cp:revision>2</cp:revision>
  <dcterms:created xsi:type="dcterms:W3CDTF">2021-05-18T09:37:00Z</dcterms:created>
  <dcterms:modified xsi:type="dcterms:W3CDTF">2021-05-18T09:50:00Z</dcterms:modified>
</cp:coreProperties>
</file>