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62" w:rsidRPr="000511F5" w:rsidRDefault="008964FD">
      <w:pP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様式第3号（第</w:t>
      </w:r>
      <w:r w:rsidR="00F7574F" w:rsidRPr="000511F5">
        <w:rPr>
          <w:rFonts w:ascii="ＭＳ 明朝" w:eastAsia="ＭＳ 明朝" w:hAnsi="ＭＳ 明朝" w:hint="eastAsia"/>
          <w:color w:val="000000" w:themeColor="text1"/>
          <w:sz w:val="22"/>
        </w:rPr>
        <w:t>3</w:t>
      </w:r>
      <w:r w:rsidRPr="000511F5">
        <w:rPr>
          <w:rFonts w:ascii="ＭＳ 明朝" w:eastAsia="ＭＳ 明朝" w:hAnsi="ＭＳ 明朝" w:hint="eastAsia"/>
          <w:color w:val="000000" w:themeColor="text1"/>
          <w:sz w:val="22"/>
        </w:rPr>
        <w:t>条関係）</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5670"/>
      </w:tblGrid>
      <w:tr w:rsidR="000511F5" w:rsidRPr="000511F5" w:rsidTr="00311285">
        <w:trPr>
          <w:trHeight w:val="2881"/>
        </w:trPr>
        <w:tc>
          <w:tcPr>
            <w:tcW w:w="8820" w:type="dxa"/>
            <w:gridSpan w:val="2"/>
          </w:tcPr>
          <w:p w:rsidR="008964FD" w:rsidRPr="000511F5" w:rsidRDefault="008964FD">
            <w:pP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許可第　　　号</w:t>
            </w:r>
          </w:p>
          <w:p w:rsidR="008964FD" w:rsidRPr="000511F5" w:rsidRDefault="008964FD" w:rsidP="008964FD">
            <w:pPr>
              <w:jc w:val="cente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国頭村蜜蜂飼育（変更）　許可　通知書</w:t>
            </w:r>
          </w:p>
          <w:p w:rsidR="008964FD" w:rsidRPr="000511F5" w:rsidRDefault="008964FD" w:rsidP="008964FD">
            <w:pPr>
              <w:jc w:val="center"/>
              <w:rPr>
                <w:rFonts w:ascii="ＭＳ 明朝" w:eastAsia="ＭＳ 明朝" w:hAnsi="ＭＳ 明朝"/>
                <w:color w:val="000000" w:themeColor="text1"/>
                <w:sz w:val="22"/>
              </w:rPr>
            </w:pPr>
          </w:p>
          <w:p w:rsidR="008964FD" w:rsidRPr="000511F5" w:rsidRDefault="008964FD" w:rsidP="008964FD">
            <w:pPr>
              <w:jc w:val="center"/>
              <w:rPr>
                <w:rFonts w:ascii="ＭＳ 明朝" w:eastAsia="ＭＳ 明朝" w:hAnsi="ＭＳ 明朝"/>
                <w:color w:val="000000" w:themeColor="text1"/>
                <w:sz w:val="22"/>
              </w:rPr>
            </w:pPr>
          </w:p>
          <w:p w:rsidR="00311285" w:rsidRPr="000511F5" w:rsidRDefault="00311285" w:rsidP="008964FD">
            <w:pPr>
              <w:jc w:val="center"/>
              <w:rPr>
                <w:rFonts w:ascii="ＭＳ 明朝" w:eastAsia="ＭＳ 明朝" w:hAnsi="ＭＳ 明朝"/>
                <w:color w:val="000000" w:themeColor="text1"/>
                <w:sz w:val="22"/>
              </w:rPr>
            </w:pPr>
          </w:p>
          <w:p w:rsidR="008964FD" w:rsidRPr="000511F5" w:rsidRDefault="00260753" w:rsidP="00260753">
            <w:pPr>
              <w:ind w:firstLineChars="300" w:firstLine="660"/>
              <w:jc w:val="left"/>
              <w:rPr>
                <w:rFonts w:ascii="ＭＳ 明朝" w:eastAsia="ＭＳ 明朝" w:hAnsi="ＭＳ 明朝"/>
                <w:color w:val="000000" w:themeColor="text1"/>
                <w:sz w:val="22"/>
              </w:rPr>
            </w:pPr>
            <w:r w:rsidRPr="000511F5">
              <w:rPr>
                <w:rFonts w:ascii="Century" w:eastAsia="ＭＳ 明朝" w:hAnsi="Century" w:cs="Times New Roman"/>
                <w:color w:val="000000" w:themeColor="text1"/>
                <w:sz w:val="22"/>
              </w:rPr>
              <w:t>年</w:t>
            </w:r>
            <w:r w:rsidRPr="000511F5">
              <w:rPr>
                <w:rFonts w:ascii="Century" w:eastAsia="ＭＳ 明朝" w:hAnsi="Century" w:cs="Times New Roman" w:hint="eastAsia"/>
                <w:color w:val="000000" w:themeColor="text1"/>
                <w:sz w:val="22"/>
              </w:rPr>
              <w:t xml:space="preserve">　　</w:t>
            </w:r>
            <w:r w:rsidRPr="000511F5">
              <w:rPr>
                <w:rFonts w:ascii="Century" w:eastAsia="ＭＳ 明朝" w:hAnsi="Century" w:cs="Times New Roman"/>
                <w:color w:val="000000" w:themeColor="text1"/>
                <w:sz w:val="22"/>
              </w:rPr>
              <w:t>月</w:t>
            </w:r>
            <w:r w:rsidRPr="000511F5">
              <w:rPr>
                <w:rFonts w:ascii="Century" w:eastAsia="ＭＳ 明朝" w:hAnsi="Century" w:cs="Times New Roman" w:hint="eastAsia"/>
                <w:color w:val="000000" w:themeColor="text1"/>
                <w:sz w:val="22"/>
              </w:rPr>
              <w:t xml:space="preserve">　　</w:t>
            </w:r>
            <w:r w:rsidRPr="000511F5">
              <w:rPr>
                <w:rFonts w:ascii="Century" w:eastAsia="ＭＳ 明朝" w:hAnsi="Century" w:cs="Times New Roman"/>
                <w:color w:val="000000" w:themeColor="text1"/>
                <w:sz w:val="22"/>
              </w:rPr>
              <w:t>日付</w:t>
            </w:r>
            <w:r w:rsidRPr="000511F5">
              <w:rPr>
                <w:rFonts w:ascii="Century" w:eastAsia="ＭＳ 明朝" w:hAnsi="Century" w:cs="Times New Roman" w:hint="eastAsia"/>
                <w:color w:val="000000" w:themeColor="text1"/>
                <w:sz w:val="22"/>
              </w:rPr>
              <w:t>で</w:t>
            </w:r>
            <w:r w:rsidRPr="000511F5">
              <w:rPr>
                <w:rFonts w:ascii="Century" w:eastAsia="ＭＳ 明朝" w:hAnsi="Century" w:cs="Times New Roman"/>
                <w:color w:val="000000" w:themeColor="text1"/>
                <w:sz w:val="22"/>
              </w:rPr>
              <w:t>申請の</w:t>
            </w:r>
            <w:r w:rsidRPr="000511F5">
              <w:rPr>
                <w:rFonts w:ascii="Century" w:eastAsia="ＭＳ 明朝" w:hAnsi="Century" w:cs="Times New Roman" w:hint="eastAsia"/>
                <w:color w:val="000000" w:themeColor="text1"/>
                <w:sz w:val="22"/>
              </w:rPr>
              <w:t>あった国頭村蜜蜂飼育許可（変更）申請について</w:t>
            </w:r>
            <w:r w:rsidRPr="000511F5">
              <w:rPr>
                <w:rFonts w:ascii="Century" w:eastAsia="ＭＳ 明朝" w:hAnsi="Century" w:cs="Times New Roman"/>
                <w:color w:val="000000" w:themeColor="text1"/>
                <w:sz w:val="22"/>
              </w:rPr>
              <w:t>、</w:t>
            </w:r>
            <w:r w:rsidR="00B74C5F" w:rsidRPr="000511F5">
              <w:rPr>
                <w:rFonts w:ascii="Century" w:eastAsia="ＭＳ 明朝" w:hAnsi="Century" w:cs="Times New Roman" w:hint="eastAsia"/>
                <w:color w:val="000000" w:themeColor="text1"/>
                <w:sz w:val="22"/>
              </w:rPr>
              <w:t xml:space="preserve">次の内容により　</w:t>
            </w:r>
            <w:r w:rsidRPr="000511F5">
              <w:rPr>
                <w:rFonts w:ascii="Century" w:eastAsia="ＭＳ 明朝" w:hAnsi="Century" w:cs="Times New Roman" w:hint="eastAsia"/>
                <w:color w:val="000000" w:themeColor="text1"/>
                <w:sz w:val="22"/>
              </w:rPr>
              <w:t>許可　・　不許可　とし</w:t>
            </w:r>
            <w:r w:rsidR="00311285" w:rsidRPr="000511F5">
              <w:rPr>
                <w:rFonts w:ascii="Century" w:eastAsia="ＭＳ 明朝" w:hAnsi="Century" w:cs="Times New Roman" w:hint="eastAsia"/>
                <w:color w:val="000000" w:themeColor="text1"/>
                <w:sz w:val="22"/>
              </w:rPr>
              <w:t>た</w:t>
            </w:r>
            <w:r w:rsidRPr="000511F5">
              <w:rPr>
                <w:rFonts w:ascii="Century" w:eastAsia="ＭＳ 明朝" w:hAnsi="Century" w:cs="Times New Roman" w:hint="eastAsia"/>
                <w:color w:val="000000" w:themeColor="text1"/>
                <w:sz w:val="22"/>
              </w:rPr>
              <w:t>ので</w:t>
            </w:r>
            <w:r w:rsidR="008964FD" w:rsidRPr="000511F5">
              <w:rPr>
                <w:rFonts w:ascii="ＭＳ 明朝" w:eastAsia="ＭＳ 明朝" w:hAnsi="ＭＳ 明朝" w:cs="Times New Roman" w:hint="eastAsia"/>
                <w:color w:val="000000" w:themeColor="text1"/>
                <w:sz w:val="22"/>
              </w:rPr>
              <w:t>国頭村蜜蜂の飼育の規制に関する規則第5条第1項の規定により、</w:t>
            </w:r>
            <w:r w:rsidRPr="000511F5">
              <w:rPr>
                <w:rFonts w:ascii="ＭＳ 明朝" w:eastAsia="ＭＳ 明朝" w:hAnsi="ＭＳ 明朝" w:cs="Times New Roman" w:hint="eastAsia"/>
                <w:color w:val="000000" w:themeColor="text1"/>
                <w:sz w:val="22"/>
              </w:rPr>
              <w:t>通知いたします</w:t>
            </w:r>
            <w:r w:rsidR="008964FD" w:rsidRPr="000511F5">
              <w:rPr>
                <w:rFonts w:ascii="ＭＳ 明朝" w:eastAsia="ＭＳ 明朝" w:hAnsi="ＭＳ 明朝" w:cs="Times New Roman" w:hint="eastAsia"/>
                <w:color w:val="000000" w:themeColor="text1"/>
                <w:sz w:val="22"/>
              </w:rPr>
              <w:t>。</w:t>
            </w:r>
          </w:p>
        </w:tc>
      </w:tr>
      <w:tr w:rsidR="000511F5" w:rsidRPr="000511F5" w:rsidTr="00311285">
        <w:trPr>
          <w:trHeight w:val="705"/>
        </w:trPr>
        <w:tc>
          <w:tcPr>
            <w:tcW w:w="3150" w:type="dxa"/>
            <w:vAlign w:val="center"/>
          </w:tcPr>
          <w:p w:rsidR="008964FD"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住所</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705"/>
        </w:trPr>
        <w:tc>
          <w:tcPr>
            <w:tcW w:w="3150" w:type="dxa"/>
            <w:vAlign w:val="center"/>
          </w:tcPr>
          <w:p w:rsidR="00311285"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氏名又は名称及び代表者氏名</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705"/>
        </w:trPr>
        <w:tc>
          <w:tcPr>
            <w:tcW w:w="3150" w:type="dxa"/>
            <w:vAlign w:val="center"/>
          </w:tcPr>
          <w:p w:rsidR="008964FD"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飼育（転飼）の場所</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720"/>
        </w:trPr>
        <w:tc>
          <w:tcPr>
            <w:tcW w:w="3150" w:type="dxa"/>
            <w:vAlign w:val="center"/>
          </w:tcPr>
          <w:p w:rsidR="008964FD"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蜂群数</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705"/>
        </w:trPr>
        <w:tc>
          <w:tcPr>
            <w:tcW w:w="3150" w:type="dxa"/>
            <w:vAlign w:val="center"/>
          </w:tcPr>
          <w:p w:rsidR="008964FD"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飼育（転飼）の期間</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2158"/>
        </w:trPr>
        <w:tc>
          <w:tcPr>
            <w:tcW w:w="3150" w:type="dxa"/>
            <w:vAlign w:val="center"/>
          </w:tcPr>
          <w:p w:rsidR="008964FD"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許可条件</w:t>
            </w:r>
          </w:p>
          <w:p w:rsidR="00311285" w:rsidRPr="000511F5" w:rsidRDefault="00311285" w:rsidP="00311285">
            <w:pPr>
              <w:jc w:val="cente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又は</w:t>
            </w:r>
          </w:p>
          <w:p w:rsidR="00311285"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不許可理由</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9B19E5">
        <w:trPr>
          <w:trHeight w:val="1740"/>
        </w:trPr>
        <w:tc>
          <w:tcPr>
            <w:tcW w:w="8820" w:type="dxa"/>
            <w:gridSpan w:val="2"/>
            <w:vAlign w:val="center"/>
          </w:tcPr>
          <w:p w:rsidR="00311285" w:rsidRPr="000511F5" w:rsidRDefault="00311285">
            <w:pP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 xml:space="preserve">　　　　　年　　　月　　　日</w:t>
            </w:r>
          </w:p>
          <w:p w:rsidR="00311285" w:rsidRPr="000511F5" w:rsidRDefault="00311285">
            <w:pPr>
              <w:rPr>
                <w:rFonts w:ascii="ＭＳ 明朝" w:eastAsia="ＭＳ 明朝" w:hAnsi="ＭＳ 明朝"/>
                <w:color w:val="000000" w:themeColor="text1"/>
                <w:sz w:val="22"/>
              </w:rPr>
            </w:pPr>
          </w:p>
          <w:p w:rsidR="00311285" w:rsidRPr="000511F5" w:rsidRDefault="00311285" w:rsidP="00311285">
            <w:pPr>
              <w:wordWrap w:val="0"/>
              <w:jc w:val="right"/>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 xml:space="preserve">国頭村長　　　　　　　　　　　　印　　</w:t>
            </w:r>
          </w:p>
        </w:tc>
      </w:tr>
    </w:tbl>
    <w:p w:rsidR="008964FD" w:rsidRDefault="00FB409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※様式内の（変更）及び（転飼）については、申請内容に応じて二重線で削除し、許可・不許可についても決定内容により表示しない文言を二重線で削除する</w:t>
      </w:r>
      <w:bookmarkStart w:id="0" w:name="_GoBack"/>
      <w:bookmarkEnd w:id="0"/>
      <w:r>
        <w:rPr>
          <w:rFonts w:ascii="ＭＳ 明朝" w:eastAsia="ＭＳ 明朝" w:hAnsi="ＭＳ 明朝" w:hint="eastAsia"/>
          <w:color w:val="000000" w:themeColor="text1"/>
          <w:sz w:val="22"/>
        </w:rPr>
        <w:t>。</w:t>
      </w:r>
    </w:p>
    <w:p w:rsidR="00FB4092" w:rsidRPr="00FB4092" w:rsidRDefault="00FB4092">
      <w:pPr>
        <w:rPr>
          <w:rFonts w:ascii="ＭＳ 明朝" w:eastAsia="ＭＳ 明朝" w:hAnsi="ＭＳ 明朝" w:hint="eastAsia"/>
          <w:color w:val="000000" w:themeColor="text1"/>
          <w:sz w:val="22"/>
        </w:rPr>
      </w:pPr>
    </w:p>
    <w:sectPr w:rsidR="00FB4092" w:rsidRPr="00FB4092" w:rsidSect="008964FD">
      <w:pgSz w:w="11906" w:h="16838" w:code="9"/>
      <w:pgMar w:top="1985"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74" w:rsidRDefault="00F41374" w:rsidP="00F7574F">
      <w:r>
        <w:separator/>
      </w:r>
    </w:p>
  </w:endnote>
  <w:endnote w:type="continuationSeparator" w:id="0">
    <w:p w:rsidR="00F41374" w:rsidRDefault="00F41374" w:rsidP="00F7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74" w:rsidRDefault="00F41374" w:rsidP="00F7574F">
      <w:r>
        <w:separator/>
      </w:r>
    </w:p>
  </w:footnote>
  <w:footnote w:type="continuationSeparator" w:id="0">
    <w:p w:rsidR="00F41374" w:rsidRDefault="00F41374" w:rsidP="00F7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FD"/>
    <w:rsid w:val="00046DB0"/>
    <w:rsid w:val="000511F5"/>
    <w:rsid w:val="000D65AD"/>
    <w:rsid w:val="00260753"/>
    <w:rsid w:val="00311285"/>
    <w:rsid w:val="003E1E3A"/>
    <w:rsid w:val="003E1F43"/>
    <w:rsid w:val="003F05BE"/>
    <w:rsid w:val="004E1D5D"/>
    <w:rsid w:val="007147A8"/>
    <w:rsid w:val="00723C0A"/>
    <w:rsid w:val="008964FD"/>
    <w:rsid w:val="00B71962"/>
    <w:rsid w:val="00B74C5F"/>
    <w:rsid w:val="00E85A3D"/>
    <w:rsid w:val="00F41374"/>
    <w:rsid w:val="00F7574F"/>
    <w:rsid w:val="00FB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C5B91"/>
  <w15:docId w15:val="{F3A1968C-BDFE-49FA-8DAF-4E81072B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74F"/>
    <w:pPr>
      <w:tabs>
        <w:tab w:val="center" w:pos="4252"/>
        <w:tab w:val="right" w:pos="8504"/>
      </w:tabs>
      <w:snapToGrid w:val="0"/>
    </w:pPr>
  </w:style>
  <w:style w:type="character" w:customStyle="1" w:styleId="a4">
    <w:name w:val="ヘッダー (文字)"/>
    <w:basedOn w:val="a0"/>
    <w:link w:val="a3"/>
    <w:uiPriority w:val="99"/>
    <w:rsid w:val="00F7574F"/>
  </w:style>
  <w:style w:type="paragraph" w:styleId="a5">
    <w:name w:val="footer"/>
    <w:basedOn w:val="a"/>
    <w:link w:val="a6"/>
    <w:uiPriority w:val="99"/>
    <w:unhideWhenUsed/>
    <w:rsid w:val="00F7574F"/>
    <w:pPr>
      <w:tabs>
        <w:tab w:val="center" w:pos="4252"/>
        <w:tab w:val="right" w:pos="8504"/>
      </w:tabs>
      <w:snapToGrid w:val="0"/>
    </w:pPr>
  </w:style>
  <w:style w:type="character" w:customStyle="1" w:styleId="a6">
    <w:name w:val="フッター (文字)"/>
    <w:basedOn w:val="a0"/>
    <w:link w:val="a5"/>
    <w:uiPriority w:val="99"/>
    <w:rsid w:val="00F7574F"/>
  </w:style>
  <w:style w:type="paragraph" w:styleId="a7">
    <w:name w:val="Balloon Text"/>
    <w:basedOn w:val="a"/>
    <w:link w:val="a8"/>
    <w:uiPriority w:val="99"/>
    <w:semiHidden/>
    <w:unhideWhenUsed/>
    <w:rsid w:val="00FB4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0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樋口 淳一</cp:lastModifiedBy>
  <cp:revision>11</cp:revision>
  <cp:lastPrinted>2017-10-23T11:07:00Z</cp:lastPrinted>
  <dcterms:created xsi:type="dcterms:W3CDTF">2017-10-03T01:43:00Z</dcterms:created>
  <dcterms:modified xsi:type="dcterms:W3CDTF">2017-10-23T11:09:00Z</dcterms:modified>
</cp:coreProperties>
</file>