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EC" w:rsidRDefault="00B07B4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513EC" w:rsidRDefault="005513EC" w:rsidP="005513EC">
      <w:pPr>
        <w:jc w:val="right"/>
      </w:pPr>
      <w:r>
        <w:rPr>
          <w:rFonts w:hint="eastAsia"/>
        </w:rPr>
        <w:t xml:space="preserve">第　　　　　号　　</w:t>
      </w:r>
    </w:p>
    <w:p w:rsidR="005513EC" w:rsidRDefault="005513EC" w:rsidP="005513EC">
      <w:pPr>
        <w:jc w:val="right"/>
      </w:pPr>
      <w:r>
        <w:rPr>
          <w:rFonts w:hint="eastAsia"/>
        </w:rPr>
        <w:t xml:space="preserve">年　　月　　日　　</w:t>
      </w:r>
    </w:p>
    <w:p w:rsidR="005513EC" w:rsidRDefault="005513EC" w:rsidP="005513EC">
      <w:pPr>
        <w:jc w:val="right"/>
      </w:pPr>
    </w:p>
    <w:p w:rsidR="005513EC" w:rsidRDefault="005513EC" w:rsidP="005513EC">
      <w:pPr>
        <w:jc w:val="center"/>
      </w:pPr>
      <w:r>
        <w:rPr>
          <w:rFonts w:hint="eastAsia"/>
          <w:spacing w:val="52"/>
        </w:rPr>
        <w:t>障害者控除対象者非該当通知</w:t>
      </w:r>
      <w:r>
        <w:rPr>
          <w:rFonts w:hint="eastAsia"/>
        </w:rPr>
        <w:t>書</w:t>
      </w:r>
    </w:p>
    <w:p w:rsidR="00B07B49" w:rsidRDefault="00B07B49">
      <w:pPr>
        <w:jc w:val="center"/>
      </w:pPr>
    </w:p>
    <w:p w:rsidR="00B07B49" w:rsidRDefault="000256A2">
      <w:pPr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>申請者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様</w:t>
      </w:r>
    </w:p>
    <w:p w:rsidR="000256A2" w:rsidRDefault="000256A2"/>
    <w:p w:rsidR="00B07B49" w:rsidRDefault="005513EC">
      <w:pPr>
        <w:jc w:val="right"/>
      </w:pPr>
      <w:r>
        <w:rPr>
          <w:rFonts w:hint="eastAsia"/>
        </w:rPr>
        <w:t>国頭村</w:t>
      </w:r>
      <w:r w:rsidR="00B07B49">
        <w:rPr>
          <w:rFonts w:hint="eastAsia"/>
        </w:rPr>
        <w:t xml:space="preserve">長　　　　　　　　　　印　</w:t>
      </w:r>
    </w:p>
    <w:p w:rsidR="00B07B49" w:rsidRDefault="00B07B49"/>
    <w:p w:rsidR="00B07B49" w:rsidRDefault="00B07B49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>
        <w:rPr>
          <w:rFonts w:hint="eastAsia"/>
          <w:spacing w:val="5"/>
        </w:rPr>
        <w:t>申請のありました</w:t>
      </w:r>
      <w:r>
        <w:rPr>
          <w:rFonts w:hint="eastAsia"/>
        </w:rPr>
        <w:t>下記の者に係る</w:t>
      </w:r>
      <w:r w:rsidR="00E51CFA" w:rsidRPr="00E51CFA">
        <w:rPr>
          <w:rFonts w:hint="eastAsia"/>
          <w:spacing w:val="5"/>
        </w:rPr>
        <w:t>所得税法施行令(昭和40年政令第96号)第10条第1項第6号、同項第7号及び同条第2項第5号、同項第6号並びに地方税法施行令(昭和25年政令第245号)第7条第1項第6号、同項第7号及び第7条の15の7第1項第5号、同項第6号</w:t>
      </w:r>
      <w:r>
        <w:rPr>
          <w:rFonts w:hint="eastAsia"/>
        </w:rPr>
        <w:t>に定める障害者控除対象者の認定に関し、非該当となりましたので通知します。</w:t>
      </w:r>
    </w:p>
    <w:p w:rsidR="00B07B49" w:rsidRDefault="00B07B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372"/>
        <w:gridCol w:w="2758"/>
        <w:gridCol w:w="1063"/>
        <w:gridCol w:w="1959"/>
      </w:tblGrid>
      <w:tr w:rsidR="00B07B49">
        <w:trPr>
          <w:cantSplit/>
          <w:trHeight w:val="700"/>
        </w:trPr>
        <w:tc>
          <w:tcPr>
            <w:tcW w:w="1372" w:type="dxa"/>
            <w:vMerge w:val="restart"/>
            <w:vAlign w:val="center"/>
          </w:tcPr>
          <w:p w:rsidR="00B07B49" w:rsidRDefault="00B07B49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72" w:type="dxa"/>
            <w:vAlign w:val="center"/>
          </w:tcPr>
          <w:p w:rsidR="00B07B49" w:rsidRDefault="00B07B4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80" w:type="dxa"/>
            <w:gridSpan w:val="3"/>
          </w:tcPr>
          <w:p w:rsidR="00B07B49" w:rsidRDefault="00B07B49">
            <w:r>
              <w:rPr>
                <w:rFonts w:hint="eastAsia"/>
              </w:rPr>
              <w:t xml:space="preserve">　</w:t>
            </w:r>
          </w:p>
        </w:tc>
      </w:tr>
      <w:tr w:rsidR="00B07B49">
        <w:trPr>
          <w:cantSplit/>
          <w:trHeight w:val="700"/>
        </w:trPr>
        <w:tc>
          <w:tcPr>
            <w:tcW w:w="1372" w:type="dxa"/>
            <w:vMerge/>
            <w:vAlign w:val="center"/>
          </w:tcPr>
          <w:p w:rsidR="00B07B49" w:rsidRDefault="00B07B49">
            <w:pPr>
              <w:jc w:val="distribute"/>
            </w:pPr>
          </w:p>
        </w:tc>
        <w:tc>
          <w:tcPr>
            <w:tcW w:w="1372" w:type="dxa"/>
            <w:vAlign w:val="center"/>
          </w:tcPr>
          <w:p w:rsidR="00B07B49" w:rsidRDefault="00B07B4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58" w:type="dxa"/>
          </w:tcPr>
          <w:p w:rsidR="00B07B49" w:rsidRDefault="00B07B49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B07B49" w:rsidRDefault="00B07B49">
            <w:pPr>
              <w:jc w:val="distribute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959" w:type="dxa"/>
          </w:tcPr>
          <w:p w:rsidR="00B07B49" w:rsidRDefault="00B07B49">
            <w:r>
              <w:rPr>
                <w:rFonts w:hint="eastAsia"/>
              </w:rPr>
              <w:t xml:space="preserve">　</w:t>
            </w:r>
          </w:p>
        </w:tc>
      </w:tr>
      <w:tr w:rsidR="00B07B49">
        <w:trPr>
          <w:cantSplit/>
          <w:trHeight w:val="700"/>
        </w:trPr>
        <w:tc>
          <w:tcPr>
            <w:tcW w:w="1372" w:type="dxa"/>
            <w:vMerge w:val="restart"/>
            <w:vAlign w:val="center"/>
          </w:tcPr>
          <w:p w:rsidR="00B07B49" w:rsidRDefault="00B07B49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372" w:type="dxa"/>
            <w:vAlign w:val="center"/>
          </w:tcPr>
          <w:p w:rsidR="00B07B49" w:rsidRDefault="00B07B4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80" w:type="dxa"/>
            <w:gridSpan w:val="3"/>
          </w:tcPr>
          <w:p w:rsidR="00B07B49" w:rsidRDefault="00B07B49">
            <w:r>
              <w:rPr>
                <w:rFonts w:hint="eastAsia"/>
              </w:rPr>
              <w:t xml:space="preserve">　</w:t>
            </w:r>
          </w:p>
        </w:tc>
      </w:tr>
      <w:tr w:rsidR="00B07B49">
        <w:trPr>
          <w:cantSplit/>
          <w:trHeight w:val="320"/>
        </w:trPr>
        <w:tc>
          <w:tcPr>
            <w:tcW w:w="1372" w:type="dxa"/>
            <w:vMerge/>
            <w:vAlign w:val="center"/>
          </w:tcPr>
          <w:p w:rsidR="00B07B49" w:rsidRDefault="00B07B49">
            <w:pPr>
              <w:jc w:val="distribute"/>
            </w:pPr>
          </w:p>
        </w:tc>
        <w:tc>
          <w:tcPr>
            <w:tcW w:w="1372" w:type="dxa"/>
            <w:vMerge w:val="restart"/>
            <w:vAlign w:val="center"/>
          </w:tcPr>
          <w:p w:rsidR="00B07B49" w:rsidRDefault="00B07B4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58" w:type="dxa"/>
            <w:vMerge w:val="restart"/>
          </w:tcPr>
          <w:p w:rsidR="00B07B49" w:rsidRDefault="00B07B49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B07B49" w:rsidRDefault="00B07B49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959" w:type="dxa"/>
            <w:vAlign w:val="center"/>
          </w:tcPr>
          <w:p w:rsidR="00B07B49" w:rsidRDefault="00B07B4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07B49">
        <w:trPr>
          <w:cantSplit/>
          <w:trHeight w:val="700"/>
        </w:trPr>
        <w:tc>
          <w:tcPr>
            <w:tcW w:w="1372" w:type="dxa"/>
            <w:vMerge/>
            <w:vAlign w:val="center"/>
          </w:tcPr>
          <w:p w:rsidR="00B07B49" w:rsidRDefault="00B07B49">
            <w:pPr>
              <w:jc w:val="distribute"/>
            </w:pPr>
          </w:p>
        </w:tc>
        <w:tc>
          <w:tcPr>
            <w:tcW w:w="1372" w:type="dxa"/>
            <w:vMerge/>
          </w:tcPr>
          <w:p w:rsidR="00B07B49" w:rsidRDefault="00B07B49"/>
        </w:tc>
        <w:tc>
          <w:tcPr>
            <w:tcW w:w="2758" w:type="dxa"/>
            <w:vMerge/>
          </w:tcPr>
          <w:p w:rsidR="00B07B49" w:rsidRDefault="00B07B49"/>
        </w:tc>
        <w:tc>
          <w:tcPr>
            <w:tcW w:w="1063" w:type="dxa"/>
            <w:vAlign w:val="center"/>
          </w:tcPr>
          <w:p w:rsidR="00B07B49" w:rsidRDefault="00B07B4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59" w:type="dxa"/>
            <w:vAlign w:val="center"/>
          </w:tcPr>
          <w:p w:rsidR="00B07B49" w:rsidRDefault="00B07B49">
            <w:r>
              <w:rPr>
                <w:rFonts w:hint="eastAsia"/>
              </w:rPr>
              <w:t>明治・大正・昭和</w:t>
            </w:r>
          </w:p>
          <w:p w:rsidR="00B07B49" w:rsidRDefault="00B07B49">
            <w:pPr>
              <w:spacing w:before="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B07B49">
        <w:trPr>
          <w:cantSplit/>
          <w:trHeight w:val="1951"/>
        </w:trPr>
        <w:tc>
          <w:tcPr>
            <w:tcW w:w="1372" w:type="dxa"/>
            <w:vAlign w:val="center"/>
          </w:tcPr>
          <w:p w:rsidR="00B07B49" w:rsidRDefault="00B07B49">
            <w:pPr>
              <w:jc w:val="distribute"/>
            </w:pPr>
            <w:r>
              <w:rPr>
                <w:rFonts w:hint="eastAsia"/>
              </w:rPr>
              <w:t>非該当理由</w:t>
            </w:r>
          </w:p>
        </w:tc>
        <w:tc>
          <w:tcPr>
            <w:tcW w:w="7152" w:type="dxa"/>
            <w:gridSpan w:val="4"/>
          </w:tcPr>
          <w:p w:rsidR="00B07B49" w:rsidRDefault="00B07B49">
            <w:r>
              <w:rPr>
                <w:rFonts w:hint="eastAsia"/>
              </w:rPr>
              <w:t xml:space="preserve">　</w:t>
            </w:r>
          </w:p>
        </w:tc>
      </w:tr>
    </w:tbl>
    <w:p w:rsidR="00B07B49" w:rsidRDefault="00B07B49"/>
    <w:p w:rsidR="00B07B49" w:rsidRDefault="00B07B49">
      <w:r>
        <w:rPr>
          <w:rFonts w:hint="eastAsia"/>
        </w:rPr>
        <w:t>不服の申立</w:t>
      </w:r>
    </w:p>
    <w:p w:rsidR="00B07B49" w:rsidRDefault="00B07B49">
      <w:r>
        <w:rPr>
          <w:rFonts w:hint="eastAsia"/>
        </w:rPr>
        <w:t xml:space="preserve">　この決定に不服がある場合は、この決定を知った日の翌日から起算して</w:t>
      </w:r>
      <w:r>
        <w:t>60</w:t>
      </w:r>
      <w:r>
        <w:rPr>
          <w:rFonts w:hint="eastAsia"/>
        </w:rPr>
        <w:t>日以内に村長に対して異議申立てをすることができます。また、この処分の取消しを求める訴えをする場合には、この決定の通知を受けた日の翌日から起算して</w:t>
      </w:r>
      <w:r>
        <w:t>6</w:t>
      </w:r>
      <w:r w:rsidR="005513EC">
        <w:rPr>
          <w:rFonts w:hint="eastAsia"/>
        </w:rPr>
        <w:t>か</w:t>
      </w:r>
      <w:r>
        <w:rPr>
          <w:rFonts w:hint="eastAsia"/>
        </w:rPr>
        <w:t>月以内に、村を被告として</w:t>
      </w:r>
      <w:r>
        <w:t>(</w:t>
      </w:r>
      <w:r>
        <w:rPr>
          <w:rFonts w:hint="eastAsia"/>
        </w:rPr>
        <w:t>訴訟において村を代表する者は村長となります。</w:t>
      </w:r>
      <w:proofErr w:type="gramStart"/>
      <w:r>
        <w:t>)</w:t>
      </w:r>
      <w:r>
        <w:rPr>
          <w:rFonts w:hint="eastAsia"/>
        </w:rPr>
        <w:t>、</w:t>
      </w:r>
      <w:proofErr w:type="gramEnd"/>
      <w:r>
        <w:rPr>
          <w:rFonts w:hint="eastAsia"/>
        </w:rPr>
        <w:t>提起することができます。</w:t>
      </w:r>
    </w:p>
    <w:p w:rsidR="00B07B49" w:rsidRDefault="00B07B49">
      <w:r>
        <w:rPr>
          <w:rFonts w:hint="eastAsia"/>
        </w:rPr>
        <w:t xml:space="preserve">　ただし、審査請求をした場合には、この処分の取消しの訴えは、その審査請求に対する裁決の送達を受けた日の翌日から起算して</w:t>
      </w:r>
      <w:r>
        <w:t>6</w:t>
      </w:r>
      <w:r w:rsidR="005513EC">
        <w:rPr>
          <w:rFonts w:hint="eastAsia"/>
        </w:rPr>
        <w:t>か</w:t>
      </w:r>
      <w:r>
        <w:rPr>
          <w:rFonts w:hint="eastAsia"/>
        </w:rPr>
        <w:t>月以内に提起しなければなりません。</w:t>
      </w:r>
    </w:p>
    <w:sectPr w:rsidR="00B07B49">
      <w:footerReference w:type="even" r:id="rId7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9C" w:rsidRDefault="00530E9C" w:rsidP="00EE715A">
      <w:r>
        <w:separator/>
      </w:r>
    </w:p>
  </w:endnote>
  <w:endnote w:type="continuationSeparator" w:id="0">
    <w:p w:rsidR="00530E9C" w:rsidRDefault="00530E9C" w:rsidP="00E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49" w:rsidRDefault="00B07B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B49" w:rsidRDefault="00B07B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9C" w:rsidRDefault="00530E9C" w:rsidP="00EE715A">
      <w:r>
        <w:separator/>
      </w:r>
    </w:p>
  </w:footnote>
  <w:footnote w:type="continuationSeparator" w:id="0">
    <w:p w:rsidR="00530E9C" w:rsidRDefault="00530E9C" w:rsidP="00EE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49"/>
    <w:rsid w:val="000256A2"/>
    <w:rsid w:val="00124DF2"/>
    <w:rsid w:val="001A254E"/>
    <w:rsid w:val="00530E9C"/>
    <w:rsid w:val="005513EC"/>
    <w:rsid w:val="00B07B49"/>
    <w:rsid w:val="00D73EFE"/>
    <w:rsid w:val="00E51CFA"/>
    <w:rsid w:val="00E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仲本 いつ美</cp:lastModifiedBy>
  <cp:revision>5</cp:revision>
  <dcterms:created xsi:type="dcterms:W3CDTF">2014-03-12T08:09:00Z</dcterms:created>
  <dcterms:modified xsi:type="dcterms:W3CDTF">2014-03-13T01:50:00Z</dcterms:modified>
</cp:coreProperties>
</file>