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21C7" w14:textId="77777777" w:rsidR="00C054F7" w:rsidRPr="00FB0EEC" w:rsidRDefault="00C054F7">
      <w:pPr>
        <w:spacing w:after="120"/>
        <w:rPr>
          <w:rFonts w:hint="eastAsia"/>
          <w:szCs w:val="21"/>
        </w:rPr>
      </w:pPr>
      <w:r w:rsidRPr="00FB0EEC">
        <w:rPr>
          <w:rFonts w:hint="eastAsia"/>
          <w:szCs w:val="21"/>
        </w:rPr>
        <w:t>様式第2号(第8条関係)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045"/>
        <w:gridCol w:w="1395"/>
        <w:gridCol w:w="2195"/>
      </w:tblGrid>
      <w:tr w:rsidR="00C054F7" w:rsidRPr="00FB0EEC" w14:paraId="272308AE" w14:textId="77777777">
        <w:tblPrEx>
          <w:tblCellMar>
            <w:top w:w="0" w:type="dxa"/>
            <w:bottom w:w="0" w:type="dxa"/>
          </w:tblCellMar>
        </w:tblPrEx>
        <w:trPr>
          <w:cantSplit/>
        </w:trPr>
        <w:tc>
          <w:tcPr>
            <w:tcW w:w="8525" w:type="dxa"/>
            <w:gridSpan w:val="4"/>
          </w:tcPr>
          <w:p w14:paraId="657D8AC9" w14:textId="77777777" w:rsidR="00C054F7" w:rsidRPr="00FB0EEC" w:rsidRDefault="00C054F7">
            <w:pPr>
              <w:spacing w:before="120"/>
              <w:jc w:val="right"/>
              <w:rPr>
                <w:rFonts w:hint="eastAsia"/>
                <w:szCs w:val="21"/>
                <w:lang w:eastAsia="zh-CN"/>
              </w:rPr>
            </w:pPr>
            <w:r w:rsidRPr="00FB0EEC">
              <w:rPr>
                <w:rFonts w:hint="eastAsia"/>
                <w:szCs w:val="21"/>
                <w:lang w:eastAsia="zh-CN"/>
              </w:rPr>
              <w:t xml:space="preserve">年　　月　　日　　</w:t>
            </w:r>
          </w:p>
          <w:p w14:paraId="1C422367" w14:textId="77777777" w:rsidR="00C054F7" w:rsidRPr="00FB0EEC" w:rsidRDefault="00C054F7">
            <w:pPr>
              <w:jc w:val="right"/>
              <w:rPr>
                <w:rFonts w:hint="eastAsia"/>
                <w:szCs w:val="21"/>
                <w:u w:val="single"/>
                <w:lang w:eastAsia="zh-CN"/>
              </w:rPr>
            </w:pPr>
            <w:r w:rsidRPr="00FB0EEC">
              <w:rPr>
                <w:rFonts w:hint="eastAsia"/>
                <w:szCs w:val="21"/>
                <w:u w:val="single"/>
                <w:lang w:eastAsia="zh-CN"/>
              </w:rPr>
              <w:t xml:space="preserve">許可第　　　　　号　　</w:t>
            </w:r>
          </w:p>
          <w:p w14:paraId="3054ECDA" w14:textId="77777777" w:rsidR="00C054F7" w:rsidRPr="00FB0EEC" w:rsidRDefault="00C054F7">
            <w:pPr>
              <w:rPr>
                <w:rFonts w:hint="eastAsia"/>
                <w:szCs w:val="21"/>
                <w:lang w:eastAsia="zh-CN"/>
              </w:rPr>
            </w:pPr>
          </w:p>
          <w:p w14:paraId="450F3725" w14:textId="77777777" w:rsidR="00C054F7" w:rsidRPr="00FB0EEC" w:rsidRDefault="0062081A">
            <w:pPr>
              <w:jc w:val="center"/>
              <w:rPr>
                <w:rFonts w:hint="eastAsia"/>
                <w:szCs w:val="21"/>
              </w:rPr>
            </w:pPr>
            <w:r>
              <w:rPr>
                <w:rFonts w:hint="eastAsia"/>
                <w:szCs w:val="21"/>
              </w:rPr>
              <w:t>くいなエコ・スポレク公園</w:t>
            </w:r>
            <w:r w:rsidR="00C054F7" w:rsidRPr="00FB0EEC">
              <w:rPr>
                <w:rFonts w:hint="eastAsia"/>
                <w:szCs w:val="21"/>
              </w:rPr>
              <w:t>施設使用許可証</w:t>
            </w:r>
          </w:p>
          <w:p w14:paraId="73C35902" w14:textId="77777777" w:rsidR="00C054F7" w:rsidRPr="00FB0EEC" w:rsidRDefault="00C054F7">
            <w:pPr>
              <w:rPr>
                <w:rFonts w:hint="eastAsia"/>
                <w:szCs w:val="21"/>
              </w:rPr>
            </w:pPr>
          </w:p>
          <w:p w14:paraId="283AA860" w14:textId="77777777" w:rsidR="00C054F7" w:rsidRPr="00FB0EEC" w:rsidRDefault="00C054F7">
            <w:pPr>
              <w:rPr>
                <w:rFonts w:hint="eastAsia"/>
                <w:szCs w:val="21"/>
                <w:u w:val="single"/>
                <w:lang w:eastAsia="zh-CN"/>
              </w:rPr>
            </w:pPr>
            <w:r w:rsidRPr="00FB0EEC">
              <w:rPr>
                <w:rFonts w:hint="eastAsia"/>
                <w:szCs w:val="21"/>
                <w:u w:val="single"/>
              </w:rPr>
              <w:t xml:space="preserve">　　　　　　　　</w:t>
            </w:r>
            <w:r w:rsidRPr="00FB0EEC">
              <w:rPr>
                <w:rFonts w:hint="eastAsia"/>
                <w:szCs w:val="21"/>
                <w:u w:val="single"/>
                <w:lang w:eastAsia="zh-CN"/>
              </w:rPr>
              <w:t>様</w:t>
            </w:r>
          </w:p>
          <w:p w14:paraId="6D5A2E15" w14:textId="77777777" w:rsidR="00C054F7" w:rsidRPr="00FB0EEC" w:rsidRDefault="00C054F7">
            <w:pPr>
              <w:rPr>
                <w:rFonts w:hint="eastAsia"/>
                <w:szCs w:val="21"/>
                <w:lang w:eastAsia="zh-CN"/>
              </w:rPr>
            </w:pPr>
          </w:p>
          <w:p w14:paraId="37A6D936" w14:textId="77777777" w:rsidR="00C054F7" w:rsidRPr="00FB0EEC" w:rsidRDefault="00C054F7">
            <w:pPr>
              <w:jc w:val="right"/>
              <w:rPr>
                <w:rFonts w:hint="eastAsia"/>
                <w:szCs w:val="21"/>
                <w:lang w:eastAsia="zh-CN"/>
              </w:rPr>
            </w:pPr>
            <w:r w:rsidRPr="00FB0EEC">
              <w:rPr>
                <w:rFonts w:hint="eastAsia"/>
                <w:szCs w:val="21"/>
                <w:lang w:eastAsia="zh-CN"/>
              </w:rPr>
              <w:t xml:space="preserve">国頭村長　　　　　　　　　　</w:t>
            </w:r>
            <w:r w:rsidR="00D74603" w:rsidRPr="00FB0EEC">
              <w:rPr>
                <w:rFonts w:hint="eastAsia"/>
                <w:szCs w:val="21"/>
                <w:lang w:eastAsia="zh-CN"/>
              </w:rPr>
              <w:t>㊞</w:t>
            </w:r>
            <w:r w:rsidRPr="00FB0EEC">
              <w:rPr>
                <w:rFonts w:hint="eastAsia"/>
                <w:szCs w:val="21"/>
                <w:lang w:eastAsia="zh-CN"/>
              </w:rPr>
              <w:t xml:space="preserve">　</w:t>
            </w:r>
          </w:p>
          <w:p w14:paraId="16E7B094" w14:textId="77777777" w:rsidR="00C054F7" w:rsidRPr="00FB0EEC" w:rsidRDefault="00C054F7">
            <w:pPr>
              <w:rPr>
                <w:rFonts w:hint="eastAsia"/>
                <w:szCs w:val="21"/>
                <w:lang w:eastAsia="zh-CN"/>
              </w:rPr>
            </w:pPr>
          </w:p>
          <w:p w14:paraId="516DEDF0" w14:textId="77777777" w:rsidR="00C054F7" w:rsidRPr="00FB0EEC" w:rsidRDefault="00C054F7" w:rsidP="00D74603">
            <w:pPr>
              <w:ind w:leftChars="100" w:left="210"/>
              <w:rPr>
                <w:rFonts w:hint="eastAsia"/>
                <w:szCs w:val="21"/>
              </w:rPr>
            </w:pPr>
            <w:r w:rsidRPr="00FB0EEC">
              <w:rPr>
                <w:rFonts w:hint="eastAsia"/>
                <w:szCs w:val="21"/>
              </w:rPr>
              <w:t>下記のとおり施設の使用を許可します。</w:t>
            </w:r>
          </w:p>
          <w:p w14:paraId="014DF7AB" w14:textId="77777777" w:rsidR="00C054F7" w:rsidRPr="00FB0EEC" w:rsidRDefault="00C054F7">
            <w:pPr>
              <w:rPr>
                <w:rFonts w:hint="eastAsia"/>
                <w:szCs w:val="21"/>
              </w:rPr>
            </w:pPr>
          </w:p>
        </w:tc>
      </w:tr>
      <w:tr w:rsidR="00C054F7" w:rsidRPr="00FB0EEC" w14:paraId="2E8B88B8" w14:textId="77777777">
        <w:tblPrEx>
          <w:tblCellMar>
            <w:top w:w="0" w:type="dxa"/>
            <w:bottom w:w="0" w:type="dxa"/>
          </w:tblCellMar>
        </w:tblPrEx>
        <w:trPr>
          <w:cantSplit/>
          <w:trHeight w:val="500"/>
        </w:trPr>
        <w:tc>
          <w:tcPr>
            <w:tcW w:w="1890" w:type="dxa"/>
            <w:vAlign w:val="center"/>
          </w:tcPr>
          <w:p w14:paraId="0610BF7A" w14:textId="77777777" w:rsidR="00C054F7" w:rsidRPr="00FB0EEC" w:rsidRDefault="00C054F7">
            <w:pPr>
              <w:jc w:val="distribute"/>
              <w:rPr>
                <w:rFonts w:hint="eastAsia"/>
                <w:szCs w:val="21"/>
              </w:rPr>
            </w:pPr>
            <w:r w:rsidRPr="00FB0EEC">
              <w:rPr>
                <w:rFonts w:hint="eastAsia"/>
                <w:szCs w:val="21"/>
              </w:rPr>
              <w:t>使用施設名</w:t>
            </w:r>
          </w:p>
        </w:tc>
        <w:tc>
          <w:tcPr>
            <w:tcW w:w="6635" w:type="dxa"/>
            <w:gridSpan w:val="3"/>
          </w:tcPr>
          <w:p w14:paraId="4B8E5624" w14:textId="77777777" w:rsidR="00C054F7" w:rsidRPr="00FB0EEC" w:rsidRDefault="00C054F7">
            <w:pPr>
              <w:rPr>
                <w:rFonts w:hint="eastAsia"/>
                <w:szCs w:val="21"/>
              </w:rPr>
            </w:pPr>
          </w:p>
        </w:tc>
      </w:tr>
      <w:tr w:rsidR="00C054F7" w:rsidRPr="00FB0EEC" w14:paraId="30C5D113" w14:textId="77777777">
        <w:tblPrEx>
          <w:tblCellMar>
            <w:top w:w="0" w:type="dxa"/>
            <w:bottom w:w="0" w:type="dxa"/>
          </w:tblCellMar>
        </w:tblPrEx>
        <w:trPr>
          <w:trHeight w:val="500"/>
        </w:trPr>
        <w:tc>
          <w:tcPr>
            <w:tcW w:w="1890" w:type="dxa"/>
            <w:vAlign w:val="center"/>
          </w:tcPr>
          <w:p w14:paraId="3A08D0B6" w14:textId="77777777" w:rsidR="00C054F7" w:rsidRPr="00FB0EEC" w:rsidRDefault="00C054F7">
            <w:pPr>
              <w:jc w:val="distribute"/>
              <w:rPr>
                <w:rFonts w:hint="eastAsia"/>
                <w:szCs w:val="21"/>
              </w:rPr>
            </w:pPr>
            <w:r w:rsidRPr="00FB0EEC">
              <w:rPr>
                <w:rFonts w:hint="eastAsia"/>
                <w:szCs w:val="21"/>
              </w:rPr>
              <w:t>使用種目及び目的</w:t>
            </w:r>
          </w:p>
        </w:tc>
        <w:tc>
          <w:tcPr>
            <w:tcW w:w="6635" w:type="dxa"/>
            <w:gridSpan w:val="3"/>
          </w:tcPr>
          <w:p w14:paraId="7F3BB619" w14:textId="77777777" w:rsidR="00C054F7" w:rsidRPr="00FB0EEC" w:rsidRDefault="00C054F7">
            <w:pPr>
              <w:rPr>
                <w:rFonts w:hint="eastAsia"/>
                <w:szCs w:val="21"/>
              </w:rPr>
            </w:pPr>
          </w:p>
        </w:tc>
      </w:tr>
      <w:tr w:rsidR="00C054F7" w:rsidRPr="00FB0EEC" w14:paraId="77A79B45" w14:textId="77777777">
        <w:tblPrEx>
          <w:tblCellMar>
            <w:top w:w="0" w:type="dxa"/>
            <w:bottom w:w="0" w:type="dxa"/>
          </w:tblCellMar>
        </w:tblPrEx>
        <w:trPr>
          <w:cantSplit/>
          <w:trHeight w:val="400"/>
        </w:trPr>
        <w:tc>
          <w:tcPr>
            <w:tcW w:w="1890" w:type="dxa"/>
            <w:vMerge w:val="restart"/>
            <w:vAlign w:val="center"/>
          </w:tcPr>
          <w:p w14:paraId="2FF28046" w14:textId="77777777" w:rsidR="00C054F7" w:rsidRPr="00FB0EEC" w:rsidRDefault="00C054F7">
            <w:pPr>
              <w:jc w:val="distribute"/>
              <w:rPr>
                <w:rFonts w:hint="eastAsia"/>
                <w:szCs w:val="21"/>
              </w:rPr>
            </w:pPr>
            <w:r w:rsidRPr="00FB0EEC">
              <w:rPr>
                <w:rFonts w:hint="eastAsia"/>
                <w:szCs w:val="21"/>
              </w:rPr>
              <w:t>ふりがな</w:t>
            </w:r>
          </w:p>
          <w:p w14:paraId="052FC404" w14:textId="77777777" w:rsidR="00C054F7" w:rsidRPr="00FB0EEC" w:rsidRDefault="00C054F7">
            <w:pPr>
              <w:jc w:val="distribute"/>
              <w:rPr>
                <w:rFonts w:hint="eastAsia"/>
                <w:szCs w:val="21"/>
              </w:rPr>
            </w:pPr>
            <w:r w:rsidRPr="00FB0EEC">
              <w:rPr>
                <w:rFonts w:hint="eastAsia"/>
                <w:szCs w:val="21"/>
              </w:rPr>
              <w:t>責任者氏名</w:t>
            </w:r>
          </w:p>
        </w:tc>
        <w:tc>
          <w:tcPr>
            <w:tcW w:w="3045" w:type="dxa"/>
            <w:vMerge w:val="restart"/>
          </w:tcPr>
          <w:p w14:paraId="147F84FA" w14:textId="77777777" w:rsidR="00C054F7" w:rsidRPr="00FB0EEC" w:rsidRDefault="00C054F7">
            <w:pPr>
              <w:rPr>
                <w:rFonts w:hint="eastAsia"/>
                <w:szCs w:val="21"/>
              </w:rPr>
            </w:pPr>
          </w:p>
        </w:tc>
        <w:tc>
          <w:tcPr>
            <w:tcW w:w="1395" w:type="dxa"/>
            <w:tcBorders>
              <w:bottom w:val="single" w:sz="4" w:space="0" w:color="auto"/>
            </w:tcBorders>
            <w:vAlign w:val="center"/>
          </w:tcPr>
          <w:p w14:paraId="7B1D3525" w14:textId="77777777" w:rsidR="00C054F7" w:rsidRPr="00FB0EEC" w:rsidRDefault="00C054F7">
            <w:pPr>
              <w:jc w:val="distribute"/>
              <w:rPr>
                <w:rFonts w:hint="eastAsia"/>
                <w:szCs w:val="21"/>
              </w:rPr>
            </w:pPr>
            <w:r w:rsidRPr="00FB0EEC">
              <w:rPr>
                <w:rFonts w:hint="eastAsia"/>
                <w:szCs w:val="21"/>
              </w:rPr>
              <w:t>連絡先電話</w:t>
            </w:r>
          </w:p>
        </w:tc>
        <w:tc>
          <w:tcPr>
            <w:tcW w:w="2195" w:type="dxa"/>
            <w:tcBorders>
              <w:bottom w:val="single" w:sz="4" w:space="0" w:color="auto"/>
            </w:tcBorders>
          </w:tcPr>
          <w:p w14:paraId="2A8CD3D7" w14:textId="77777777" w:rsidR="00C054F7" w:rsidRPr="00FB0EEC" w:rsidRDefault="00C054F7">
            <w:pPr>
              <w:rPr>
                <w:rFonts w:hint="eastAsia"/>
                <w:szCs w:val="21"/>
              </w:rPr>
            </w:pPr>
          </w:p>
        </w:tc>
      </w:tr>
      <w:tr w:rsidR="00C054F7" w:rsidRPr="00FB0EEC" w14:paraId="6C9F7063" w14:textId="77777777">
        <w:tblPrEx>
          <w:tblCellMar>
            <w:top w:w="0" w:type="dxa"/>
            <w:bottom w:w="0" w:type="dxa"/>
          </w:tblCellMar>
        </w:tblPrEx>
        <w:trPr>
          <w:cantSplit/>
          <w:trHeight w:val="400"/>
        </w:trPr>
        <w:tc>
          <w:tcPr>
            <w:tcW w:w="1890" w:type="dxa"/>
            <w:vMerge/>
            <w:tcBorders>
              <w:bottom w:val="single" w:sz="4" w:space="0" w:color="auto"/>
            </w:tcBorders>
            <w:vAlign w:val="center"/>
          </w:tcPr>
          <w:p w14:paraId="73FCA0CC" w14:textId="77777777" w:rsidR="00C054F7" w:rsidRPr="00FB0EEC" w:rsidRDefault="00C054F7">
            <w:pPr>
              <w:jc w:val="distribute"/>
              <w:rPr>
                <w:rFonts w:hint="eastAsia"/>
                <w:szCs w:val="21"/>
              </w:rPr>
            </w:pPr>
          </w:p>
        </w:tc>
        <w:tc>
          <w:tcPr>
            <w:tcW w:w="3045" w:type="dxa"/>
            <w:vMerge/>
            <w:tcBorders>
              <w:bottom w:val="single" w:sz="4" w:space="0" w:color="auto"/>
            </w:tcBorders>
          </w:tcPr>
          <w:p w14:paraId="3DB1A054" w14:textId="77777777" w:rsidR="00C054F7" w:rsidRPr="00FB0EEC" w:rsidRDefault="00C054F7">
            <w:pPr>
              <w:rPr>
                <w:rFonts w:hint="eastAsia"/>
                <w:szCs w:val="21"/>
              </w:rPr>
            </w:pPr>
          </w:p>
        </w:tc>
        <w:tc>
          <w:tcPr>
            <w:tcW w:w="1395" w:type="dxa"/>
            <w:tcBorders>
              <w:bottom w:val="single" w:sz="4" w:space="0" w:color="auto"/>
            </w:tcBorders>
            <w:vAlign w:val="center"/>
          </w:tcPr>
          <w:p w14:paraId="626097D8" w14:textId="77777777" w:rsidR="00C054F7" w:rsidRPr="00FB0EEC" w:rsidRDefault="00C054F7">
            <w:pPr>
              <w:jc w:val="distribute"/>
              <w:rPr>
                <w:rFonts w:hint="eastAsia"/>
                <w:szCs w:val="21"/>
              </w:rPr>
            </w:pPr>
            <w:r w:rsidRPr="00FB0EEC">
              <w:rPr>
                <w:rFonts w:hint="eastAsia"/>
                <w:szCs w:val="21"/>
              </w:rPr>
              <w:t>〃</w:t>
            </w:r>
          </w:p>
        </w:tc>
        <w:tc>
          <w:tcPr>
            <w:tcW w:w="2195" w:type="dxa"/>
            <w:tcBorders>
              <w:bottom w:val="single" w:sz="4" w:space="0" w:color="auto"/>
            </w:tcBorders>
          </w:tcPr>
          <w:p w14:paraId="2EAE37CD" w14:textId="77777777" w:rsidR="00C054F7" w:rsidRPr="00FB0EEC" w:rsidRDefault="00C054F7">
            <w:pPr>
              <w:rPr>
                <w:rFonts w:hint="eastAsia"/>
                <w:szCs w:val="21"/>
              </w:rPr>
            </w:pPr>
          </w:p>
        </w:tc>
      </w:tr>
      <w:tr w:rsidR="00C054F7" w:rsidRPr="00FB0EEC" w14:paraId="53ED2094" w14:textId="77777777">
        <w:tblPrEx>
          <w:tblCellMar>
            <w:top w:w="0" w:type="dxa"/>
            <w:bottom w:w="0" w:type="dxa"/>
          </w:tblCellMar>
        </w:tblPrEx>
        <w:tc>
          <w:tcPr>
            <w:tcW w:w="1890" w:type="dxa"/>
          </w:tcPr>
          <w:p w14:paraId="3BA779A8" w14:textId="77777777" w:rsidR="00C054F7" w:rsidRPr="00FB0EEC" w:rsidRDefault="00C054F7">
            <w:pPr>
              <w:spacing w:before="120"/>
              <w:jc w:val="distribute"/>
              <w:rPr>
                <w:rFonts w:hint="eastAsia"/>
                <w:szCs w:val="21"/>
              </w:rPr>
            </w:pPr>
            <w:r w:rsidRPr="00FB0EEC">
              <w:rPr>
                <w:rFonts w:hint="eastAsia"/>
                <w:szCs w:val="21"/>
              </w:rPr>
              <w:t>使用日時</w:t>
            </w:r>
          </w:p>
        </w:tc>
        <w:tc>
          <w:tcPr>
            <w:tcW w:w="6635" w:type="dxa"/>
            <w:gridSpan w:val="3"/>
            <w:vAlign w:val="center"/>
          </w:tcPr>
          <w:p w14:paraId="22F2E6E4" w14:textId="77777777" w:rsidR="00C054F7" w:rsidRPr="00FB0EEC" w:rsidRDefault="00C054F7">
            <w:pPr>
              <w:spacing w:before="120" w:after="120"/>
              <w:jc w:val="right"/>
              <w:rPr>
                <w:rFonts w:hint="eastAsia"/>
                <w:szCs w:val="21"/>
              </w:rPr>
            </w:pPr>
            <w:r w:rsidRPr="00FB0EEC">
              <w:rPr>
                <w:rFonts w:hint="eastAsia"/>
                <w:szCs w:val="21"/>
              </w:rPr>
              <w:t>年　　月　　日(　曜日)午前・午後　　時　　分から〔　　日間〕</w:t>
            </w:r>
          </w:p>
          <w:p w14:paraId="5B908FE5" w14:textId="77777777" w:rsidR="00C054F7" w:rsidRPr="00FB0EEC" w:rsidRDefault="00C054F7">
            <w:pPr>
              <w:spacing w:after="120"/>
              <w:jc w:val="right"/>
              <w:rPr>
                <w:rFonts w:hint="eastAsia"/>
                <w:szCs w:val="21"/>
              </w:rPr>
            </w:pPr>
            <w:r w:rsidRPr="00FB0EEC">
              <w:rPr>
                <w:rFonts w:hint="eastAsia"/>
                <w:szCs w:val="21"/>
              </w:rPr>
              <w:t>年　　月　　日(　曜日)午前・午後　　時　　分まで〔　　時間〕</w:t>
            </w:r>
          </w:p>
        </w:tc>
      </w:tr>
      <w:tr w:rsidR="00C054F7" w:rsidRPr="00FB0EEC" w14:paraId="49FFB8A6" w14:textId="77777777">
        <w:tblPrEx>
          <w:tblCellMar>
            <w:top w:w="0" w:type="dxa"/>
            <w:bottom w:w="0" w:type="dxa"/>
          </w:tblCellMar>
        </w:tblPrEx>
        <w:trPr>
          <w:trHeight w:val="500"/>
        </w:trPr>
        <w:tc>
          <w:tcPr>
            <w:tcW w:w="1890" w:type="dxa"/>
            <w:vAlign w:val="center"/>
          </w:tcPr>
          <w:p w14:paraId="4B07A62E" w14:textId="77777777" w:rsidR="00C054F7" w:rsidRPr="00FB0EEC" w:rsidRDefault="00C054F7">
            <w:pPr>
              <w:jc w:val="distribute"/>
              <w:rPr>
                <w:rFonts w:hint="eastAsia"/>
                <w:szCs w:val="21"/>
              </w:rPr>
            </w:pPr>
            <w:r w:rsidRPr="00FB0EEC">
              <w:rPr>
                <w:rFonts w:hint="eastAsia"/>
                <w:szCs w:val="21"/>
              </w:rPr>
              <w:t>使用予定人員</w:t>
            </w:r>
          </w:p>
        </w:tc>
        <w:tc>
          <w:tcPr>
            <w:tcW w:w="6635" w:type="dxa"/>
            <w:gridSpan w:val="3"/>
            <w:vAlign w:val="center"/>
          </w:tcPr>
          <w:p w14:paraId="7F7F196F" w14:textId="77777777" w:rsidR="00C054F7" w:rsidRPr="00FB0EEC" w:rsidRDefault="00C054F7" w:rsidP="00D74603">
            <w:pPr>
              <w:ind w:leftChars="700" w:left="1470"/>
              <w:rPr>
                <w:rFonts w:hint="eastAsia"/>
                <w:szCs w:val="21"/>
              </w:rPr>
            </w:pPr>
            <w:r w:rsidRPr="00FB0EEC">
              <w:rPr>
                <w:rFonts w:hint="eastAsia"/>
                <w:szCs w:val="21"/>
              </w:rPr>
              <w:t>人</w:t>
            </w:r>
          </w:p>
        </w:tc>
      </w:tr>
      <w:tr w:rsidR="00C054F7" w:rsidRPr="00FB0EEC" w14:paraId="35D7D036" w14:textId="77777777">
        <w:tblPrEx>
          <w:tblCellMar>
            <w:top w:w="0" w:type="dxa"/>
            <w:bottom w:w="0" w:type="dxa"/>
          </w:tblCellMar>
        </w:tblPrEx>
        <w:trPr>
          <w:trHeight w:val="1000"/>
        </w:trPr>
        <w:tc>
          <w:tcPr>
            <w:tcW w:w="1890" w:type="dxa"/>
          </w:tcPr>
          <w:p w14:paraId="725BA5EC" w14:textId="77777777" w:rsidR="00C054F7" w:rsidRPr="00FB0EEC" w:rsidRDefault="00C054F7">
            <w:pPr>
              <w:spacing w:before="120"/>
              <w:jc w:val="distribute"/>
              <w:rPr>
                <w:rFonts w:hint="eastAsia"/>
                <w:szCs w:val="21"/>
              </w:rPr>
            </w:pPr>
            <w:r w:rsidRPr="00FB0EEC">
              <w:rPr>
                <w:rFonts w:hint="eastAsia"/>
                <w:szCs w:val="21"/>
              </w:rPr>
              <w:t>附属設備及び器具</w:t>
            </w:r>
          </w:p>
        </w:tc>
        <w:tc>
          <w:tcPr>
            <w:tcW w:w="6635" w:type="dxa"/>
            <w:gridSpan w:val="3"/>
          </w:tcPr>
          <w:p w14:paraId="40F944F9" w14:textId="77777777" w:rsidR="00C054F7" w:rsidRPr="00FB0EEC" w:rsidRDefault="00C054F7">
            <w:pPr>
              <w:spacing w:before="120"/>
              <w:rPr>
                <w:rFonts w:hint="eastAsia"/>
                <w:szCs w:val="21"/>
              </w:rPr>
            </w:pPr>
            <w:r w:rsidRPr="00FB0EEC">
              <w:rPr>
                <w:rFonts w:hint="eastAsia"/>
                <w:szCs w:val="21"/>
              </w:rPr>
              <w:t>①夜間照明　　②</w:t>
            </w:r>
            <w:r w:rsidRPr="00FB0EEC">
              <w:rPr>
                <w:rFonts w:hint="eastAsia"/>
                <w:spacing w:val="210"/>
                <w:szCs w:val="21"/>
              </w:rPr>
              <w:t>備</w:t>
            </w:r>
            <w:r w:rsidRPr="00FB0EEC">
              <w:rPr>
                <w:rFonts w:hint="eastAsia"/>
                <w:szCs w:val="21"/>
              </w:rPr>
              <w:t>品(　　　　　　　)</w:t>
            </w:r>
          </w:p>
        </w:tc>
      </w:tr>
      <w:tr w:rsidR="00C054F7" w:rsidRPr="00FB0EEC" w14:paraId="532CF8F2" w14:textId="77777777">
        <w:tblPrEx>
          <w:tblCellMar>
            <w:top w:w="0" w:type="dxa"/>
            <w:bottom w:w="0" w:type="dxa"/>
          </w:tblCellMar>
        </w:tblPrEx>
        <w:trPr>
          <w:cantSplit/>
          <w:trHeight w:val="3600"/>
        </w:trPr>
        <w:tc>
          <w:tcPr>
            <w:tcW w:w="8525" w:type="dxa"/>
            <w:gridSpan w:val="4"/>
          </w:tcPr>
          <w:p w14:paraId="335B7398" w14:textId="77777777" w:rsidR="00C054F7" w:rsidRPr="00FB0EEC" w:rsidRDefault="00C054F7">
            <w:pPr>
              <w:rPr>
                <w:rFonts w:hint="eastAsia"/>
                <w:szCs w:val="21"/>
              </w:rPr>
            </w:pPr>
          </w:p>
          <w:p w14:paraId="566E6F1A" w14:textId="77777777" w:rsidR="00C054F7" w:rsidRPr="00FB0EEC" w:rsidRDefault="00C054F7" w:rsidP="00D74603">
            <w:pPr>
              <w:ind w:leftChars="100" w:left="210"/>
              <w:rPr>
                <w:rFonts w:hint="eastAsia"/>
                <w:szCs w:val="21"/>
              </w:rPr>
            </w:pPr>
            <w:r w:rsidRPr="00FB0EEC">
              <w:rPr>
                <w:rFonts w:hint="eastAsia"/>
                <w:szCs w:val="21"/>
              </w:rPr>
              <w:t>許可条件</w:t>
            </w:r>
          </w:p>
          <w:p w14:paraId="65A90CF6" w14:textId="77777777" w:rsidR="00C054F7" w:rsidRPr="00FB0EEC" w:rsidRDefault="00C054F7">
            <w:pPr>
              <w:spacing w:line="264" w:lineRule="auto"/>
              <w:ind w:left="210" w:hanging="210"/>
              <w:rPr>
                <w:rFonts w:hint="eastAsia"/>
                <w:szCs w:val="21"/>
              </w:rPr>
            </w:pPr>
            <w:r w:rsidRPr="00FB0EEC">
              <w:rPr>
                <w:rFonts w:hint="eastAsia"/>
                <w:szCs w:val="21"/>
              </w:rPr>
              <w:t>①　エコ・スポレクゾーン及びパークゴルフ場設置及び管理に関する条例並びに施行規則を遵守すること。</w:t>
            </w:r>
          </w:p>
          <w:p w14:paraId="21633560" w14:textId="77777777" w:rsidR="00C054F7" w:rsidRPr="00FB0EEC" w:rsidRDefault="00C054F7">
            <w:pPr>
              <w:spacing w:line="264" w:lineRule="auto"/>
              <w:ind w:left="210" w:hanging="210"/>
              <w:rPr>
                <w:rFonts w:hint="eastAsia"/>
                <w:szCs w:val="21"/>
              </w:rPr>
            </w:pPr>
            <w:r w:rsidRPr="00FB0EEC">
              <w:rPr>
                <w:rFonts w:hint="eastAsia"/>
                <w:szCs w:val="21"/>
              </w:rPr>
              <w:t>②　使用のときは、この許可証を常に携帯し、係員が提示を求めたときは従うこと。</w:t>
            </w:r>
          </w:p>
          <w:p w14:paraId="76036EF3" w14:textId="77777777" w:rsidR="00C054F7" w:rsidRPr="00FB0EEC" w:rsidRDefault="00C054F7">
            <w:pPr>
              <w:spacing w:line="264" w:lineRule="auto"/>
              <w:ind w:left="210" w:hanging="210"/>
              <w:rPr>
                <w:rFonts w:hint="eastAsia"/>
                <w:szCs w:val="21"/>
              </w:rPr>
            </w:pPr>
            <w:r w:rsidRPr="00FB0EEC">
              <w:rPr>
                <w:rFonts w:hint="eastAsia"/>
                <w:szCs w:val="21"/>
              </w:rPr>
              <w:t>③　使用の権利を他に譲渡し、又は転貸しないこと。</w:t>
            </w:r>
          </w:p>
          <w:p w14:paraId="7CC460A0" w14:textId="77777777" w:rsidR="00C054F7" w:rsidRPr="00FB0EEC" w:rsidRDefault="00C054F7">
            <w:pPr>
              <w:spacing w:line="264" w:lineRule="auto"/>
              <w:ind w:left="210" w:hanging="210"/>
              <w:rPr>
                <w:rFonts w:hint="eastAsia"/>
                <w:szCs w:val="21"/>
              </w:rPr>
            </w:pPr>
            <w:r w:rsidRPr="00FB0EEC">
              <w:rPr>
                <w:rFonts w:hint="eastAsia"/>
                <w:szCs w:val="21"/>
              </w:rPr>
              <w:t>④　飲食、喫煙は指定の場所で行い、ゴミ等は分別し持ち帰ること。</w:t>
            </w:r>
          </w:p>
          <w:p w14:paraId="14BBE02D" w14:textId="77777777" w:rsidR="00C054F7" w:rsidRPr="00FB0EEC" w:rsidRDefault="00C054F7">
            <w:pPr>
              <w:spacing w:line="264" w:lineRule="auto"/>
              <w:ind w:left="210" w:hanging="210"/>
              <w:rPr>
                <w:rFonts w:hint="eastAsia"/>
                <w:szCs w:val="21"/>
              </w:rPr>
            </w:pPr>
            <w:r w:rsidRPr="00FB0EEC">
              <w:rPr>
                <w:rFonts w:hint="eastAsia"/>
                <w:szCs w:val="21"/>
              </w:rPr>
              <w:t>⑤　使用後は備品器具及びグラウンドの整備をし、原状回復すること。</w:t>
            </w:r>
          </w:p>
          <w:p w14:paraId="0693D02E" w14:textId="77777777" w:rsidR="00C054F7" w:rsidRPr="00B616C2" w:rsidRDefault="00C054F7">
            <w:pPr>
              <w:spacing w:line="264" w:lineRule="auto"/>
              <w:ind w:left="210" w:hanging="210"/>
              <w:rPr>
                <w:rFonts w:hint="eastAsia"/>
                <w:szCs w:val="21"/>
              </w:rPr>
            </w:pPr>
            <w:r w:rsidRPr="00B616C2">
              <w:rPr>
                <w:rFonts w:hint="eastAsia"/>
                <w:szCs w:val="21"/>
              </w:rPr>
              <w:t>⑥　使用中のケガ及び第三者に損害を及ぼしたときは、自らの責任において適切な処置を行い、解決すること。</w:t>
            </w:r>
          </w:p>
          <w:p w14:paraId="6FA6202B" w14:textId="77777777" w:rsidR="00C054F7" w:rsidRPr="00FB0EEC" w:rsidRDefault="00C054F7">
            <w:pPr>
              <w:ind w:left="210" w:hanging="210"/>
              <w:rPr>
                <w:rFonts w:hint="eastAsia"/>
                <w:szCs w:val="21"/>
              </w:rPr>
            </w:pPr>
            <w:r w:rsidRPr="00FB0EEC">
              <w:rPr>
                <w:rFonts w:hint="eastAsia"/>
                <w:szCs w:val="21"/>
              </w:rPr>
              <w:t>⑦　その他係員の指示に従うこと。</w:t>
            </w:r>
          </w:p>
        </w:tc>
      </w:tr>
    </w:tbl>
    <w:p w14:paraId="7F574855" w14:textId="77777777" w:rsidR="00C054F7" w:rsidRPr="00FB0EEC" w:rsidRDefault="00C054F7">
      <w:pPr>
        <w:rPr>
          <w:rFonts w:hint="eastAsia"/>
          <w:szCs w:val="21"/>
        </w:rPr>
      </w:pPr>
    </w:p>
    <w:sectPr w:rsidR="00C054F7" w:rsidRPr="00FB0E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954B" w14:textId="77777777" w:rsidR="00DB76B6" w:rsidRDefault="00DB76B6">
      <w:r>
        <w:separator/>
      </w:r>
    </w:p>
  </w:endnote>
  <w:endnote w:type="continuationSeparator" w:id="0">
    <w:p w14:paraId="0B6F1539" w14:textId="77777777" w:rsidR="00DB76B6" w:rsidRDefault="00DB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B5EB" w14:textId="77777777" w:rsidR="00DB76B6" w:rsidRDefault="00DB76B6">
      <w:r>
        <w:separator/>
      </w:r>
    </w:p>
  </w:footnote>
  <w:footnote w:type="continuationSeparator" w:id="0">
    <w:p w14:paraId="44C9558B" w14:textId="77777777" w:rsidR="00DB76B6" w:rsidRDefault="00DB7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03"/>
    <w:rsid w:val="003366E6"/>
    <w:rsid w:val="0042216C"/>
    <w:rsid w:val="0062081A"/>
    <w:rsid w:val="006F611A"/>
    <w:rsid w:val="00B616C2"/>
    <w:rsid w:val="00C054F7"/>
    <w:rsid w:val="00C13926"/>
    <w:rsid w:val="00D340ED"/>
    <w:rsid w:val="00D74603"/>
    <w:rsid w:val="00DB76B6"/>
    <w:rsid w:val="00FB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78A80D"/>
  <w15:chartTrackingRefBased/>
  <w15:docId w15:val="{6EAE9975-2B61-4D0F-A3C9-166EA5F9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様式第2号(第8条関係)</vt:lpstr>
      <vt:lpstr>様式第2号(第8条関係)</vt:lpstr>
    </vt:vector>
  </TitlesOfParts>
  <Company/>
  <LinksUpToDate>false</LinksUpToDate>
  <CharactersWithSpaces>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subject/>
  <dc:creator>momoko</dc:creator>
  <cp:keywords/>
  <dc:description/>
  <cp:lastModifiedBy>KunigamiR5001</cp:lastModifiedBy>
  <cp:revision>2</cp:revision>
  <cp:lastPrinted>2004-11-17T04:13:00Z</cp:lastPrinted>
  <dcterms:created xsi:type="dcterms:W3CDTF">2025-06-04T02:13:00Z</dcterms:created>
  <dcterms:modified xsi:type="dcterms:W3CDTF">2025-06-04T02:13:00Z</dcterms:modified>
  <cp:category/>
</cp:coreProperties>
</file>