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932A" w14:textId="77777777" w:rsidR="00923A63" w:rsidRDefault="00923A63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D61862D" w14:textId="77777777" w:rsidR="00923A63" w:rsidRDefault="00923A63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016556FA" w14:textId="77777777" w:rsidR="00923A63" w:rsidRDefault="00923A63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身体障害者更生援護施設費用徴収額減額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免除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不承認通知書</w:t>
      </w:r>
    </w:p>
    <w:p w14:paraId="27C65424" w14:textId="77777777" w:rsidR="00923A63" w:rsidRDefault="00923A63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7E96C011" w14:textId="77777777" w:rsidR="00923A63" w:rsidRDefault="00923A63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78535375" w14:textId="77777777" w:rsidR="00923A63" w:rsidRDefault="00923A63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2FB59ABA" w14:textId="77777777" w:rsidR="00923A63" w:rsidRDefault="00923A63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64FDA8B6" w14:textId="77777777" w:rsidR="00923A63" w:rsidRDefault="00923A63" w:rsidP="00B70336">
      <w:pPr>
        <w:wordWrap w:val="0"/>
        <w:overflowPunct w:val="0"/>
        <w:autoSpaceDN w:val="0"/>
        <w:ind w:leftChars="800" w:left="168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</w:t>
      </w:r>
    </w:p>
    <w:p w14:paraId="723E3178" w14:textId="77777777" w:rsidR="00923A63" w:rsidRDefault="00923A63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56FCC340" w14:textId="77777777" w:rsidR="00923A63" w:rsidRDefault="00923A63">
      <w:pPr>
        <w:wordWrap w:val="0"/>
        <w:overflowPunct w:val="0"/>
        <w:autoSpaceDN w:val="0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E17FB6">
        <w:rPr>
          <w:rFonts w:ascii="ＭＳ 明朝" w:hint="eastAsia"/>
          <w:kern w:val="0"/>
          <w:lang w:eastAsia="zh-TW"/>
        </w:rPr>
        <w:t>長</w:t>
      </w:r>
      <w:r w:rsidR="00E17FB6">
        <w:rPr>
          <w:rFonts w:ascii="ＭＳ 明朝" w:hint="eastAsia"/>
          <w:kern w:val="0"/>
          <w:lang w:eastAsia="zh-TW"/>
        </w:rPr>
        <w:t xml:space="preserve">　　　　　　　　　　　</w:t>
      </w:r>
      <w:r w:rsidR="00E17FB6">
        <w:rPr>
          <w:rFonts w:ascii="ＭＳ 明朝"/>
          <w:kern w:val="0"/>
        </w:rPr>
        <w:fldChar w:fldCharType="begin"/>
      </w:r>
      <w:r w:rsidR="00E17FB6">
        <w:rPr>
          <w:rFonts w:ascii="ＭＳ 明朝"/>
          <w:kern w:val="0"/>
          <w:lang w:eastAsia="zh-TW"/>
        </w:rPr>
        <w:instrText xml:space="preserve"> </w:instrText>
      </w:r>
      <w:r w:rsidR="00E17FB6">
        <w:rPr>
          <w:rFonts w:ascii="ＭＳ 明朝" w:hint="eastAsia"/>
          <w:kern w:val="0"/>
          <w:lang w:eastAsia="zh-TW"/>
        </w:rPr>
        <w:instrText>eq \o\ac(□,</w:instrText>
      </w:r>
      <w:r w:rsidR="00E17FB6" w:rsidRPr="00E17FB6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E17FB6">
        <w:rPr>
          <w:rFonts w:ascii="ＭＳ 明朝" w:hint="eastAsia"/>
          <w:kern w:val="0"/>
          <w:lang w:eastAsia="zh-TW"/>
        </w:rPr>
        <w:instrText>)</w:instrText>
      </w:r>
      <w:r w:rsidR="00E17FB6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</w:t>
      </w:r>
    </w:p>
    <w:p w14:paraId="39DB556D" w14:textId="77777777" w:rsidR="00923A63" w:rsidRDefault="00923A63">
      <w:pPr>
        <w:wordWrap w:val="0"/>
        <w:overflowPunct w:val="0"/>
        <w:autoSpaceDN w:val="0"/>
        <w:rPr>
          <w:rFonts w:ascii="ＭＳ 明朝" w:hint="eastAsia"/>
          <w:lang w:eastAsia="zh-TW"/>
        </w:rPr>
      </w:pPr>
    </w:p>
    <w:p w14:paraId="2E691502" w14:textId="5AFF1CFB" w:rsidR="00923A63" w:rsidRPr="0074079C" w:rsidRDefault="00F12086" w:rsidP="0074079C">
      <w:pPr>
        <w:wordWrap w:val="0"/>
        <w:overflowPunct w:val="0"/>
        <w:autoSpaceDN w:val="0"/>
        <w:ind w:leftChars="100" w:left="210" w:firstLineChars="500" w:firstLine="1050"/>
        <w:rPr>
          <w:rFonts w:ascii="ＭＳ 明朝" w:hint="eastAsia"/>
        </w:rPr>
      </w:pPr>
      <w:r w:rsidRPr="00E17FB6">
        <w:rPr>
          <w:rFonts w:asci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F5C87" wp14:editId="6A83BD39">
                <wp:simplePos x="0" y="0"/>
                <wp:positionH relativeFrom="column">
                  <wp:posOffset>304800</wp:posOffset>
                </wp:positionH>
                <wp:positionV relativeFrom="paragraph">
                  <wp:posOffset>165100</wp:posOffset>
                </wp:positionV>
                <wp:extent cx="310515" cy="301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1EA3" w14:textId="77777777" w:rsidR="0074079C" w:rsidRDefault="0074079C" w:rsidP="0074079C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2DAA1321" w14:textId="77777777" w:rsidR="0074079C" w:rsidRPr="00E42C9D" w:rsidRDefault="0074079C" w:rsidP="0074079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F5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3pt;width:24.4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Km5wEAALUDAAAOAAAAZHJzL2Uyb0RvYy54bWysU9tu2zAMfR+wfxD0vthOkGIw4hRdiw4D&#10;ugvQ7gMYWY6F2aJGKbGzrx8lx1m3vRV9EWiKOjw8PN5cj30njpq8QVvJYpFLoa3C2th9Jb8/3b97&#10;L4UPYGvo0OpKnrSX19u3bzaDK/USW+xqTYJBrC8HV8k2BFdmmVet7sEv0GnLlw1SD4E/aZ/VBAOj&#10;9122zPOrbECqHaHS3nP2brqU24TfNFqFr03jdRBdJZlbSCelcxfPbLuBck/gWqPONOAFLHowlpte&#10;oO4ggDiQ+Q+qN4rQYxMWCvsMm8YonWbgaYr8n2keW3A6zcLieHeRyb8erPpy/EbC1Lw7KSz0vKIn&#10;PQbxAUexiuoMzpdc9Oi4LIycjpVxUu8eUP3wwuJtC3avb4hwaDXUzK6IL7NnTyccH0F2w2esuQ0c&#10;AiagsaE+ArIYgtF5S6fLZiIVxclVka+LtRSKr1Z5cbVcpw5Qzo8d+fBRYy9iUEnixSdwOD74EMlA&#10;OZfEXhbvTdel5Xf2rwQXxkwiH/lOzMO4G89i7LA+8RiEk5fY+xy0SL+kGNhHlfQ/D0Baiu6TZSmi&#10;6eaA5mA3B2AVP61kkGIKb8NkzoMjs28ZeRLb4g3L1Zg0StR1YnHmyd5IE559HM33/DtV/fnbtr8B&#10;AAD//wMAUEsDBBQABgAIAAAAIQC53s9Z3gAAAAcBAAAPAAAAZHJzL2Rvd25yZXYueG1sTI/BTsMw&#10;EETvSPyDtUjcqEOB0IRsqgrBCQk1DQeOTuwmVuN1iN02/D3LCU6r0Yxm3hbr2Q3iZKZgPSHcLhIQ&#10;hlqvLXUIH/XrzQpEiIq0GjwZhG8TYF1eXhQq1/5MlTntYie4hEKuEPoYx1zK0PbGqbDwoyH29n5y&#10;KrKcOqkndeZyN8hlkqTSKUu80KvRPPemPeyODmHzSdWL/XpvttW+snWdJfSWHhCvr+bNE4ho5vgX&#10;hl98RoeSmRp/JB3EgHC/4lciwjLly36WZiAahMe7B5BlIf/zlz8AAAD//wMAUEsBAi0AFAAGAAgA&#10;AAAhALaDOJL+AAAA4QEAABMAAAAAAAAAAAAAAAAAAAAAAFtDb250ZW50X1R5cGVzXS54bWxQSwEC&#10;LQAUAAYACAAAACEAOP0h/9YAAACUAQAACwAAAAAAAAAAAAAAAAAvAQAAX3JlbHMvLnJlbHNQSwEC&#10;LQAUAAYACAAAACEAlxSCpucBAAC1AwAADgAAAAAAAAAAAAAAAAAuAgAAZHJzL2Uyb0RvYy54bWxQ&#10;SwECLQAUAAYACAAAACEAud7PWd4AAAAHAQAADwAAAAAAAAAAAAAAAABBBAAAZHJzL2Rvd25yZXYu&#10;eG1sUEsFBgAAAAAEAAQA8wAAAEwFAAAAAA==&#10;" filled="f" stroked="f">
                <v:textbox inset="0,0,0,0">
                  <w:txbxContent>
                    <w:p w14:paraId="19BE1EA3" w14:textId="77777777" w:rsidR="0074079C" w:rsidRDefault="0074079C" w:rsidP="0074079C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2DAA1321" w14:textId="77777777" w:rsidR="0074079C" w:rsidRPr="00E42C9D" w:rsidRDefault="0074079C" w:rsidP="0074079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  <w:r w:rsidR="00923A63" w:rsidRPr="00E17FB6">
        <w:rPr>
          <w:rFonts w:ascii="ＭＳ 明朝" w:hint="eastAsia"/>
          <w:spacing w:val="4"/>
          <w:szCs w:val="21"/>
        </w:rPr>
        <w:t>年　　月　　日付けで申請のあった身体障害者更生援護施設費用徴収</w:t>
      </w:r>
      <w:r w:rsidR="00923A63">
        <w:rPr>
          <w:rFonts w:ascii="ＭＳ 明朝" w:hint="eastAsia"/>
        </w:rPr>
        <w:t>額</w:t>
      </w:r>
      <w:r w:rsidR="00923A63" w:rsidRPr="00E17FB6">
        <w:rPr>
          <w:rFonts w:ascii="ＭＳ 明朝" w:hint="eastAsia"/>
          <w:kern w:val="0"/>
        </w:rPr>
        <w:t>の</w:t>
      </w:r>
      <w:r w:rsidR="00E17FB6">
        <w:rPr>
          <w:rFonts w:ascii="ＭＳ 明朝" w:hint="eastAsia"/>
          <w:kern w:val="0"/>
        </w:rPr>
        <w:t xml:space="preserve">　　　</w:t>
      </w:r>
      <w:r w:rsidR="0074079C" w:rsidRPr="00E17FB6">
        <w:rPr>
          <w:rFonts w:ascii="ＭＳ 明朝" w:hint="eastAsia"/>
          <w:kern w:val="0"/>
        </w:rPr>
        <w:t>に</w:t>
      </w:r>
      <w:r w:rsidR="0074079C" w:rsidRPr="0074079C">
        <w:rPr>
          <w:rFonts w:ascii="ＭＳ 明朝" w:hint="eastAsia"/>
        </w:rPr>
        <w:t>ついては、下記のとおり不承認としましたので通知します。</w:t>
      </w:r>
    </w:p>
    <w:p w14:paraId="1057C279" w14:textId="77777777" w:rsidR="00923A63" w:rsidRDefault="00923A63">
      <w:pPr>
        <w:wordWrap w:val="0"/>
        <w:overflowPunct w:val="0"/>
        <w:autoSpaceDN w:val="0"/>
        <w:rPr>
          <w:rFonts w:ascii="ＭＳ 明朝" w:hint="eastAsia"/>
        </w:rPr>
      </w:pPr>
    </w:p>
    <w:p w14:paraId="11CC6025" w14:textId="77777777" w:rsidR="00923A63" w:rsidRDefault="00923A63">
      <w:pPr>
        <w:wordWrap w:val="0"/>
        <w:overflowPunct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68912A27" w14:textId="77777777" w:rsidR="00923A63" w:rsidRDefault="00923A63">
      <w:pPr>
        <w:wordWrap w:val="0"/>
        <w:overflowPunct w:val="0"/>
        <w:autoSpaceDN w:val="0"/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3A63" w14:paraId="59305DFC" w14:textId="77777777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8505" w:type="dxa"/>
          </w:tcPr>
          <w:p w14:paraId="240B1BA5" w14:textId="77777777" w:rsidR="00923A63" w:rsidRDefault="00923A6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F926C9B" w14:textId="77777777" w:rsidR="00923A63" w:rsidRDefault="00923A63">
      <w:pPr>
        <w:wordWrap w:val="0"/>
        <w:overflowPunct w:val="0"/>
        <w:autoSpaceDN w:val="0"/>
        <w:rPr>
          <w:rFonts w:ascii="ＭＳ 明朝" w:hint="eastAsia"/>
        </w:rPr>
      </w:pPr>
    </w:p>
    <w:p w14:paraId="1F5D4AE8" w14:textId="77777777" w:rsidR="00923A63" w:rsidRDefault="00923A63" w:rsidP="00B70336">
      <w:pPr>
        <w:wordWrap w:val="0"/>
        <w:overflowPunct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この決定に不服があるときは、行政不服審査法第</w:t>
      </w:r>
      <w:r>
        <w:rPr>
          <w:rFonts w:ascii="ＭＳ 明朝"/>
        </w:rPr>
        <w:t>14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項の規定により、この通知を受け取った日の翌日から起算して</w:t>
      </w:r>
      <w:r>
        <w:rPr>
          <w:rFonts w:ascii="ＭＳ 明朝"/>
        </w:rPr>
        <w:t>60</w:t>
      </w:r>
      <w:r>
        <w:rPr>
          <w:rFonts w:ascii="ＭＳ 明朝" w:hint="eastAsia"/>
        </w:rPr>
        <w:t>日以内に村長に対し異議申立てすることができます。</w:t>
      </w:r>
    </w:p>
    <w:sectPr w:rsidR="00923A6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AF48" w14:textId="77777777" w:rsidR="00A7204F" w:rsidRDefault="00A7204F">
      <w:r>
        <w:separator/>
      </w:r>
    </w:p>
  </w:endnote>
  <w:endnote w:type="continuationSeparator" w:id="0">
    <w:p w14:paraId="44194716" w14:textId="77777777" w:rsidR="00A7204F" w:rsidRDefault="00A7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E5BB" w14:textId="77777777" w:rsidR="00A7204F" w:rsidRDefault="00A7204F">
      <w:r>
        <w:separator/>
      </w:r>
    </w:p>
  </w:footnote>
  <w:footnote w:type="continuationSeparator" w:id="0">
    <w:p w14:paraId="1B108384" w14:textId="77777777" w:rsidR="00A7204F" w:rsidRDefault="00A7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36"/>
    <w:rsid w:val="0074079C"/>
    <w:rsid w:val="00890530"/>
    <w:rsid w:val="00923A63"/>
    <w:rsid w:val="00A662DC"/>
    <w:rsid w:val="00A7204F"/>
    <w:rsid w:val="00B70336"/>
    <w:rsid w:val="00B90BBB"/>
    <w:rsid w:val="00E17FB6"/>
    <w:rsid w:val="00EC0A91"/>
    <w:rsid w:val="00F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38353"/>
  <w15:chartTrackingRefBased/>
  <w15:docId w15:val="{FBD686B5-8AB2-4C00-8697-DD1805FB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2025-06-01T04:16:00Z</dcterms:created>
  <dcterms:modified xsi:type="dcterms:W3CDTF">2025-06-01T04:16:00Z</dcterms:modified>
</cp:coreProperties>
</file>