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E8BF" w14:textId="77777777" w:rsidR="00AF5C7D" w:rsidRDefault="00AF5C7D">
      <w:pPr>
        <w:wordWrap w:val="0"/>
        <w:overflowPunct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F5C7D" w14:paraId="68185A2E" w14:textId="77777777">
        <w:tblPrEx>
          <w:tblCellMar>
            <w:top w:w="0" w:type="dxa"/>
            <w:bottom w:w="0" w:type="dxa"/>
          </w:tblCellMar>
        </w:tblPrEx>
        <w:trPr>
          <w:trHeight w:hRule="exact" w:val="11000"/>
        </w:trPr>
        <w:tc>
          <w:tcPr>
            <w:tcW w:w="8505" w:type="dxa"/>
          </w:tcPr>
          <w:p w14:paraId="6BBECA11" w14:textId="77777777" w:rsidR="00AF5C7D" w:rsidRDefault="00AF5C7D">
            <w:pPr>
              <w:wordWrap w:val="0"/>
              <w:overflowPunct w:val="0"/>
              <w:autoSpaceDN w:val="0"/>
              <w:spacing w:before="120" w:line="400" w:lineRule="exact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210"/>
                <w:lang w:eastAsia="zh-CN"/>
              </w:rPr>
              <w:t>判定通知</w:t>
            </w:r>
            <w:r>
              <w:rPr>
                <w:rFonts w:ascii="ＭＳ 明朝" w:hint="eastAsia"/>
                <w:lang w:eastAsia="zh-CN"/>
              </w:rPr>
              <w:t>書</w:t>
            </w:r>
          </w:p>
          <w:p w14:paraId="115AD07C" w14:textId="77777777" w:rsidR="00AF5C7D" w:rsidRDefault="00AF5C7D">
            <w:pPr>
              <w:wordWrap w:val="0"/>
              <w:overflowPunct w:val="0"/>
              <w:autoSpaceDN w:val="0"/>
              <w:spacing w:line="400" w:lineRule="exact"/>
              <w:rPr>
                <w:rFonts w:ascii="ＭＳ 明朝"/>
                <w:lang w:eastAsia="zh-CN"/>
              </w:rPr>
            </w:pPr>
          </w:p>
          <w:p w14:paraId="63FCE482" w14:textId="77777777" w:rsidR="00AF5C7D" w:rsidRDefault="00AF5C7D">
            <w:pPr>
              <w:wordWrap w:val="0"/>
              <w:overflowPunct w:val="0"/>
              <w:autoSpaceDN w:val="0"/>
              <w:spacing w:line="400" w:lineRule="exact"/>
              <w:jc w:val="right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第　　　　　号　　</w:t>
            </w:r>
          </w:p>
          <w:p w14:paraId="77D749A8" w14:textId="77777777" w:rsidR="00AF5C7D" w:rsidRDefault="00AF5C7D">
            <w:pPr>
              <w:wordWrap w:val="0"/>
              <w:overflowPunct w:val="0"/>
              <w:autoSpaceDN w:val="0"/>
              <w:spacing w:line="400" w:lineRule="exact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年　　月　　日　　</w:t>
            </w:r>
          </w:p>
          <w:p w14:paraId="1931AA98" w14:textId="77777777" w:rsidR="00AF5C7D" w:rsidRDefault="00AF5C7D">
            <w:pPr>
              <w:wordWrap w:val="0"/>
              <w:overflowPunct w:val="0"/>
              <w:autoSpaceDN w:val="0"/>
              <w:spacing w:line="400" w:lineRule="exact"/>
              <w:rPr>
                <w:rFonts w:ascii="ＭＳ 明朝"/>
                <w:lang w:eastAsia="zh-CN"/>
              </w:rPr>
            </w:pPr>
          </w:p>
          <w:p w14:paraId="216A46BD" w14:textId="77777777" w:rsidR="00AF5C7D" w:rsidRDefault="00AF5C7D">
            <w:pPr>
              <w:wordWrap w:val="0"/>
              <w:overflowPunct w:val="0"/>
              <w:autoSpaceDN w:val="0"/>
              <w:spacing w:line="400" w:lineRule="exact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国頭村</w:t>
            </w:r>
            <w:r w:rsidRPr="006B1FF3">
              <w:rPr>
                <w:rFonts w:ascii="ＭＳ 明朝" w:hint="eastAsia"/>
                <w:kern w:val="0"/>
                <w:lang w:eastAsia="zh-TW"/>
              </w:rPr>
              <w:t>長</w:t>
            </w:r>
            <w:r w:rsidR="006B1FF3">
              <w:rPr>
                <w:rFonts w:ascii="ＭＳ 明朝" w:hint="eastAsia"/>
                <w:kern w:val="0"/>
                <w:lang w:eastAsia="zh-TW"/>
              </w:rPr>
              <w:t xml:space="preserve">　　　　　　　　　　　</w:t>
            </w:r>
            <w:r w:rsidR="006B1FF3">
              <w:rPr>
                <w:rFonts w:ascii="ＭＳ 明朝" w:hAnsi="ＭＳ 明朝"/>
                <w:kern w:val="0"/>
                <w:lang w:eastAsia="zh-TW"/>
              </w:rPr>
              <w:fldChar w:fldCharType="begin"/>
            </w:r>
            <w:r w:rsidR="006B1FF3">
              <w:rPr>
                <w:rFonts w:ascii="ＭＳ 明朝" w:eastAsia="PMingLiU" w:hAnsi="ＭＳ 明朝"/>
                <w:kern w:val="0"/>
                <w:lang w:eastAsia="zh-TW"/>
              </w:rPr>
              <w:instrText xml:space="preserve"> eq \o\ac(□,</w:instrText>
            </w:r>
            <w:r w:rsidR="006B1FF3" w:rsidRPr="006B1FF3">
              <w:rPr>
                <w:rFonts w:ascii="ＭＳ 明朝" w:eastAsia="PMingLiU" w:hAnsi="ＭＳ 明朝"/>
                <w:kern w:val="0"/>
                <w:position w:val="2"/>
                <w:sz w:val="14"/>
                <w:lang w:eastAsia="zh-TW"/>
              </w:rPr>
              <w:instrText>印</w:instrText>
            </w:r>
            <w:r w:rsidR="006B1FF3">
              <w:rPr>
                <w:rFonts w:ascii="ＭＳ 明朝" w:eastAsia="PMingLiU" w:hAnsi="ＭＳ 明朝"/>
                <w:kern w:val="0"/>
                <w:lang w:eastAsia="zh-TW"/>
              </w:rPr>
              <w:instrText>)</w:instrText>
            </w:r>
            <w:r w:rsidR="006B1FF3">
              <w:rPr>
                <w:rFonts w:ascii="ＭＳ 明朝" w:hAnsi="ＭＳ 明朝"/>
                <w:kern w:val="0"/>
                <w:lang w:eastAsia="zh-TW"/>
              </w:rPr>
              <w:fldChar w:fldCharType="end"/>
            </w:r>
            <w:r>
              <w:rPr>
                <w:rFonts w:ascii="ＭＳ 明朝" w:hint="eastAsia"/>
                <w:lang w:eastAsia="zh-TW"/>
              </w:rPr>
              <w:t xml:space="preserve">　</w:t>
            </w:r>
          </w:p>
          <w:p w14:paraId="05287903" w14:textId="77777777" w:rsidR="00AF5C7D" w:rsidRDefault="00AF5C7D">
            <w:pPr>
              <w:wordWrap w:val="0"/>
              <w:overflowPunct w:val="0"/>
              <w:autoSpaceDN w:val="0"/>
              <w:spacing w:line="400" w:lineRule="exact"/>
              <w:rPr>
                <w:rFonts w:ascii="ＭＳ 明朝"/>
                <w:lang w:eastAsia="zh-TW"/>
              </w:rPr>
            </w:pPr>
          </w:p>
          <w:p w14:paraId="7CB70BFA" w14:textId="77777777" w:rsidR="00AF5C7D" w:rsidRDefault="00AF5C7D" w:rsidP="009C2A91">
            <w:pPr>
              <w:wordWrap w:val="0"/>
              <w:overflowPunct w:val="0"/>
              <w:autoSpaceDN w:val="0"/>
              <w:spacing w:line="400" w:lineRule="exact"/>
              <w:ind w:leftChars="800" w:left="16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様</w:t>
            </w:r>
          </w:p>
          <w:p w14:paraId="15537640" w14:textId="77777777" w:rsidR="00AF5C7D" w:rsidRDefault="00AF5C7D">
            <w:pPr>
              <w:wordWrap w:val="0"/>
              <w:overflowPunct w:val="0"/>
              <w:autoSpaceDN w:val="0"/>
              <w:spacing w:line="400" w:lineRule="exact"/>
              <w:rPr>
                <w:rFonts w:ascii="ＭＳ 明朝"/>
              </w:rPr>
            </w:pPr>
          </w:p>
          <w:p w14:paraId="3DEC359D" w14:textId="77777777" w:rsidR="00AF5C7D" w:rsidRDefault="00AF5C7D" w:rsidP="00D22A63">
            <w:pPr>
              <w:wordWrap w:val="0"/>
              <w:overflowPunct w:val="0"/>
              <w:autoSpaceDN w:val="0"/>
              <w:spacing w:line="400" w:lineRule="exac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先に申請のあっ</w:t>
            </w:r>
            <w:r w:rsidRPr="006B1FF3">
              <w:rPr>
                <w:rFonts w:ascii="ＭＳ 明朝" w:hint="eastAsia"/>
                <w:kern w:val="0"/>
              </w:rPr>
              <w:t>た</w:t>
            </w:r>
            <w:r w:rsidR="006B1FF3">
              <w:rPr>
                <w:rFonts w:ascii="ＭＳ 明朝" w:hint="eastAsia"/>
                <w:kern w:val="0"/>
              </w:rPr>
              <w:t xml:space="preserve">　　　　</w:t>
            </w:r>
            <w:r w:rsidRPr="006B1FF3">
              <w:rPr>
                <w:rFonts w:ascii="ＭＳ 明朝" w:hint="eastAsia"/>
                <w:kern w:val="0"/>
              </w:rPr>
              <w:t>に</w:t>
            </w:r>
            <w:r>
              <w:rPr>
                <w:rFonts w:ascii="ＭＳ 明朝" w:hint="eastAsia"/>
              </w:rPr>
              <w:t>ついては、専門的判定の必要がありますので、　　年　　月　　日に身体障害者更生相談所に出向いて判定を受けてください。</w:t>
            </w:r>
          </w:p>
          <w:p w14:paraId="29D1A300" w14:textId="77777777" w:rsidR="00AF5C7D" w:rsidRDefault="00AF5C7D" w:rsidP="009C2A91">
            <w:pPr>
              <w:wordWrap w:val="0"/>
              <w:overflowPunct w:val="0"/>
              <w:autoSpaceDN w:val="0"/>
              <w:spacing w:line="400" w:lineRule="exact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なお、当日は本書を持参し提示してください。</w:t>
            </w:r>
          </w:p>
          <w:p w14:paraId="6A66FE1B" w14:textId="77777777" w:rsidR="00AF5C7D" w:rsidRDefault="00AF5C7D">
            <w:pPr>
              <w:wordWrap w:val="0"/>
              <w:overflowPunct w:val="0"/>
              <w:autoSpaceDN w:val="0"/>
              <w:spacing w:line="400" w:lineRule="exact"/>
              <w:rPr>
                <w:rFonts w:ascii="ＭＳ 明朝"/>
              </w:rPr>
            </w:pPr>
          </w:p>
          <w:p w14:paraId="0C2F3A1D" w14:textId="77777777" w:rsidR="00AF5C7D" w:rsidRDefault="00AF5C7D">
            <w:pPr>
              <w:wordWrap w:val="0"/>
              <w:overflowPunct w:val="0"/>
              <w:autoSpaceDN w:val="0"/>
              <w:spacing w:line="400" w:lineRule="exact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記</w:t>
            </w:r>
          </w:p>
          <w:p w14:paraId="0AD51805" w14:textId="77777777" w:rsidR="00AF5C7D" w:rsidRDefault="00AF5C7D">
            <w:pPr>
              <w:wordWrap w:val="0"/>
              <w:overflowPunct w:val="0"/>
              <w:autoSpaceDN w:val="0"/>
              <w:spacing w:line="400" w:lineRule="exact"/>
              <w:rPr>
                <w:rFonts w:ascii="ＭＳ 明朝"/>
                <w:lang w:eastAsia="zh-CN"/>
              </w:rPr>
            </w:pPr>
          </w:p>
          <w:p w14:paraId="2C07351C" w14:textId="77777777" w:rsidR="00AF5C7D" w:rsidRDefault="00AF5C7D">
            <w:pPr>
              <w:wordWrap w:val="0"/>
              <w:overflowPunct w:val="0"/>
              <w:autoSpaceDN w:val="0"/>
              <w:spacing w:line="400" w:lineRule="exact"/>
              <w:rPr>
                <w:rFonts w:ascii="ＭＳ 明朝" w:hint="eastAsia"/>
                <w:lang w:eastAsia="zh-CN"/>
              </w:rPr>
            </w:pPr>
            <w:r>
              <w:rPr>
                <w:rFonts w:ascii="ＭＳ 明朝"/>
                <w:lang w:eastAsia="zh-CN"/>
              </w:rPr>
              <w:t>1</w:t>
            </w:r>
            <w:r>
              <w:rPr>
                <w:rFonts w:ascii="ＭＳ 明朝" w:hint="eastAsia"/>
                <w:lang w:eastAsia="zh-CN"/>
              </w:rPr>
              <w:t xml:space="preserve">　身体障害者手帳番号</w:t>
            </w:r>
          </w:p>
          <w:p w14:paraId="2B8D3CFA" w14:textId="77777777" w:rsidR="00AF5C7D" w:rsidRDefault="00AF5C7D">
            <w:pPr>
              <w:wordWrap w:val="0"/>
              <w:overflowPunct w:val="0"/>
              <w:autoSpaceDN w:val="0"/>
              <w:spacing w:line="400" w:lineRule="exact"/>
              <w:rPr>
                <w:rFonts w:ascii="ＭＳ 明朝" w:hint="eastAsia"/>
                <w:lang w:eastAsia="zh-CN"/>
              </w:rPr>
            </w:pPr>
          </w:p>
          <w:p w14:paraId="6469196F" w14:textId="77777777" w:rsidR="00AF5C7D" w:rsidRDefault="00AF5C7D">
            <w:pPr>
              <w:wordWrap w:val="0"/>
              <w:overflowPunct w:val="0"/>
              <w:autoSpaceDN w:val="0"/>
              <w:spacing w:line="400" w:lineRule="exact"/>
              <w:rPr>
                <w:rFonts w:ascii="ＭＳ 明朝" w:hint="eastAsia"/>
                <w:lang w:eastAsia="zh-CN"/>
              </w:rPr>
            </w:pPr>
          </w:p>
          <w:p w14:paraId="2F01B6A1" w14:textId="77777777" w:rsidR="00AF5C7D" w:rsidRDefault="00AF5C7D">
            <w:pPr>
              <w:wordWrap w:val="0"/>
              <w:overflowPunct w:val="0"/>
              <w:autoSpaceDN w:val="0"/>
              <w:spacing w:line="400" w:lineRule="exact"/>
              <w:rPr>
                <w:rFonts w:ascii="ＭＳ 明朝"/>
                <w:lang w:eastAsia="zh-CN"/>
              </w:rPr>
            </w:pPr>
          </w:p>
          <w:p w14:paraId="6FC80944" w14:textId="77777777" w:rsidR="00AF5C7D" w:rsidRDefault="00AF5C7D">
            <w:pPr>
              <w:wordWrap w:val="0"/>
              <w:overflowPunct w:val="0"/>
              <w:autoSpaceDN w:val="0"/>
              <w:spacing w:line="400" w:lineRule="exact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判定依頼事項</w:t>
            </w:r>
          </w:p>
        </w:tc>
      </w:tr>
    </w:tbl>
    <w:p w14:paraId="094886E2" w14:textId="77777777" w:rsidR="00AF5C7D" w:rsidRDefault="00AF5C7D" w:rsidP="009C2A91">
      <w:pPr>
        <w:wordWrap w:val="0"/>
        <w:overflowPunct w:val="0"/>
        <w:autoSpaceDN w:val="0"/>
        <w:spacing w:before="120"/>
        <w:ind w:leftChars="100" w:left="21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備考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裏面に案内図を添付すること。</w:t>
      </w:r>
    </w:p>
    <w:sectPr w:rsidR="00AF5C7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9FD9" w14:textId="77777777" w:rsidR="00874958" w:rsidRDefault="00874958">
      <w:r>
        <w:separator/>
      </w:r>
    </w:p>
  </w:endnote>
  <w:endnote w:type="continuationSeparator" w:id="0">
    <w:p w14:paraId="52416777" w14:textId="77777777" w:rsidR="00874958" w:rsidRDefault="0087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3BEC" w14:textId="77777777" w:rsidR="00874958" w:rsidRDefault="00874958">
      <w:r>
        <w:separator/>
      </w:r>
    </w:p>
  </w:footnote>
  <w:footnote w:type="continuationSeparator" w:id="0">
    <w:p w14:paraId="4CA7359D" w14:textId="77777777" w:rsidR="00874958" w:rsidRDefault="0087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91"/>
    <w:rsid w:val="00227D87"/>
    <w:rsid w:val="004F716F"/>
    <w:rsid w:val="006B1FF3"/>
    <w:rsid w:val="00874958"/>
    <w:rsid w:val="009C2A91"/>
    <w:rsid w:val="00AF5C7D"/>
    <w:rsid w:val="00B2387B"/>
    <w:rsid w:val="00D2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9E747"/>
  <w15:chartTrackingRefBased/>
  <w15:docId w15:val="{E2658EA5-71C0-4816-8E3B-4A90C2CF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2025-06-01T04:04:00Z</dcterms:created>
  <dcterms:modified xsi:type="dcterms:W3CDTF">2025-06-01T04:04:00Z</dcterms:modified>
</cp:coreProperties>
</file>