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B2BB" w14:textId="77777777" w:rsidR="00097AE7" w:rsidRDefault="00097AE7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15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11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464781C1" w14:textId="77777777" w:rsidR="00097AE7" w:rsidRDefault="00097AE7">
      <w:pPr>
        <w:wordWrap w:val="0"/>
        <w:overflowPunct w:val="0"/>
        <w:autoSpaceDN w:val="0"/>
        <w:spacing w:line="42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4049B071" w14:textId="77777777" w:rsidR="00097AE7" w:rsidRDefault="00097AE7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6602A508" w14:textId="77777777" w:rsidR="00097AE7" w:rsidRDefault="00097AE7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0E8216C6" w14:textId="77777777" w:rsidR="00097AE7" w:rsidRDefault="00097AE7">
      <w:pPr>
        <w:wordWrap w:val="0"/>
        <w:overflowPunct w:val="0"/>
        <w:autoSpaceDN w:val="0"/>
        <w:spacing w:line="420" w:lineRule="exact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国頭村</w:t>
      </w:r>
      <w:r w:rsidRPr="00EE0F3A">
        <w:rPr>
          <w:rFonts w:ascii="ＭＳ 明朝" w:hint="eastAsia"/>
          <w:kern w:val="0"/>
          <w:lang w:eastAsia="zh-TW"/>
        </w:rPr>
        <w:t>長</w:t>
      </w:r>
      <w:r w:rsidR="00EE0F3A">
        <w:rPr>
          <w:rFonts w:ascii="ＭＳ 明朝" w:hint="eastAsia"/>
          <w:kern w:val="0"/>
          <w:lang w:eastAsia="zh-TW"/>
        </w:rPr>
        <w:t xml:space="preserve">　　　　　　　　　　　</w:t>
      </w:r>
      <w:r w:rsidR="00EE0F3A">
        <w:rPr>
          <w:rFonts w:ascii="ＭＳ 明朝"/>
          <w:kern w:val="0"/>
        </w:rPr>
        <w:fldChar w:fldCharType="begin"/>
      </w:r>
      <w:r w:rsidR="00EE0F3A">
        <w:rPr>
          <w:rFonts w:ascii="ＭＳ 明朝"/>
          <w:kern w:val="0"/>
          <w:lang w:eastAsia="zh-TW"/>
        </w:rPr>
        <w:instrText xml:space="preserve"> </w:instrText>
      </w:r>
      <w:r w:rsidR="00EE0F3A">
        <w:rPr>
          <w:rFonts w:ascii="ＭＳ 明朝" w:hint="eastAsia"/>
          <w:kern w:val="0"/>
          <w:lang w:eastAsia="zh-TW"/>
        </w:rPr>
        <w:instrText>eq \o\ac(□,</w:instrText>
      </w:r>
      <w:r w:rsidR="00EE0F3A" w:rsidRPr="00EE0F3A">
        <w:rPr>
          <w:rFonts w:ascii="ＭＳ 明朝" w:hint="eastAsia"/>
          <w:kern w:val="0"/>
          <w:position w:val="2"/>
          <w:sz w:val="14"/>
          <w:lang w:eastAsia="zh-TW"/>
        </w:rPr>
        <w:instrText>印</w:instrText>
      </w:r>
      <w:r w:rsidR="00EE0F3A">
        <w:rPr>
          <w:rFonts w:ascii="ＭＳ 明朝" w:hint="eastAsia"/>
          <w:kern w:val="0"/>
          <w:lang w:eastAsia="zh-TW"/>
        </w:rPr>
        <w:instrText>)</w:instrText>
      </w:r>
      <w:r w:rsidR="00EE0F3A">
        <w:rPr>
          <w:rFonts w:ascii="ＭＳ 明朝"/>
          <w:kern w:val="0"/>
        </w:rPr>
        <w:fldChar w:fldCharType="end"/>
      </w:r>
      <w:r>
        <w:rPr>
          <w:rFonts w:ascii="ＭＳ 明朝" w:hint="eastAsia"/>
          <w:lang w:eastAsia="zh-TW"/>
        </w:rPr>
        <w:t xml:space="preserve">　</w:t>
      </w:r>
    </w:p>
    <w:p w14:paraId="2FB06EDD" w14:textId="77777777" w:rsidR="00097AE7" w:rsidRDefault="00097AE7">
      <w:pPr>
        <w:wordWrap w:val="0"/>
        <w:overflowPunct w:val="0"/>
        <w:autoSpaceDN w:val="0"/>
        <w:spacing w:line="420" w:lineRule="exact"/>
        <w:rPr>
          <w:rFonts w:ascii="ＭＳ 明朝"/>
          <w:lang w:eastAsia="zh-TW"/>
        </w:rPr>
      </w:pPr>
    </w:p>
    <w:p w14:paraId="1E99F253" w14:textId="77777777" w:rsidR="00097AE7" w:rsidRDefault="00097AE7" w:rsidP="00A702D9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受給</w:t>
      </w:r>
      <w:r w:rsidRPr="00EE0F3A">
        <w:rPr>
          <w:rFonts w:ascii="ＭＳ 明朝" w:hint="eastAsia"/>
          <w:kern w:val="0"/>
          <w:lang w:eastAsia="zh-CN"/>
        </w:rPr>
        <w:t>者</w:t>
      </w:r>
      <w:r w:rsidR="00EE0F3A">
        <w:rPr>
          <w:rFonts w:ascii="ＭＳ 明朝" w:hint="eastAsia"/>
          <w:kern w:val="0"/>
        </w:rPr>
        <w:t xml:space="preserve">　　</w:t>
      </w:r>
      <w:r w:rsidRPr="00EE0F3A">
        <w:rPr>
          <w:rFonts w:ascii="ＭＳ 明朝" w:hint="eastAsia"/>
          <w:kern w:val="0"/>
          <w:lang w:eastAsia="zh-CN"/>
        </w:rPr>
        <w:t>様</w:t>
      </w:r>
    </w:p>
    <w:p w14:paraId="12F20C0F" w14:textId="2A90673B" w:rsidR="00097AE7" w:rsidRPr="003D6408" w:rsidRDefault="002A63E2" w:rsidP="00FE738D">
      <w:pPr>
        <w:overflowPunct w:val="0"/>
        <w:autoSpaceDN w:val="0"/>
        <w:spacing w:beforeLines="100" w:before="335" w:line="420" w:lineRule="exact"/>
        <w:ind w:leftChars="200" w:left="420"/>
        <w:jc w:val="center"/>
        <w:rPr>
          <w:rFonts w:ascii="ＭＳ 明朝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F95F52" wp14:editId="46B1B598">
                <wp:simplePos x="0" y="0"/>
                <wp:positionH relativeFrom="column">
                  <wp:posOffset>2314575</wp:posOffset>
                </wp:positionH>
                <wp:positionV relativeFrom="paragraph">
                  <wp:posOffset>234950</wp:posOffset>
                </wp:positionV>
                <wp:extent cx="687705" cy="3206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3D209" w14:textId="77777777" w:rsidR="003D6408" w:rsidRDefault="003D6408" w:rsidP="003D6408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方針変更</w:t>
                            </w:r>
                          </w:p>
                          <w:p w14:paraId="614D911D" w14:textId="77777777" w:rsidR="003D6408" w:rsidRPr="00E42C9D" w:rsidRDefault="003D6408" w:rsidP="003D6408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期間延長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95F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2.25pt;margin-top:18.5pt;width:54.15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" filled="f" stroked="f">
                <v:textbox inset="0,0,0,0">
                  <w:txbxContent>
                    <w:p w14:paraId="6773D209" w14:textId="77777777" w:rsidR="003D6408" w:rsidRDefault="003D6408" w:rsidP="003D6408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方針変更</w:t>
                      </w:r>
                    </w:p>
                    <w:p w14:paraId="614D911D" w14:textId="77777777" w:rsidR="003D6408" w:rsidRPr="00E42C9D" w:rsidRDefault="003D6408" w:rsidP="003D6408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期間延長</w:t>
                      </w:r>
                    </w:p>
                  </w:txbxContent>
                </v:textbox>
              </v:shape>
            </w:pict>
          </mc:Fallback>
        </mc:AlternateContent>
      </w:r>
      <w:r w:rsidR="003D6408" w:rsidRPr="00074D55">
        <w:rPr>
          <w:rFonts w:ascii="ＭＳ 明朝" w:hint="eastAsia"/>
          <w:spacing w:val="105"/>
          <w:kern w:val="0"/>
          <w:fitText w:val="1470" w:id="-1448957696"/>
          <w:lang w:eastAsia="zh-TW"/>
        </w:rPr>
        <w:t>更生医</w:t>
      </w:r>
      <w:r w:rsidR="003D6408" w:rsidRPr="00074D55">
        <w:rPr>
          <w:rFonts w:ascii="ＭＳ 明朝" w:hint="eastAsia"/>
          <w:kern w:val="0"/>
          <w:fitText w:val="1470" w:id="-1448957696"/>
          <w:lang w:eastAsia="zh-TW"/>
        </w:rPr>
        <w:t>療</w:t>
      </w:r>
      <w:r w:rsidR="00074D55">
        <w:rPr>
          <w:rFonts w:ascii="ＭＳ 明朝" w:hint="eastAsia"/>
          <w:kern w:val="0"/>
          <w:lang w:eastAsia="zh-TW"/>
        </w:rPr>
        <w:t xml:space="preserve">　　　　　　</w:t>
      </w:r>
      <w:r w:rsidR="003D6408" w:rsidRPr="00074D55">
        <w:rPr>
          <w:rFonts w:ascii="ＭＳ 明朝" w:hint="eastAsia"/>
          <w:spacing w:val="105"/>
          <w:kern w:val="0"/>
          <w:fitText w:val="1890" w:id="-1448957695"/>
          <w:lang w:eastAsia="zh-TW"/>
        </w:rPr>
        <w:t>決</w:t>
      </w:r>
      <w:r w:rsidR="003D6408" w:rsidRPr="00074D55">
        <w:rPr>
          <w:rFonts w:ascii="ＭＳ 明朝" w:hint="eastAsia"/>
          <w:spacing w:val="105"/>
          <w:fitText w:val="1890" w:id="-1448957695"/>
          <w:lang w:eastAsia="zh-TW"/>
        </w:rPr>
        <w:t>定通知</w:t>
      </w:r>
      <w:r w:rsidR="003D6408" w:rsidRPr="00074D55">
        <w:rPr>
          <w:rFonts w:ascii="ＭＳ 明朝" w:hint="eastAsia"/>
          <w:fitText w:val="1890" w:id="-1448957695"/>
          <w:lang w:eastAsia="zh-TW"/>
        </w:rPr>
        <w:t>書</w:t>
      </w:r>
    </w:p>
    <w:p w14:paraId="6AC54DE0" w14:textId="214FED95" w:rsidR="00097AE7" w:rsidRDefault="002A63E2" w:rsidP="00D20E77">
      <w:pPr>
        <w:wordWrap w:val="0"/>
        <w:overflowPunct w:val="0"/>
        <w:autoSpaceDN w:val="0"/>
        <w:spacing w:beforeLines="250" w:before="837" w:line="420" w:lineRule="exact"/>
        <w:ind w:leftChars="100" w:left="210" w:firstLineChars="100" w:firstLine="21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CAB3D0" wp14:editId="5C0AB1B2">
                <wp:simplePos x="0" y="0"/>
                <wp:positionH relativeFrom="column">
                  <wp:posOffset>3771900</wp:posOffset>
                </wp:positionH>
                <wp:positionV relativeFrom="paragraph">
                  <wp:posOffset>466725</wp:posOffset>
                </wp:positionV>
                <wp:extent cx="826770" cy="4775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05CF6" w14:textId="77777777" w:rsidR="003D6408" w:rsidRDefault="003D6408" w:rsidP="003D6408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医療方針変更</w:t>
                            </w:r>
                          </w:p>
                          <w:p w14:paraId="638B2FCB" w14:textId="77777777" w:rsidR="003D6408" w:rsidRPr="00E42C9D" w:rsidRDefault="003D6408" w:rsidP="003D6408">
                            <w:pPr>
                              <w:spacing w:line="36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期間延長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B3D0" id="Text Box 5" o:spid="_x0000_s1027" type="#_x0000_t202" style="position:absolute;left:0;text-align:left;margin-left:297pt;margin-top:36.75pt;width:65.1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" filled="f" stroked="f">
                <v:textbox inset="0,0,0,0">
                  <w:txbxContent>
                    <w:p w14:paraId="5BD05CF6" w14:textId="77777777" w:rsidR="003D6408" w:rsidRDefault="003D6408" w:rsidP="003D6408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医療方針変更</w:t>
                      </w:r>
                    </w:p>
                    <w:p w14:paraId="638B2FCB" w14:textId="77777777" w:rsidR="003D6408" w:rsidRPr="00E42C9D" w:rsidRDefault="003D6408" w:rsidP="003D6408">
                      <w:pPr>
                        <w:spacing w:line="360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期間延長</w:t>
                      </w:r>
                    </w:p>
                  </w:txbxContent>
                </v:textbox>
              </v:shape>
            </w:pict>
          </mc:Fallback>
        </mc:AlternateContent>
      </w:r>
      <w:r w:rsidR="003D6408" w:rsidRPr="003D6408">
        <w:rPr>
          <w:rFonts w:ascii="ＭＳ 明朝" w:hint="eastAsia"/>
        </w:rPr>
        <w:t>さきに決定された更生医療の給付について、下記のとお</w:t>
      </w:r>
      <w:r w:rsidR="003D6408" w:rsidRPr="00EE0F3A">
        <w:rPr>
          <w:rFonts w:ascii="ＭＳ 明朝" w:hint="eastAsia"/>
          <w:kern w:val="0"/>
        </w:rPr>
        <w:t>り</w:t>
      </w:r>
      <w:r w:rsidR="00EE0F3A">
        <w:rPr>
          <w:rFonts w:ascii="ＭＳ 明朝" w:hint="eastAsia"/>
          <w:kern w:val="0"/>
        </w:rPr>
        <w:t xml:space="preserve">　　　　　　　</w:t>
      </w:r>
      <w:r w:rsidR="003D6408" w:rsidRPr="00EE0F3A">
        <w:rPr>
          <w:rFonts w:ascii="ＭＳ 明朝" w:hint="eastAsia"/>
          <w:kern w:val="0"/>
        </w:rPr>
        <w:t>が</w:t>
      </w:r>
      <w:r w:rsidR="003D6408" w:rsidRPr="003D6408">
        <w:rPr>
          <w:rFonts w:ascii="ＭＳ 明朝" w:hint="eastAsia"/>
        </w:rPr>
        <w:t>決定さ</w:t>
      </w:r>
      <w:r w:rsidR="00097AE7">
        <w:rPr>
          <w:rFonts w:ascii="ＭＳ 明朝" w:hint="eastAsia"/>
        </w:rPr>
        <w:t>れたので通知します。</w:t>
      </w:r>
    </w:p>
    <w:p w14:paraId="2E496D95" w14:textId="77777777" w:rsidR="00097AE7" w:rsidRDefault="00097AE7">
      <w:pPr>
        <w:wordWrap w:val="0"/>
        <w:overflowPunct w:val="0"/>
        <w:autoSpaceDN w:val="0"/>
        <w:spacing w:after="120" w:line="42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02"/>
        <w:gridCol w:w="3203"/>
      </w:tblGrid>
      <w:tr w:rsidR="00097AE7" w14:paraId="787A69B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14:paraId="51FDB37C" w14:textId="77777777" w:rsidR="00097AE7" w:rsidRDefault="00097AE7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医療券番号　No.</w:t>
            </w:r>
          </w:p>
        </w:tc>
        <w:tc>
          <w:tcPr>
            <w:tcW w:w="3202" w:type="dxa"/>
            <w:vAlign w:val="center"/>
          </w:tcPr>
          <w:p w14:paraId="0CDB8B65" w14:textId="77777777" w:rsidR="00097AE7" w:rsidRDefault="00097AE7" w:rsidP="00143D1C">
            <w:pPr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交付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</w:t>
            </w:r>
            <w:r w:rsidR="00143D1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3203" w:type="dxa"/>
            <w:vAlign w:val="center"/>
          </w:tcPr>
          <w:p w14:paraId="5D7F5205" w14:textId="77777777" w:rsidR="00097AE7" w:rsidRDefault="00097AE7" w:rsidP="00143D1C">
            <w:pPr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交付</w:t>
            </w:r>
            <w:r>
              <w:rPr>
                <w:rFonts w:ascii="ＭＳ 明朝"/>
              </w:rPr>
              <w:t>)</w:t>
            </w:r>
            <w:r w:rsidR="00143D1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　月　　日</w:t>
            </w:r>
          </w:p>
        </w:tc>
      </w:tr>
      <w:tr w:rsidR="00097AE7" w14:paraId="4A82D1A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14:paraId="0B36CB3B" w14:textId="77777777" w:rsidR="00097AE7" w:rsidRDefault="00097AE7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医療券記載事項</w:t>
            </w:r>
          </w:p>
        </w:tc>
        <w:tc>
          <w:tcPr>
            <w:tcW w:w="3202" w:type="dxa"/>
            <w:vAlign w:val="center"/>
          </w:tcPr>
          <w:p w14:paraId="501F5500" w14:textId="77777777" w:rsidR="00097AE7" w:rsidRDefault="00097AE7" w:rsidP="00097AE7">
            <w:pPr>
              <w:wordWrap w:val="0"/>
              <w:overflowPunct w:val="0"/>
              <w:autoSpaceDN w:val="0"/>
              <w:ind w:leftChars="300" w:left="63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3203" w:type="dxa"/>
            <w:vAlign w:val="center"/>
          </w:tcPr>
          <w:p w14:paraId="5D0CAE2D" w14:textId="77777777" w:rsidR="00097AE7" w:rsidRDefault="00097AE7" w:rsidP="00097AE7">
            <w:pPr>
              <w:wordWrap w:val="0"/>
              <w:overflowPunct w:val="0"/>
              <w:autoSpaceDN w:val="0"/>
              <w:ind w:leftChars="400" w:left="840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</w:tr>
      <w:tr w:rsidR="00097AE7" w14:paraId="24FAA70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14:paraId="17B1132A" w14:textId="77777777" w:rsidR="00097AE7" w:rsidRDefault="00097AE7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有効期日</w:t>
            </w:r>
          </w:p>
        </w:tc>
        <w:tc>
          <w:tcPr>
            <w:tcW w:w="3202" w:type="dxa"/>
            <w:vAlign w:val="center"/>
          </w:tcPr>
          <w:p w14:paraId="7F38E787" w14:textId="77777777" w:rsidR="00097AE7" w:rsidRDefault="00097AE7" w:rsidP="00097AE7">
            <w:pPr>
              <w:wordWrap w:val="0"/>
              <w:overflowPunct w:val="0"/>
              <w:autoSpaceDN w:val="0"/>
              <w:ind w:leftChars="300" w:left="63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3203" w:type="dxa"/>
            <w:vAlign w:val="center"/>
          </w:tcPr>
          <w:p w14:paraId="45172BDD" w14:textId="77777777" w:rsidR="00097AE7" w:rsidRDefault="00097AE7" w:rsidP="00097AE7">
            <w:pPr>
              <w:wordWrap w:val="0"/>
              <w:overflowPunct w:val="0"/>
              <w:autoSpaceDN w:val="0"/>
              <w:ind w:leftChars="400" w:left="84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097AE7" w14:paraId="14E9EA0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14:paraId="3EE5DCE1" w14:textId="77777777" w:rsidR="00097AE7" w:rsidRDefault="00097AE7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入院・入院外の別</w:t>
            </w:r>
          </w:p>
        </w:tc>
        <w:tc>
          <w:tcPr>
            <w:tcW w:w="3202" w:type="dxa"/>
            <w:vAlign w:val="center"/>
          </w:tcPr>
          <w:p w14:paraId="135785D3" w14:textId="77777777" w:rsidR="00097AE7" w:rsidRDefault="00097AE7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入</w:t>
            </w:r>
            <w:r>
              <w:rPr>
                <w:rFonts w:ascii="ＭＳ 明朝" w:hint="eastAsia"/>
              </w:rPr>
              <w:t>院・</w:t>
            </w:r>
            <w:r>
              <w:rPr>
                <w:rFonts w:ascii="ＭＳ 明朝" w:hint="eastAsia"/>
                <w:spacing w:val="105"/>
              </w:rPr>
              <w:t>入院</w:t>
            </w:r>
            <w:r>
              <w:rPr>
                <w:rFonts w:ascii="ＭＳ 明朝" w:hint="eastAsia"/>
              </w:rPr>
              <w:t>外</w:t>
            </w:r>
          </w:p>
        </w:tc>
        <w:tc>
          <w:tcPr>
            <w:tcW w:w="3203" w:type="dxa"/>
            <w:vAlign w:val="center"/>
          </w:tcPr>
          <w:p w14:paraId="1FB59A37" w14:textId="77777777" w:rsidR="00097AE7" w:rsidRDefault="00097AE7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入</w:t>
            </w:r>
            <w:r>
              <w:rPr>
                <w:rFonts w:ascii="ＭＳ 明朝" w:hint="eastAsia"/>
              </w:rPr>
              <w:t>院・</w:t>
            </w:r>
            <w:r>
              <w:rPr>
                <w:rFonts w:ascii="ＭＳ 明朝" w:hint="eastAsia"/>
                <w:spacing w:val="105"/>
              </w:rPr>
              <w:t>入院</w:t>
            </w:r>
            <w:r>
              <w:rPr>
                <w:rFonts w:ascii="ＭＳ 明朝" w:hint="eastAsia"/>
              </w:rPr>
              <w:t>外</w:t>
            </w:r>
          </w:p>
        </w:tc>
      </w:tr>
      <w:tr w:rsidR="00097AE7" w14:paraId="3637FC90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6CC4C5CB" w14:textId="77777777" w:rsidR="00097AE7" w:rsidRDefault="00097AE7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医療費概算額</w:t>
            </w:r>
          </w:p>
        </w:tc>
        <w:tc>
          <w:tcPr>
            <w:tcW w:w="3202" w:type="dxa"/>
            <w:vAlign w:val="center"/>
          </w:tcPr>
          <w:p w14:paraId="53E4EB1D" w14:textId="77777777" w:rsidR="00097AE7" w:rsidRDefault="00097AE7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101CA6CF" w14:textId="77777777" w:rsidR="00097AE7" w:rsidRDefault="00097AE7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097AE7" w14:paraId="540FCA3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1CE0DDFB" w14:textId="77777777" w:rsidR="00097AE7" w:rsidRDefault="00097AE7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自己負担額</w:t>
            </w:r>
          </w:p>
        </w:tc>
        <w:tc>
          <w:tcPr>
            <w:tcW w:w="3202" w:type="dxa"/>
            <w:vAlign w:val="center"/>
          </w:tcPr>
          <w:p w14:paraId="79B0AC77" w14:textId="77777777" w:rsidR="00097AE7" w:rsidRDefault="00097AE7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09D5399C" w14:textId="77777777" w:rsidR="00097AE7" w:rsidRDefault="00097AE7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097AE7" w14:paraId="3FB477C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7CCCC6AA" w14:textId="77777777" w:rsidR="00097AE7" w:rsidRDefault="00097AE7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3202" w:type="dxa"/>
            <w:vAlign w:val="center"/>
          </w:tcPr>
          <w:p w14:paraId="56EE542E" w14:textId="77777777" w:rsidR="00097AE7" w:rsidRDefault="00097AE7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10203C42" w14:textId="77777777" w:rsidR="00097AE7" w:rsidRDefault="00097AE7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</w:tbl>
    <w:p w14:paraId="096327C5" w14:textId="77777777" w:rsidR="00097AE7" w:rsidRDefault="00097AE7" w:rsidP="00097AE7">
      <w:pPr>
        <w:wordWrap w:val="0"/>
        <w:overflowPunct w:val="0"/>
        <w:autoSpaceDN w:val="0"/>
        <w:spacing w:before="120"/>
        <w:ind w:leftChars="100" w:left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不要の文字は、抹消すること。</w:t>
      </w:r>
    </w:p>
    <w:sectPr w:rsidR="00097AE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ACD8" w14:textId="77777777" w:rsidR="00845531" w:rsidRDefault="00845531">
      <w:r>
        <w:separator/>
      </w:r>
    </w:p>
  </w:endnote>
  <w:endnote w:type="continuationSeparator" w:id="0">
    <w:p w14:paraId="77FDE702" w14:textId="77777777" w:rsidR="00845531" w:rsidRDefault="0084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1741" w14:textId="77777777" w:rsidR="00845531" w:rsidRDefault="00845531">
      <w:r>
        <w:separator/>
      </w:r>
    </w:p>
  </w:footnote>
  <w:footnote w:type="continuationSeparator" w:id="0">
    <w:p w14:paraId="60938DA9" w14:textId="77777777" w:rsidR="00845531" w:rsidRDefault="0084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D9"/>
    <w:rsid w:val="00074D55"/>
    <w:rsid w:val="00097AE7"/>
    <w:rsid w:val="00143D1C"/>
    <w:rsid w:val="002A63E2"/>
    <w:rsid w:val="003D6408"/>
    <w:rsid w:val="00577FA9"/>
    <w:rsid w:val="00845531"/>
    <w:rsid w:val="00A702D9"/>
    <w:rsid w:val="00BA0AD8"/>
    <w:rsid w:val="00D20E77"/>
    <w:rsid w:val="00EE0F3A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695D5"/>
  <w15:chartTrackingRefBased/>
  <w15:docId w15:val="{F190AF34-C718-4856-A832-C0A5AD9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2025-06-01T04:10:00Z</dcterms:created>
  <dcterms:modified xsi:type="dcterms:W3CDTF">2025-06-01T04:10:00Z</dcterms:modified>
</cp:coreProperties>
</file>