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DCE7F" w14:textId="77777777" w:rsidR="00AF2D1A" w:rsidRDefault="00AF2D1A">
      <w:pPr>
        <w:spacing w:after="120"/>
        <w:rPr>
          <w:rFonts w:hint="eastAsia"/>
        </w:rPr>
      </w:pPr>
      <w:r>
        <w:rPr>
          <w:rFonts w:hint="eastAsia"/>
        </w:rPr>
        <w:t>様式第2号(5)(第2条関係)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1935"/>
        <w:gridCol w:w="810"/>
        <w:gridCol w:w="327"/>
        <w:gridCol w:w="483"/>
        <w:gridCol w:w="813"/>
        <w:gridCol w:w="1035"/>
        <w:gridCol w:w="1668"/>
      </w:tblGrid>
      <w:tr w:rsidR="00AF2D1A" w14:paraId="50D7E399" w14:textId="77777777">
        <w:tblPrEx>
          <w:tblCellMar>
            <w:top w:w="0" w:type="dxa"/>
            <w:bottom w:w="0" w:type="dxa"/>
          </w:tblCellMar>
        </w:tblPrEx>
        <w:tc>
          <w:tcPr>
            <w:tcW w:w="1428" w:type="dxa"/>
            <w:vAlign w:val="center"/>
          </w:tcPr>
          <w:p w14:paraId="08A7A792" w14:textId="77777777" w:rsidR="00AF2D1A" w:rsidRDefault="00AF2D1A">
            <w:pPr>
              <w:spacing w:after="120" w:line="50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住居</w:t>
            </w:r>
            <w:r>
              <w:rPr>
                <w:rFonts w:hint="eastAsia"/>
              </w:rPr>
              <w:t>の状況</w:t>
            </w:r>
          </w:p>
        </w:tc>
        <w:tc>
          <w:tcPr>
            <w:tcW w:w="3072" w:type="dxa"/>
            <w:gridSpan w:val="3"/>
            <w:vAlign w:val="center"/>
          </w:tcPr>
          <w:p w14:paraId="22D43FD1" w14:textId="77777777" w:rsidR="00AF2D1A" w:rsidRDefault="00AF2D1A">
            <w:pPr>
              <w:pStyle w:val="a6"/>
              <w:tabs>
                <w:tab w:val="clear" w:pos="4252"/>
                <w:tab w:val="clear" w:pos="8504"/>
              </w:tabs>
              <w:snapToGrid/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敷地　　　　　坪</w:t>
            </w:r>
          </w:p>
          <w:p w14:paraId="43A0FC1C" w14:textId="77777777" w:rsidR="00AF2D1A" w:rsidRDefault="00AF2D1A" w:rsidP="00954778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自家・借家・借間</w:t>
            </w:r>
          </w:p>
          <w:p w14:paraId="11F48715" w14:textId="77777777" w:rsidR="00AF2D1A" w:rsidRDefault="00AF2D1A" w:rsidP="00954778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アパート・その他</w:t>
            </w:r>
          </w:p>
          <w:p w14:paraId="6CEED9FD" w14:textId="77777777" w:rsidR="00AF2D1A" w:rsidRDefault="00AF2D1A">
            <w:pPr>
              <w:rPr>
                <w:rFonts w:hint="eastAsia"/>
              </w:rPr>
            </w:pPr>
            <w:r>
              <w:rPr>
                <w:rFonts w:hint="eastAsia"/>
              </w:rPr>
              <w:t>建坪　　　　　坪</w:t>
            </w:r>
          </w:p>
          <w:p w14:paraId="222DA2F1" w14:textId="77777777" w:rsidR="009F7A2E" w:rsidRDefault="00AF2D1A" w:rsidP="009F7A2E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1戸建・長屋・平家・</w:t>
            </w:r>
          </w:p>
          <w:p w14:paraId="4BD0BDE8" w14:textId="77777777" w:rsidR="00AF2D1A" w:rsidRDefault="00AF2D1A" w:rsidP="009F7A2E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2階建</w:t>
            </w:r>
          </w:p>
          <w:p w14:paraId="22125CA0" w14:textId="77777777" w:rsidR="00AF2D1A" w:rsidRDefault="00AF2D1A" w:rsidP="009F7A2E">
            <w:pPr>
              <w:spacing w:beforeLines="50" w:before="167"/>
              <w:ind w:leftChars="100" w:left="21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部屋数　　</w:t>
            </w:r>
            <w:r>
              <w:rPr>
                <w:rFonts w:hint="eastAsia"/>
                <w:spacing w:val="105"/>
                <w:lang w:eastAsia="zh-CN"/>
              </w:rPr>
              <w:t>畳</w:t>
            </w:r>
            <w:r>
              <w:rPr>
                <w:rFonts w:hint="eastAsia"/>
                <w:lang w:eastAsia="zh-CN"/>
              </w:rPr>
              <w:t>室</w:t>
            </w:r>
          </w:p>
          <w:p w14:paraId="35783CD1" w14:textId="77777777" w:rsidR="00AF2D1A" w:rsidRDefault="00AF2D1A" w:rsidP="00954778">
            <w:pPr>
              <w:ind w:leftChars="600" w:left="1260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105"/>
                <w:lang w:eastAsia="zh-CN"/>
              </w:rPr>
              <w:t>畳</w:t>
            </w:r>
            <w:r>
              <w:rPr>
                <w:rFonts w:hint="eastAsia"/>
                <w:lang w:eastAsia="zh-CN"/>
              </w:rPr>
              <w:t>室</w:t>
            </w:r>
          </w:p>
          <w:p w14:paraId="60C1FDD5" w14:textId="77777777" w:rsidR="00AF2D1A" w:rsidRDefault="00AF2D1A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環境</w:t>
            </w:r>
          </w:p>
        </w:tc>
        <w:tc>
          <w:tcPr>
            <w:tcW w:w="1296" w:type="dxa"/>
            <w:gridSpan w:val="2"/>
            <w:vAlign w:val="center"/>
          </w:tcPr>
          <w:p w14:paraId="0D33C167" w14:textId="77777777" w:rsidR="00AF2D1A" w:rsidRDefault="00AF2D1A">
            <w:pPr>
              <w:rPr>
                <w:rFonts w:hint="eastAsia"/>
              </w:rPr>
            </w:pPr>
            <w:r>
              <w:rPr>
                <w:rFonts w:hint="eastAsia"/>
              </w:rPr>
              <w:t>老人が使用している部屋の状況</w:t>
            </w:r>
          </w:p>
        </w:tc>
        <w:tc>
          <w:tcPr>
            <w:tcW w:w="2700" w:type="dxa"/>
            <w:gridSpan w:val="2"/>
          </w:tcPr>
          <w:p w14:paraId="158F4AE9" w14:textId="77777777" w:rsidR="00AF2D1A" w:rsidRDefault="00AF2D1A">
            <w:pPr>
              <w:pStyle w:val="a6"/>
              <w:tabs>
                <w:tab w:val="clear" w:pos="4252"/>
                <w:tab w:val="clear" w:pos="8504"/>
              </w:tabs>
              <w:snapToGrid/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専用　　共用</w:t>
            </w:r>
          </w:p>
          <w:p w14:paraId="353992DA" w14:textId="77777777" w:rsidR="00AF2D1A" w:rsidRDefault="00AF2D1A">
            <w:pPr>
              <w:rPr>
                <w:rFonts w:hint="eastAsia"/>
              </w:rPr>
            </w:pPr>
          </w:p>
          <w:p w14:paraId="7CC39699" w14:textId="77777777" w:rsidR="00AF2D1A" w:rsidRDefault="00AF2D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(共用者　　　　人)</w:t>
            </w:r>
          </w:p>
          <w:p w14:paraId="767570E0" w14:textId="77777777" w:rsidR="00AF2D1A" w:rsidRDefault="00AF2D1A">
            <w:pPr>
              <w:rPr>
                <w:rFonts w:hint="eastAsia"/>
              </w:rPr>
            </w:pPr>
            <w:r>
              <w:rPr>
                <w:rFonts w:hint="eastAsia"/>
              </w:rPr>
              <w:t>採光　　　階　　　　畳</w:t>
            </w:r>
          </w:p>
          <w:p w14:paraId="127846FA" w14:textId="77777777" w:rsidR="00AF2D1A" w:rsidRDefault="00AF2D1A">
            <w:pPr>
              <w:rPr>
                <w:rFonts w:hint="eastAsia"/>
              </w:rPr>
            </w:pPr>
          </w:p>
          <w:p w14:paraId="2B479334" w14:textId="77777777" w:rsidR="00AF2D1A" w:rsidRDefault="00AF2D1A">
            <w:pPr>
              <w:rPr>
                <w:rFonts w:hint="eastAsia"/>
              </w:rPr>
            </w:pPr>
            <w:r>
              <w:rPr>
                <w:rFonts w:hint="eastAsia"/>
              </w:rPr>
              <w:t>通風　　　洋室</w:t>
            </w:r>
          </w:p>
          <w:p w14:paraId="73E6F613" w14:textId="77777777" w:rsidR="00AF2D1A" w:rsidRDefault="00AF2D1A" w:rsidP="00954778">
            <w:pPr>
              <w:ind w:leftChars="500" w:left="1050"/>
              <w:rPr>
                <w:rFonts w:hint="eastAsia"/>
              </w:rPr>
            </w:pPr>
            <w:r>
              <w:rPr>
                <w:rFonts w:hint="eastAsia"/>
              </w:rPr>
              <w:t>和室</w:t>
            </w:r>
          </w:p>
          <w:p w14:paraId="7E7B1BFA" w14:textId="77777777" w:rsidR="00AF2D1A" w:rsidRDefault="00AF2D1A">
            <w:pPr>
              <w:rPr>
                <w:rFonts w:hint="eastAsia"/>
              </w:rPr>
            </w:pPr>
          </w:p>
          <w:p w14:paraId="53ED475F" w14:textId="77777777" w:rsidR="00AF2D1A" w:rsidRDefault="00AF2D1A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陽当たり</w:t>
            </w:r>
          </w:p>
        </w:tc>
      </w:tr>
      <w:tr w:rsidR="00AF2D1A" w14:paraId="3FDD8F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" w:type="dxa"/>
            <w:vAlign w:val="center"/>
          </w:tcPr>
          <w:p w14:paraId="0543477E" w14:textId="77777777" w:rsidR="00AF2D1A" w:rsidRDefault="00AF2D1A">
            <w:pPr>
              <w:spacing w:after="120" w:line="5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生計中心者の状況</w:t>
            </w:r>
          </w:p>
        </w:tc>
        <w:tc>
          <w:tcPr>
            <w:tcW w:w="7068" w:type="dxa"/>
            <w:gridSpan w:val="7"/>
            <w:vAlign w:val="center"/>
          </w:tcPr>
          <w:p w14:paraId="011A5743" w14:textId="77777777" w:rsidR="00AF2D1A" w:rsidRDefault="00AF2D1A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生活保護法による被保護世帯</w:t>
            </w:r>
          </w:p>
          <w:p w14:paraId="6A925870" w14:textId="77777777" w:rsidR="00AF2D1A" w:rsidRDefault="00AF2D1A">
            <w:pPr>
              <w:spacing w:before="12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町村民税非課税世帯</w:t>
            </w:r>
          </w:p>
          <w:p w14:paraId="0B57BC40" w14:textId="77777777" w:rsidR="00AF2D1A" w:rsidRDefault="00AF2D1A">
            <w:pPr>
              <w:pStyle w:val="a6"/>
              <w:tabs>
                <w:tab w:val="clear" w:pos="4252"/>
                <w:tab w:val="clear" w:pos="8504"/>
              </w:tabs>
              <w:snapToGrid/>
              <w:spacing w:before="120" w:after="12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町村民税課税世帯　　均等割　　　円　所得割　　　円</w:t>
            </w:r>
          </w:p>
        </w:tc>
      </w:tr>
      <w:tr w:rsidR="00AF2D1A" w14:paraId="6EE105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" w:type="dxa"/>
            <w:vMerge w:val="restart"/>
            <w:vAlign w:val="center"/>
          </w:tcPr>
          <w:p w14:paraId="31E97AE2" w14:textId="77777777" w:rsidR="00AF2D1A" w:rsidRDefault="00AF2D1A">
            <w:pPr>
              <w:spacing w:after="120" w:line="50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近親</w:t>
            </w:r>
            <w:r>
              <w:rPr>
                <w:rFonts w:hint="eastAsia"/>
              </w:rPr>
              <w:t>者の状況</w:t>
            </w:r>
          </w:p>
        </w:tc>
        <w:tc>
          <w:tcPr>
            <w:tcW w:w="1935" w:type="dxa"/>
            <w:vAlign w:val="center"/>
          </w:tcPr>
          <w:p w14:paraId="651BFCC0" w14:textId="77777777" w:rsidR="00AF2D1A" w:rsidRDefault="00AF2D1A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810" w:type="dxa"/>
            <w:vAlign w:val="center"/>
          </w:tcPr>
          <w:p w14:paraId="7DBC4AFB" w14:textId="77777777" w:rsidR="00AF2D1A" w:rsidRDefault="00AF2D1A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810" w:type="dxa"/>
            <w:gridSpan w:val="2"/>
            <w:vAlign w:val="center"/>
          </w:tcPr>
          <w:p w14:paraId="3B957B57" w14:textId="77777777" w:rsidR="00AF2D1A" w:rsidRDefault="00AF2D1A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810" w:type="dxa"/>
            <w:vAlign w:val="center"/>
          </w:tcPr>
          <w:p w14:paraId="70A991B1" w14:textId="77777777" w:rsidR="00AF2D1A" w:rsidRDefault="00AF2D1A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035" w:type="dxa"/>
            <w:vAlign w:val="center"/>
          </w:tcPr>
          <w:p w14:paraId="34473261" w14:textId="77777777" w:rsidR="00AF2D1A" w:rsidRDefault="00AF2D1A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1668" w:type="dxa"/>
            <w:vAlign w:val="center"/>
          </w:tcPr>
          <w:p w14:paraId="2A648F7A" w14:textId="77777777" w:rsidR="00AF2D1A" w:rsidRDefault="00AF2D1A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AF2D1A" w14:paraId="5E6566CF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428" w:type="dxa"/>
            <w:vMerge/>
            <w:vAlign w:val="center"/>
          </w:tcPr>
          <w:p w14:paraId="49A85214" w14:textId="77777777" w:rsidR="00AF2D1A" w:rsidRDefault="00AF2D1A">
            <w:pPr>
              <w:spacing w:after="120" w:line="500" w:lineRule="exact"/>
              <w:jc w:val="distribute"/>
              <w:rPr>
                <w:rFonts w:hint="eastAsia"/>
                <w:spacing w:val="105"/>
              </w:rPr>
            </w:pPr>
          </w:p>
        </w:tc>
        <w:tc>
          <w:tcPr>
            <w:tcW w:w="1935" w:type="dxa"/>
            <w:vAlign w:val="center"/>
          </w:tcPr>
          <w:p w14:paraId="5961A38E" w14:textId="77777777" w:rsidR="00AF2D1A" w:rsidRDefault="00AF2D1A">
            <w:pPr>
              <w:pStyle w:val="a6"/>
              <w:tabs>
                <w:tab w:val="clear" w:pos="4252"/>
                <w:tab w:val="clear" w:pos="8504"/>
              </w:tabs>
              <w:snapToGrid/>
              <w:spacing w:before="120" w:after="120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14:paraId="11CC53B5" w14:textId="77777777" w:rsidR="00AF2D1A" w:rsidRDefault="00AF2D1A">
            <w:pPr>
              <w:rPr>
                <w:rFonts w:hint="eastAsia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66B4076A" w14:textId="77777777" w:rsidR="00AF2D1A" w:rsidRDefault="00AF2D1A">
            <w:pPr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14:paraId="238D6459" w14:textId="77777777" w:rsidR="00AF2D1A" w:rsidRDefault="00AF2D1A"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 w14:paraId="024F60F5" w14:textId="77777777" w:rsidR="00AF2D1A" w:rsidRDefault="00AF2D1A">
            <w:pPr>
              <w:rPr>
                <w:rFonts w:hint="eastAsia"/>
              </w:rPr>
            </w:pPr>
          </w:p>
        </w:tc>
        <w:tc>
          <w:tcPr>
            <w:tcW w:w="1668" w:type="dxa"/>
            <w:vAlign w:val="center"/>
          </w:tcPr>
          <w:p w14:paraId="3A475A71" w14:textId="77777777" w:rsidR="00AF2D1A" w:rsidRDefault="00AF2D1A">
            <w:pPr>
              <w:rPr>
                <w:rFonts w:hint="eastAsia"/>
              </w:rPr>
            </w:pPr>
          </w:p>
        </w:tc>
      </w:tr>
      <w:tr w:rsidR="00AF2D1A" w14:paraId="435D3B64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428" w:type="dxa"/>
            <w:vMerge/>
            <w:vAlign w:val="center"/>
          </w:tcPr>
          <w:p w14:paraId="73260829" w14:textId="77777777" w:rsidR="00AF2D1A" w:rsidRDefault="00AF2D1A">
            <w:pPr>
              <w:spacing w:after="120" w:line="500" w:lineRule="exact"/>
              <w:jc w:val="distribute"/>
              <w:rPr>
                <w:rFonts w:hint="eastAsia"/>
                <w:spacing w:val="105"/>
              </w:rPr>
            </w:pPr>
          </w:p>
        </w:tc>
        <w:tc>
          <w:tcPr>
            <w:tcW w:w="1935" w:type="dxa"/>
            <w:vAlign w:val="center"/>
          </w:tcPr>
          <w:p w14:paraId="1513FB7E" w14:textId="77777777" w:rsidR="00AF2D1A" w:rsidRDefault="00AF2D1A"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14:paraId="3AA3C825" w14:textId="77777777" w:rsidR="00AF2D1A" w:rsidRDefault="00AF2D1A">
            <w:pPr>
              <w:rPr>
                <w:rFonts w:hint="eastAsia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38421633" w14:textId="77777777" w:rsidR="00AF2D1A" w:rsidRDefault="00AF2D1A">
            <w:pPr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14:paraId="5A5A6570" w14:textId="77777777" w:rsidR="00AF2D1A" w:rsidRDefault="00AF2D1A"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 w14:paraId="58F25B65" w14:textId="77777777" w:rsidR="00AF2D1A" w:rsidRDefault="00AF2D1A">
            <w:pPr>
              <w:rPr>
                <w:rFonts w:hint="eastAsia"/>
              </w:rPr>
            </w:pPr>
          </w:p>
        </w:tc>
        <w:tc>
          <w:tcPr>
            <w:tcW w:w="1668" w:type="dxa"/>
            <w:vAlign w:val="center"/>
          </w:tcPr>
          <w:p w14:paraId="64A90622" w14:textId="77777777" w:rsidR="00AF2D1A" w:rsidRDefault="00AF2D1A">
            <w:pPr>
              <w:rPr>
                <w:rFonts w:hint="eastAsia"/>
              </w:rPr>
            </w:pPr>
          </w:p>
        </w:tc>
      </w:tr>
      <w:tr w:rsidR="00AF2D1A" w14:paraId="0A8833DB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428" w:type="dxa"/>
            <w:vMerge/>
            <w:vAlign w:val="center"/>
          </w:tcPr>
          <w:p w14:paraId="6ABC3A86" w14:textId="77777777" w:rsidR="00AF2D1A" w:rsidRDefault="00AF2D1A">
            <w:pPr>
              <w:spacing w:after="120" w:line="500" w:lineRule="exact"/>
              <w:jc w:val="distribute"/>
              <w:rPr>
                <w:rFonts w:hint="eastAsia"/>
                <w:spacing w:val="105"/>
              </w:rPr>
            </w:pPr>
          </w:p>
        </w:tc>
        <w:tc>
          <w:tcPr>
            <w:tcW w:w="1935" w:type="dxa"/>
            <w:vAlign w:val="center"/>
          </w:tcPr>
          <w:p w14:paraId="521E26A8" w14:textId="77777777" w:rsidR="00AF2D1A" w:rsidRDefault="00AF2D1A"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14:paraId="69BDDE29" w14:textId="77777777" w:rsidR="00AF2D1A" w:rsidRDefault="00AF2D1A">
            <w:pPr>
              <w:rPr>
                <w:rFonts w:hint="eastAsia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3400B0A6" w14:textId="77777777" w:rsidR="00AF2D1A" w:rsidRDefault="00AF2D1A">
            <w:pPr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14:paraId="19859D69" w14:textId="77777777" w:rsidR="00AF2D1A" w:rsidRDefault="00AF2D1A"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 w14:paraId="35F47519" w14:textId="77777777" w:rsidR="00AF2D1A" w:rsidRDefault="00AF2D1A">
            <w:pPr>
              <w:rPr>
                <w:rFonts w:hint="eastAsia"/>
              </w:rPr>
            </w:pPr>
          </w:p>
        </w:tc>
        <w:tc>
          <w:tcPr>
            <w:tcW w:w="1668" w:type="dxa"/>
            <w:vAlign w:val="center"/>
          </w:tcPr>
          <w:p w14:paraId="7E3D2382" w14:textId="77777777" w:rsidR="00AF2D1A" w:rsidRDefault="00AF2D1A">
            <w:pPr>
              <w:rPr>
                <w:rFonts w:hint="eastAsia"/>
              </w:rPr>
            </w:pPr>
          </w:p>
        </w:tc>
      </w:tr>
      <w:tr w:rsidR="00AF2D1A" w14:paraId="3781B39C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428" w:type="dxa"/>
            <w:vMerge/>
            <w:vAlign w:val="center"/>
          </w:tcPr>
          <w:p w14:paraId="263A1554" w14:textId="77777777" w:rsidR="00AF2D1A" w:rsidRDefault="00AF2D1A">
            <w:pPr>
              <w:spacing w:after="120" w:line="500" w:lineRule="exact"/>
              <w:jc w:val="distribute"/>
              <w:rPr>
                <w:rFonts w:hint="eastAsia"/>
                <w:spacing w:val="105"/>
              </w:rPr>
            </w:pPr>
          </w:p>
        </w:tc>
        <w:tc>
          <w:tcPr>
            <w:tcW w:w="1935" w:type="dxa"/>
            <w:vAlign w:val="center"/>
          </w:tcPr>
          <w:p w14:paraId="1D50F6E8" w14:textId="77777777" w:rsidR="00AF2D1A" w:rsidRDefault="00AF2D1A"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14:paraId="461CEF62" w14:textId="77777777" w:rsidR="00AF2D1A" w:rsidRDefault="00AF2D1A">
            <w:pPr>
              <w:rPr>
                <w:rFonts w:hint="eastAsia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F1858EB" w14:textId="77777777" w:rsidR="00AF2D1A" w:rsidRDefault="00AF2D1A">
            <w:pPr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14:paraId="441812CD" w14:textId="77777777" w:rsidR="00AF2D1A" w:rsidRDefault="00AF2D1A">
            <w:pPr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 w14:paraId="6A961DBC" w14:textId="77777777" w:rsidR="00AF2D1A" w:rsidRDefault="00AF2D1A">
            <w:pPr>
              <w:rPr>
                <w:rFonts w:hint="eastAsia"/>
              </w:rPr>
            </w:pPr>
          </w:p>
        </w:tc>
        <w:tc>
          <w:tcPr>
            <w:tcW w:w="1668" w:type="dxa"/>
            <w:vAlign w:val="center"/>
          </w:tcPr>
          <w:p w14:paraId="1BFF9848" w14:textId="77777777" w:rsidR="00AF2D1A" w:rsidRDefault="00AF2D1A">
            <w:pPr>
              <w:rPr>
                <w:rFonts w:hint="eastAsia"/>
              </w:rPr>
            </w:pPr>
          </w:p>
        </w:tc>
      </w:tr>
      <w:tr w:rsidR="00AF2D1A" w14:paraId="549DBB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8"/>
            <w:vAlign w:val="center"/>
          </w:tcPr>
          <w:p w14:paraId="05D43D05" w14:textId="77777777" w:rsidR="00AF2D1A" w:rsidRDefault="00AF2D1A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>(備考)</w:t>
            </w:r>
          </w:p>
          <w:p w14:paraId="3A359806" w14:textId="77777777" w:rsidR="00AF2D1A" w:rsidRDefault="00AF2D1A">
            <w:pPr>
              <w:spacing w:before="60"/>
              <w:rPr>
                <w:rFonts w:hint="eastAsia"/>
              </w:rPr>
            </w:pPr>
          </w:p>
          <w:p w14:paraId="3515E24A" w14:textId="77777777" w:rsidR="00AF2D1A" w:rsidRDefault="00AF2D1A">
            <w:pPr>
              <w:spacing w:before="60"/>
              <w:rPr>
                <w:rFonts w:hint="eastAsia"/>
              </w:rPr>
            </w:pPr>
          </w:p>
          <w:p w14:paraId="23970EFF" w14:textId="77777777" w:rsidR="00AF2D1A" w:rsidRDefault="00AF2D1A">
            <w:pPr>
              <w:spacing w:before="60"/>
              <w:rPr>
                <w:rFonts w:hint="eastAsia"/>
              </w:rPr>
            </w:pPr>
          </w:p>
          <w:p w14:paraId="75270581" w14:textId="77777777" w:rsidR="00AF2D1A" w:rsidRDefault="00AF2D1A">
            <w:pPr>
              <w:spacing w:before="60"/>
              <w:rPr>
                <w:rFonts w:hint="eastAsia"/>
              </w:rPr>
            </w:pPr>
          </w:p>
          <w:p w14:paraId="750B20E5" w14:textId="77777777" w:rsidR="00AF2D1A" w:rsidRDefault="00AF2D1A">
            <w:pPr>
              <w:spacing w:before="60"/>
              <w:rPr>
                <w:rFonts w:hint="eastAsia"/>
              </w:rPr>
            </w:pPr>
          </w:p>
          <w:p w14:paraId="46F9D4EC" w14:textId="77777777" w:rsidR="00AF2D1A" w:rsidRDefault="00AF2D1A">
            <w:pPr>
              <w:spacing w:before="60"/>
              <w:rPr>
                <w:rFonts w:hint="eastAsia"/>
              </w:rPr>
            </w:pPr>
          </w:p>
          <w:p w14:paraId="796A3294" w14:textId="77777777" w:rsidR="00AF2D1A" w:rsidRDefault="00AF2D1A">
            <w:pPr>
              <w:spacing w:before="60"/>
              <w:rPr>
                <w:rFonts w:hint="eastAsia"/>
              </w:rPr>
            </w:pPr>
          </w:p>
          <w:p w14:paraId="7A235797" w14:textId="77777777" w:rsidR="00AF2D1A" w:rsidRDefault="00AF2D1A">
            <w:pPr>
              <w:spacing w:before="60"/>
              <w:rPr>
                <w:rFonts w:hint="eastAsia"/>
              </w:rPr>
            </w:pPr>
          </w:p>
          <w:p w14:paraId="38E43790" w14:textId="77777777" w:rsidR="00AF2D1A" w:rsidRDefault="00AF2D1A">
            <w:pPr>
              <w:spacing w:before="60"/>
              <w:rPr>
                <w:rFonts w:hint="eastAsia"/>
              </w:rPr>
            </w:pPr>
          </w:p>
          <w:p w14:paraId="263464F5" w14:textId="77777777" w:rsidR="00AF2D1A" w:rsidRDefault="00AF2D1A">
            <w:pPr>
              <w:spacing w:before="60"/>
              <w:rPr>
                <w:rFonts w:hint="eastAsia"/>
              </w:rPr>
            </w:pPr>
          </w:p>
          <w:p w14:paraId="4311D615" w14:textId="77777777" w:rsidR="00AF2D1A" w:rsidRDefault="00AF2D1A">
            <w:pPr>
              <w:spacing w:before="60"/>
              <w:rPr>
                <w:rFonts w:hint="eastAsia"/>
              </w:rPr>
            </w:pPr>
          </w:p>
          <w:p w14:paraId="1E4EBD9F" w14:textId="77777777" w:rsidR="00AF2D1A" w:rsidRDefault="00AF2D1A">
            <w:pPr>
              <w:spacing w:before="60"/>
              <w:rPr>
                <w:rFonts w:hint="eastAsia"/>
              </w:rPr>
            </w:pPr>
          </w:p>
          <w:p w14:paraId="4DCD3602" w14:textId="77777777" w:rsidR="00AF2D1A" w:rsidRDefault="00AF2D1A">
            <w:pPr>
              <w:spacing w:before="60"/>
              <w:rPr>
                <w:rFonts w:hint="eastAsia"/>
              </w:rPr>
            </w:pPr>
          </w:p>
        </w:tc>
      </w:tr>
    </w:tbl>
    <w:p w14:paraId="423D4F5A" w14:textId="77777777" w:rsidR="00AF2D1A" w:rsidRDefault="00AF2D1A"/>
    <w:sectPr w:rsidR="00AF2D1A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71768" w14:textId="77777777" w:rsidR="0012459A" w:rsidRDefault="0012459A">
      <w:r>
        <w:separator/>
      </w:r>
    </w:p>
  </w:endnote>
  <w:endnote w:type="continuationSeparator" w:id="0">
    <w:p w14:paraId="651CE628" w14:textId="77777777" w:rsidR="0012459A" w:rsidRDefault="0012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0BE12" w14:textId="77777777" w:rsidR="0012459A" w:rsidRDefault="0012459A">
      <w:r>
        <w:separator/>
      </w:r>
    </w:p>
  </w:footnote>
  <w:footnote w:type="continuationSeparator" w:id="0">
    <w:p w14:paraId="59247FDD" w14:textId="77777777" w:rsidR="0012459A" w:rsidRDefault="00124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78"/>
    <w:rsid w:val="0012459A"/>
    <w:rsid w:val="00954778"/>
    <w:rsid w:val="0097099B"/>
    <w:rsid w:val="009F7A2E"/>
    <w:rsid w:val="00A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728393"/>
  <w15:chartTrackingRefBased/>
  <w15:docId w15:val="{D51C3E0B-52F5-4023-B657-919884EF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2001-07-02T00:27:00Z</cp:lastPrinted>
  <dcterms:created xsi:type="dcterms:W3CDTF">2025-05-30T05:33:00Z</dcterms:created>
  <dcterms:modified xsi:type="dcterms:W3CDTF">2025-05-30T05:33:00Z</dcterms:modified>
</cp:coreProperties>
</file>