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716B" w14:textId="77777777" w:rsidR="005C64E9" w:rsidRDefault="005C64E9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様式第19号(第6条関係)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5C64E9" w14:paraId="45B236FC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14:paraId="4E24E884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noProof/>
                <w:spacing w:val="210"/>
                <w:lang w:eastAsia="zh-CN"/>
              </w:rPr>
              <w:t>養護委託</w:t>
            </w:r>
            <w:r>
              <w:rPr>
                <w:rFonts w:ascii="ＭＳ 明朝" w:hint="eastAsia"/>
                <w:lang w:eastAsia="zh-CN"/>
              </w:rPr>
              <w:t>書</w:t>
            </w:r>
          </w:p>
          <w:p w14:paraId="78F8F733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02306B46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第　　　　　号　　</w:t>
            </w:r>
          </w:p>
          <w:p w14:paraId="169006C4" w14:textId="77777777" w:rsidR="005C64E9" w:rsidRDefault="005C64E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年　　月　　日　　</w:t>
            </w:r>
          </w:p>
          <w:p w14:paraId="2E6058BC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138F25F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ind w:leftChars="800" w:left="168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様</w:t>
            </w:r>
          </w:p>
          <w:p w14:paraId="40B70AB1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CN"/>
              </w:rPr>
            </w:pPr>
          </w:p>
          <w:p w14:paraId="4921FC85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</w:t>
            </w:r>
            <w:r w:rsidRPr="007E4EF5">
              <w:rPr>
                <w:rFonts w:ascii="ＭＳ 明朝" w:hint="eastAsia"/>
                <w:kern w:val="0"/>
                <w:lang w:eastAsia="zh-TW"/>
              </w:rPr>
              <w:t>長</w:t>
            </w:r>
            <w:r w:rsidR="007E4EF5">
              <w:rPr>
                <w:rFonts w:ascii="ＭＳ 明朝" w:hint="eastAsia"/>
                <w:kern w:val="0"/>
                <w:lang w:eastAsia="zh-TW"/>
              </w:rPr>
              <w:t xml:space="preserve">　　　　　　　　　　　</w:t>
            </w:r>
            <w:r w:rsidR="007E4EF5">
              <w:rPr>
                <w:rFonts w:ascii="ＭＳ 明朝"/>
                <w:kern w:val="0"/>
              </w:rPr>
              <w:fldChar w:fldCharType="begin"/>
            </w:r>
            <w:r w:rsidR="007E4EF5">
              <w:rPr>
                <w:rFonts w:ascii="ＭＳ 明朝"/>
                <w:kern w:val="0"/>
                <w:lang w:eastAsia="zh-TW"/>
              </w:rPr>
              <w:instrText xml:space="preserve"> </w:instrText>
            </w:r>
            <w:r w:rsidR="007E4EF5">
              <w:rPr>
                <w:rFonts w:ascii="ＭＳ 明朝" w:hint="eastAsia"/>
                <w:kern w:val="0"/>
                <w:lang w:eastAsia="zh-TW"/>
              </w:rPr>
              <w:instrText>eq \o\ac(□,</w:instrText>
            </w:r>
            <w:r w:rsidR="007E4EF5" w:rsidRPr="007E4EF5">
              <w:rPr>
                <w:rFonts w:ascii="ＭＳ 明朝" w:hint="eastAsia"/>
                <w:kern w:val="0"/>
                <w:position w:val="2"/>
                <w:sz w:val="14"/>
                <w:lang w:eastAsia="zh-TW"/>
              </w:rPr>
              <w:instrText>印</w:instrText>
            </w:r>
            <w:r w:rsidR="007E4EF5">
              <w:rPr>
                <w:rFonts w:ascii="ＭＳ 明朝" w:hint="eastAsia"/>
                <w:kern w:val="0"/>
                <w:lang w:eastAsia="zh-TW"/>
              </w:rPr>
              <w:instrText>)</w:instrText>
            </w:r>
            <w:r w:rsidR="007E4EF5">
              <w:rPr>
                <w:rFonts w:ascii="ＭＳ 明朝"/>
                <w:kern w:val="0"/>
              </w:rPr>
              <w:fldChar w:fldCharType="end"/>
            </w:r>
            <w:r>
              <w:rPr>
                <w:rFonts w:ascii="ＭＳ 明朝" w:hint="eastAsia"/>
                <w:lang w:eastAsia="zh-TW"/>
              </w:rPr>
              <w:t xml:space="preserve">　</w:t>
            </w:r>
          </w:p>
          <w:p w14:paraId="37E15A73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老人福祉法第11条第1項第3号の規定により下記の者の養護を貴殿に委託します。</w:t>
            </w:r>
          </w:p>
          <w:p w14:paraId="5B57C957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51D3E718" w14:textId="77777777" w:rsidR="005C64E9" w:rsidRDefault="005C64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記</w:t>
            </w:r>
          </w:p>
          <w:p w14:paraId="4955716A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DECC659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委託する老人</w:t>
            </w:r>
          </w:p>
          <w:p w14:paraId="2F82322E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line="210" w:lineRule="exact"/>
              <w:ind w:leftChars="500" w:left="1050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  <w:spacing w:val="21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  <w:p w14:paraId="30CBCD47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line="210" w:lineRule="exact"/>
              <w:ind w:leftChars="500" w:left="1050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  <w:spacing w:val="21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  <w:p w14:paraId="158EE9F9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after="160" w:line="210" w:lineRule="exact"/>
              <w:ind w:leftChars="500" w:left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26B2AC62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委託開始年月日　　年　　月　　日</w:t>
            </w:r>
          </w:p>
          <w:p w14:paraId="2F8BE48C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委託費として交付する額毎月　　　円(連絡費　　　円含む。)</w:t>
            </w:r>
          </w:p>
          <w:p w14:paraId="24CBAA80" w14:textId="77777777" w:rsidR="005C64E9" w:rsidRDefault="005C64E9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　注意すべき事項</w:t>
            </w:r>
          </w:p>
          <w:p w14:paraId="3458A999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after="160" w:line="210" w:lineRule="exact"/>
              <w:ind w:leftChars="50" w:left="525" w:hangingChars="200" w:hanging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(1)　委託者は、委託を受けた老人について深い理解と愛情をもって養護し、その老人の福祉を増進するようにすること。</w:t>
            </w:r>
          </w:p>
          <w:p w14:paraId="486F15CB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after="160" w:line="210" w:lineRule="exact"/>
              <w:ind w:leftChars="50" w:left="525" w:hangingChars="200" w:hanging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(2)　受託者は、老人の意に反した労働を強制してはならないこと。</w:t>
            </w:r>
          </w:p>
          <w:p w14:paraId="68A3E3F6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after="160" w:line="210" w:lineRule="exact"/>
              <w:ind w:leftChars="50" w:left="525" w:hangingChars="200" w:hanging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(3)　受託者は、老人に関し、特別の事情が生じたときは必要に応じ、村長に届け出ること。</w:t>
            </w:r>
          </w:p>
          <w:p w14:paraId="726D3EB0" w14:textId="77777777" w:rsidR="005C64E9" w:rsidRDefault="005C64E9" w:rsidP="00AA33F7">
            <w:pPr>
              <w:wordWrap w:val="0"/>
              <w:overflowPunct w:val="0"/>
              <w:autoSpaceDE w:val="0"/>
              <w:autoSpaceDN w:val="0"/>
              <w:spacing w:after="160" w:line="210" w:lineRule="exact"/>
              <w:ind w:leftChars="50" w:left="525" w:hangingChars="200" w:hanging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(4)　村長が老人の養護について必要な指導をしたとき</w:t>
            </w:r>
            <w:proofErr w:type="gramStart"/>
            <w:r>
              <w:rPr>
                <w:rFonts w:ascii="ＭＳ 明朝" w:hint="eastAsia"/>
              </w:rPr>
              <w:t>は</w:t>
            </w:r>
            <w:proofErr w:type="gramEnd"/>
            <w:r>
              <w:rPr>
                <w:rFonts w:ascii="ＭＳ 明朝" w:hint="eastAsia"/>
              </w:rPr>
              <w:t>受託者</w:t>
            </w:r>
            <w:proofErr w:type="gramStart"/>
            <w:r>
              <w:rPr>
                <w:rFonts w:ascii="ＭＳ 明朝" w:hint="eastAsia"/>
              </w:rPr>
              <w:t>は</w:t>
            </w:r>
            <w:proofErr w:type="gramEnd"/>
            <w:r>
              <w:rPr>
                <w:rFonts w:ascii="ＭＳ 明朝" w:hint="eastAsia"/>
              </w:rPr>
              <w:t>、これに従わなければならないこと。</w:t>
            </w:r>
          </w:p>
          <w:p w14:paraId="640ADC79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FB8F596" w14:textId="77777777" w:rsidR="005C64E9" w:rsidRDefault="005C64E9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60F443ED" w14:textId="77777777" w:rsidR="005C64E9" w:rsidRDefault="005C64E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5C64E9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57A1" w14:textId="77777777" w:rsidR="00C3376D" w:rsidRDefault="00C3376D">
      <w:r>
        <w:separator/>
      </w:r>
    </w:p>
  </w:endnote>
  <w:endnote w:type="continuationSeparator" w:id="0">
    <w:p w14:paraId="7E4A546B" w14:textId="77777777" w:rsidR="00C3376D" w:rsidRDefault="00C3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5B18" w14:textId="77777777" w:rsidR="00C3376D" w:rsidRDefault="00C3376D">
      <w:r>
        <w:separator/>
      </w:r>
    </w:p>
  </w:footnote>
  <w:footnote w:type="continuationSeparator" w:id="0">
    <w:p w14:paraId="4818DC40" w14:textId="77777777" w:rsidR="00C3376D" w:rsidRDefault="00C3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F7"/>
    <w:rsid w:val="000C030A"/>
    <w:rsid w:val="00371A26"/>
    <w:rsid w:val="005C64E9"/>
    <w:rsid w:val="007E4EF5"/>
    <w:rsid w:val="00AA33F7"/>
    <w:rsid w:val="00C3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A47D3"/>
  <w15:chartTrackingRefBased/>
  <w15:docId w15:val="{28FE7661-70C5-47A1-B5F4-B52DF16A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2001-07-02T02:08:00Z</cp:lastPrinted>
  <dcterms:created xsi:type="dcterms:W3CDTF">2025-05-30T06:04:00Z</dcterms:created>
  <dcterms:modified xsi:type="dcterms:W3CDTF">2025-05-30T06:04:00Z</dcterms:modified>
</cp:coreProperties>
</file>