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C966" w14:textId="77777777" w:rsidR="000D3DB3" w:rsidRPr="004D0F25" w:rsidRDefault="00074A17" w:rsidP="00257343">
      <w:pPr>
        <w:rPr>
          <w:rFonts w:ascii="HGS明朝B" w:eastAsia="HGS明朝B"/>
          <w:sz w:val="24"/>
          <w:szCs w:val="24"/>
        </w:rPr>
      </w:pPr>
      <w:r w:rsidRPr="004D0F25">
        <w:rPr>
          <w:rFonts w:ascii="HGS明朝B" w:eastAsia="HGS明朝B" w:hint="eastAsia"/>
          <w:sz w:val="24"/>
          <w:szCs w:val="24"/>
        </w:rPr>
        <w:t>様式</w:t>
      </w:r>
      <w:r w:rsidR="009F08E8" w:rsidRPr="004D0F25">
        <w:rPr>
          <w:rFonts w:ascii="HGS明朝B" w:eastAsia="HGS明朝B" w:hint="eastAsia"/>
          <w:sz w:val="24"/>
          <w:szCs w:val="24"/>
        </w:rPr>
        <w:t>第</w:t>
      </w:r>
      <w:r w:rsidRPr="004D0F25">
        <w:rPr>
          <w:rFonts w:ascii="HGS明朝B" w:eastAsia="HGS明朝B" w:hint="eastAsia"/>
          <w:sz w:val="24"/>
          <w:szCs w:val="24"/>
        </w:rPr>
        <w:t>11</w:t>
      </w:r>
      <w:r w:rsidR="00D83950" w:rsidRPr="004D0F25">
        <w:rPr>
          <w:rFonts w:ascii="HGS明朝B" w:eastAsia="HGS明朝B" w:hint="eastAsia"/>
          <w:sz w:val="24"/>
          <w:szCs w:val="24"/>
        </w:rPr>
        <w:t>号</w:t>
      </w:r>
      <w:r w:rsidR="00BD4066" w:rsidRPr="004D0F25">
        <w:rPr>
          <w:rFonts w:ascii="HGS明朝B" w:eastAsia="HGS明朝B" w:hint="eastAsia"/>
          <w:sz w:val="24"/>
          <w:szCs w:val="24"/>
        </w:rPr>
        <w:t>（第25条関係）</w:t>
      </w:r>
    </w:p>
    <w:p w14:paraId="70723933" w14:textId="77777777" w:rsidR="001E1C27" w:rsidRDefault="00B11DFB" w:rsidP="00257343">
      <w:r>
        <w:rPr>
          <w:rFonts w:hint="eastAsia"/>
          <w:b/>
          <w:noProof/>
          <w:sz w:val="28"/>
          <w:szCs w:val="28"/>
        </w:rPr>
        <mc:AlternateContent>
          <mc:Choice Requires="wps">
            <w:drawing>
              <wp:anchor distT="0" distB="0" distL="114300" distR="114300" simplePos="0" relativeHeight="251660288" behindDoc="0" locked="0" layoutInCell="1" allowOverlap="1" wp14:anchorId="6A70E617" wp14:editId="0837E91C">
                <wp:simplePos x="0" y="0"/>
                <wp:positionH relativeFrom="column">
                  <wp:posOffset>0</wp:posOffset>
                </wp:positionH>
                <wp:positionV relativeFrom="paragraph">
                  <wp:posOffset>0</wp:posOffset>
                </wp:positionV>
                <wp:extent cx="6667500" cy="9486265"/>
                <wp:effectExtent l="0" t="0" r="19050" b="19685"/>
                <wp:wrapNone/>
                <wp:docPr id="3" name="正方形/長方形 3"/>
                <wp:cNvGraphicFramePr/>
                <a:graphic xmlns:a="http://schemas.openxmlformats.org/drawingml/2006/main">
                  <a:graphicData uri="http://schemas.microsoft.com/office/word/2010/wordprocessingShape">
                    <wps:wsp>
                      <wps:cNvSpPr/>
                      <wps:spPr>
                        <a:xfrm>
                          <a:off x="0" y="0"/>
                          <a:ext cx="6667500" cy="9486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60928" id="正方形/長方形 3" o:spid="_x0000_s1026" style="position:absolute;left:0;text-align:left;margin-left:0;margin-top:0;width:525pt;height:74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" filled="f" strokecolor="black [3213]" strokeweight="1pt"/>
            </w:pict>
          </mc:Fallback>
        </mc:AlternateContent>
      </w:r>
    </w:p>
    <w:p w14:paraId="69094FFD" w14:textId="0939CB42" w:rsidR="00783E2B" w:rsidRPr="00A80A9B" w:rsidRDefault="00A80A9B" w:rsidP="001E1C27">
      <w:pPr>
        <w:jc w:val="center"/>
        <w:rPr>
          <w:b/>
          <w:sz w:val="28"/>
          <w:szCs w:val="28"/>
        </w:rPr>
      </w:pPr>
      <w:bookmarkStart w:id="0" w:name="13000319801000000016"/>
      <w:r w:rsidRPr="00A80A9B">
        <w:rPr>
          <w:rStyle w:val="add-text1"/>
          <w:rFonts w:hint="eastAsia"/>
          <w:color w:val="000000" w:themeColor="text1"/>
          <w:sz w:val="28"/>
          <w:szCs w:val="28"/>
        </w:rPr>
        <w:t>児童手当に係る学校給食費等の徴収等に関する申出書</w:t>
      </w:r>
      <w:bookmarkEnd w:id="0"/>
    </w:p>
    <w:p w14:paraId="254E7D7F" w14:textId="77777777" w:rsidR="00783E2B" w:rsidRPr="006F21E8" w:rsidRDefault="00783E2B"/>
    <w:p w14:paraId="4F3129C8" w14:textId="77777777" w:rsidR="00783E2B" w:rsidRDefault="00783E2B"/>
    <w:p w14:paraId="2C1CC3C9" w14:textId="77777777" w:rsidR="00783E2B" w:rsidRPr="006A6C08" w:rsidRDefault="00783E2B" w:rsidP="001E1C27">
      <w:pPr>
        <w:ind w:firstLineChars="300" w:firstLine="840"/>
        <w:rPr>
          <w:sz w:val="28"/>
          <w:szCs w:val="28"/>
        </w:rPr>
      </w:pPr>
      <w:r w:rsidRPr="006A6C08">
        <w:rPr>
          <w:rFonts w:hint="eastAsia"/>
          <w:sz w:val="28"/>
          <w:szCs w:val="28"/>
        </w:rPr>
        <w:t>国頭村長</w:t>
      </w:r>
      <w:r w:rsidR="002A2C0F">
        <w:rPr>
          <w:rFonts w:hint="eastAsia"/>
          <w:sz w:val="28"/>
          <w:szCs w:val="28"/>
        </w:rPr>
        <w:t xml:space="preserve">　様</w:t>
      </w:r>
    </w:p>
    <w:p w14:paraId="668FBF99" w14:textId="77777777" w:rsidR="00783E2B" w:rsidRDefault="00783E2B"/>
    <w:p w14:paraId="693FD718" w14:textId="77777777" w:rsidR="003E733A" w:rsidRDefault="00783E2B" w:rsidP="003E733A">
      <w:pPr>
        <w:ind w:leftChars="400" w:left="840"/>
      </w:pPr>
      <w:r>
        <w:rPr>
          <w:rFonts w:hint="eastAsia"/>
        </w:rPr>
        <w:t>児童手当法第２２条の３第１項又は第２項規定により、国頭村長から支給を受ける児童手当</w:t>
      </w:r>
    </w:p>
    <w:p w14:paraId="08042EE7" w14:textId="512B9A72" w:rsidR="00783E2B" w:rsidRDefault="00783E2B" w:rsidP="003E733A">
      <w:pPr>
        <w:ind w:leftChars="400" w:left="840"/>
      </w:pPr>
      <w:r>
        <w:rPr>
          <w:rFonts w:hint="eastAsia"/>
        </w:rPr>
        <w:t>について、当該児童手当の支払い期日をもって次の費用の支払いに充てる旨を申し出ます。</w:t>
      </w:r>
    </w:p>
    <w:p w14:paraId="2387F650" w14:textId="77777777" w:rsidR="00F95941" w:rsidRDefault="00F95941" w:rsidP="00257343"/>
    <w:tbl>
      <w:tblPr>
        <w:tblStyle w:val="a3"/>
        <w:tblW w:w="0" w:type="auto"/>
        <w:jc w:val="center"/>
        <w:tblLook w:val="04A0" w:firstRow="1" w:lastRow="0" w:firstColumn="1" w:lastColumn="0" w:noHBand="0" w:noVBand="1"/>
      </w:tblPr>
      <w:tblGrid>
        <w:gridCol w:w="2388"/>
        <w:gridCol w:w="4787"/>
        <w:gridCol w:w="1512"/>
      </w:tblGrid>
      <w:tr w:rsidR="001B3B65" w14:paraId="0D3C2B07" w14:textId="77777777" w:rsidTr="001E1C27">
        <w:trPr>
          <w:trHeight w:val="659"/>
          <w:jc w:val="center"/>
        </w:trPr>
        <w:tc>
          <w:tcPr>
            <w:tcW w:w="2388" w:type="dxa"/>
          </w:tcPr>
          <w:p w14:paraId="32011CDA" w14:textId="77777777" w:rsidR="001B3B65" w:rsidRDefault="007C54E1" w:rsidP="007C54E1">
            <w:pPr>
              <w:jc w:val="center"/>
            </w:pPr>
            <w:r>
              <w:rPr>
                <w:rFonts w:hint="eastAsia"/>
              </w:rPr>
              <w:t>児童手当から徴収する（支払う）</w:t>
            </w:r>
            <w:r w:rsidR="0012054F">
              <w:rPr>
                <w:rFonts w:hint="eastAsia"/>
              </w:rPr>
              <w:t>費用</w:t>
            </w:r>
          </w:p>
        </w:tc>
        <w:tc>
          <w:tcPr>
            <w:tcW w:w="4787" w:type="dxa"/>
          </w:tcPr>
          <w:p w14:paraId="6FBC9D1A" w14:textId="77777777" w:rsidR="001B3B65" w:rsidRDefault="0012054F" w:rsidP="007C54E1">
            <w:pPr>
              <w:spacing w:line="480" w:lineRule="auto"/>
              <w:jc w:val="center"/>
            </w:pPr>
            <w:r>
              <w:rPr>
                <w:rFonts w:hint="eastAsia"/>
              </w:rPr>
              <w:t>支払対象期間</w:t>
            </w:r>
          </w:p>
        </w:tc>
        <w:tc>
          <w:tcPr>
            <w:tcW w:w="1512" w:type="dxa"/>
          </w:tcPr>
          <w:p w14:paraId="31E3DA58" w14:textId="77777777" w:rsidR="0012054F" w:rsidRDefault="0012054F" w:rsidP="007C54E1">
            <w:pPr>
              <w:spacing w:line="480" w:lineRule="auto"/>
              <w:jc w:val="center"/>
            </w:pPr>
            <w:r>
              <w:rPr>
                <w:rFonts w:hint="eastAsia"/>
              </w:rPr>
              <w:t>金額</w:t>
            </w:r>
          </w:p>
        </w:tc>
      </w:tr>
      <w:tr w:rsidR="001B3B65" w14:paraId="2734F90A" w14:textId="77777777" w:rsidTr="001E1C27">
        <w:trPr>
          <w:trHeight w:val="659"/>
          <w:jc w:val="center"/>
        </w:trPr>
        <w:tc>
          <w:tcPr>
            <w:tcW w:w="2388" w:type="dxa"/>
          </w:tcPr>
          <w:p w14:paraId="584B62D7" w14:textId="77777777" w:rsidR="001B3B65" w:rsidRDefault="001B3B65" w:rsidP="007C54E1">
            <w:pPr>
              <w:spacing w:line="480" w:lineRule="auto"/>
              <w:jc w:val="center"/>
            </w:pPr>
          </w:p>
        </w:tc>
        <w:tc>
          <w:tcPr>
            <w:tcW w:w="4787" w:type="dxa"/>
          </w:tcPr>
          <w:p w14:paraId="5F1BADE4" w14:textId="12A5E46F" w:rsidR="001B3B65" w:rsidRDefault="0012054F" w:rsidP="003E733A">
            <w:pPr>
              <w:spacing w:line="480" w:lineRule="auto"/>
              <w:ind w:firstLineChars="100" w:firstLine="210"/>
            </w:pPr>
            <w:r>
              <w:rPr>
                <w:rFonts w:hint="eastAsia"/>
              </w:rPr>
              <w:t xml:space="preserve">　　</w:t>
            </w:r>
            <w:r w:rsidR="003E733A">
              <w:rPr>
                <w:rFonts w:hint="eastAsia"/>
              </w:rPr>
              <w:t xml:space="preserve">　</w:t>
            </w:r>
            <w:r>
              <w:rPr>
                <w:rFonts w:hint="eastAsia"/>
              </w:rPr>
              <w:t xml:space="preserve">年度　　月分～　　年度　</w:t>
            </w:r>
            <w:r w:rsidR="003E733A">
              <w:rPr>
                <w:rFonts w:hint="eastAsia"/>
              </w:rPr>
              <w:t xml:space="preserve">　　</w:t>
            </w:r>
            <w:r>
              <w:rPr>
                <w:rFonts w:hint="eastAsia"/>
              </w:rPr>
              <w:t xml:space="preserve">　月分</w:t>
            </w:r>
          </w:p>
        </w:tc>
        <w:tc>
          <w:tcPr>
            <w:tcW w:w="1512" w:type="dxa"/>
          </w:tcPr>
          <w:p w14:paraId="43EAF139" w14:textId="77777777" w:rsidR="001B3B65" w:rsidRDefault="0012054F" w:rsidP="007C54E1">
            <w:pPr>
              <w:spacing w:line="480" w:lineRule="auto"/>
            </w:pPr>
            <w:r>
              <w:rPr>
                <w:rFonts w:hint="eastAsia"/>
              </w:rPr>
              <w:t xml:space="preserve">　　　　　円　　</w:t>
            </w:r>
          </w:p>
        </w:tc>
      </w:tr>
      <w:tr w:rsidR="0012054F" w14:paraId="1E10F6E6" w14:textId="77777777" w:rsidTr="001E1C27">
        <w:trPr>
          <w:trHeight w:val="659"/>
          <w:jc w:val="center"/>
        </w:trPr>
        <w:tc>
          <w:tcPr>
            <w:tcW w:w="2388" w:type="dxa"/>
          </w:tcPr>
          <w:p w14:paraId="3642CC99" w14:textId="77777777" w:rsidR="0012054F" w:rsidRDefault="0012054F" w:rsidP="007C54E1">
            <w:pPr>
              <w:spacing w:line="480" w:lineRule="auto"/>
              <w:jc w:val="center"/>
            </w:pPr>
          </w:p>
        </w:tc>
        <w:tc>
          <w:tcPr>
            <w:tcW w:w="4787" w:type="dxa"/>
          </w:tcPr>
          <w:p w14:paraId="3BAFECDD" w14:textId="1EAC53D6" w:rsidR="0012054F" w:rsidRDefault="003E733A" w:rsidP="007C54E1">
            <w:pPr>
              <w:spacing w:line="480" w:lineRule="auto"/>
            </w:pPr>
            <w:r>
              <w:rPr>
                <w:rFonts w:hint="eastAsia"/>
              </w:rPr>
              <w:t xml:space="preserve">　　　　年度　　月分～　　年度　　　　月分</w:t>
            </w:r>
          </w:p>
        </w:tc>
        <w:tc>
          <w:tcPr>
            <w:tcW w:w="1512" w:type="dxa"/>
          </w:tcPr>
          <w:p w14:paraId="671EA79C" w14:textId="77777777" w:rsidR="0012054F" w:rsidRDefault="0012054F" w:rsidP="007C54E1">
            <w:pPr>
              <w:spacing w:line="480" w:lineRule="auto"/>
            </w:pPr>
            <w:r>
              <w:rPr>
                <w:rFonts w:hint="eastAsia"/>
              </w:rPr>
              <w:t xml:space="preserve">　　　　　円　　</w:t>
            </w:r>
          </w:p>
        </w:tc>
      </w:tr>
      <w:tr w:rsidR="0012054F" w14:paraId="341A9141" w14:textId="77777777" w:rsidTr="001E1C27">
        <w:trPr>
          <w:trHeight w:val="659"/>
          <w:jc w:val="center"/>
        </w:trPr>
        <w:tc>
          <w:tcPr>
            <w:tcW w:w="2388" w:type="dxa"/>
          </w:tcPr>
          <w:p w14:paraId="0BDC8643" w14:textId="77777777" w:rsidR="0012054F" w:rsidRDefault="0012054F" w:rsidP="007C54E1">
            <w:pPr>
              <w:spacing w:line="480" w:lineRule="auto"/>
              <w:jc w:val="center"/>
            </w:pPr>
          </w:p>
        </w:tc>
        <w:tc>
          <w:tcPr>
            <w:tcW w:w="4787" w:type="dxa"/>
          </w:tcPr>
          <w:p w14:paraId="26176E5D" w14:textId="70933BBE" w:rsidR="0012054F" w:rsidRDefault="003E733A" w:rsidP="007C54E1">
            <w:pPr>
              <w:spacing w:line="480" w:lineRule="auto"/>
            </w:pPr>
            <w:r>
              <w:rPr>
                <w:rFonts w:hint="eastAsia"/>
              </w:rPr>
              <w:t xml:space="preserve">　　　　年度　　月分～　　年度　　　　月分</w:t>
            </w:r>
          </w:p>
        </w:tc>
        <w:tc>
          <w:tcPr>
            <w:tcW w:w="1512" w:type="dxa"/>
          </w:tcPr>
          <w:p w14:paraId="6BF1BE33" w14:textId="77777777" w:rsidR="0012054F" w:rsidRDefault="0012054F" w:rsidP="007C54E1">
            <w:pPr>
              <w:spacing w:line="480" w:lineRule="auto"/>
            </w:pPr>
            <w:r>
              <w:rPr>
                <w:rFonts w:hint="eastAsia"/>
              </w:rPr>
              <w:t xml:space="preserve">　　　　　円　　</w:t>
            </w:r>
          </w:p>
        </w:tc>
      </w:tr>
      <w:tr w:rsidR="006F21E8" w14:paraId="575EF4DA" w14:textId="77777777" w:rsidTr="001E1C27">
        <w:trPr>
          <w:trHeight w:val="659"/>
          <w:jc w:val="center"/>
        </w:trPr>
        <w:tc>
          <w:tcPr>
            <w:tcW w:w="2388" w:type="dxa"/>
          </w:tcPr>
          <w:p w14:paraId="7A4345A6" w14:textId="77777777" w:rsidR="006F21E8" w:rsidRDefault="006F21E8" w:rsidP="007C54E1">
            <w:pPr>
              <w:spacing w:line="480" w:lineRule="auto"/>
              <w:jc w:val="center"/>
            </w:pPr>
          </w:p>
        </w:tc>
        <w:tc>
          <w:tcPr>
            <w:tcW w:w="4787" w:type="dxa"/>
          </w:tcPr>
          <w:p w14:paraId="01D3E5BF" w14:textId="3032ADE1" w:rsidR="006F21E8" w:rsidRDefault="003E733A" w:rsidP="007C54E1">
            <w:pPr>
              <w:spacing w:line="480" w:lineRule="auto"/>
            </w:pPr>
            <w:r>
              <w:rPr>
                <w:rFonts w:hint="eastAsia"/>
              </w:rPr>
              <w:t xml:space="preserve">　　　　年度　　月分～　　年度　　　　月分</w:t>
            </w:r>
          </w:p>
        </w:tc>
        <w:tc>
          <w:tcPr>
            <w:tcW w:w="1512" w:type="dxa"/>
          </w:tcPr>
          <w:p w14:paraId="39218E5A" w14:textId="77777777" w:rsidR="006F21E8" w:rsidRDefault="006F21E8" w:rsidP="007C54E1">
            <w:pPr>
              <w:spacing w:line="480" w:lineRule="auto"/>
            </w:pPr>
            <w:r>
              <w:rPr>
                <w:rFonts w:hint="eastAsia"/>
              </w:rPr>
              <w:t xml:space="preserve">　　　　　円　　</w:t>
            </w:r>
          </w:p>
        </w:tc>
      </w:tr>
      <w:tr w:rsidR="006F21E8" w14:paraId="27E2F9B3" w14:textId="77777777" w:rsidTr="001E1C27">
        <w:trPr>
          <w:trHeight w:val="659"/>
          <w:jc w:val="center"/>
        </w:trPr>
        <w:tc>
          <w:tcPr>
            <w:tcW w:w="2388" w:type="dxa"/>
          </w:tcPr>
          <w:p w14:paraId="70E43E16" w14:textId="77777777" w:rsidR="006F21E8" w:rsidRDefault="006F21E8" w:rsidP="007C54E1">
            <w:pPr>
              <w:spacing w:line="480" w:lineRule="auto"/>
              <w:jc w:val="center"/>
            </w:pPr>
          </w:p>
        </w:tc>
        <w:tc>
          <w:tcPr>
            <w:tcW w:w="4787" w:type="dxa"/>
          </w:tcPr>
          <w:p w14:paraId="7F2ECB99" w14:textId="1BEF2203" w:rsidR="006F21E8" w:rsidRDefault="003E733A" w:rsidP="007C54E1">
            <w:pPr>
              <w:spacing w:line="480" w:lineRule="auto"/>
            </w:pPr>
            <w:r>
              <w:rPr>
                <w:rFonts w:hint="eastAsia"/>
              </w:rPr>
              <w:t xml:space="preserve">　　　　年度　　月分～　　年度　　　　月分</w:t>
            </w:r>
          </w:p>
        </w:tc>
        <w:tc>
          <w:tcPr>
            <w:tcW w:w="1512" w:type="dxa"/>
          </w:tcPr>
          <w:p w14:paraId="4145A54B" w14:textId="77777777" w:rsidR="006F21E8" w:rsidRDefault="006F21E8" w:rsidP="007C54E1">
            <w:pPr>
              <w:spacing w:line="480" w:lineRule="auto"/>
            </w:pPr>
            <w:r>
              <w:rPr>
                <w:rFonts w:hint="eastAsia"/>
              </w:rPr>
              <w:t xml:space="preserve">　　　　　円　　</w:t>
            </w:r>
          </w:p>
        </w:tc>
      </w:tr>
    </w:tbl>
    <w:p w14:paraId="49921E7F" w14:textId="77777777" w:rsidR="00F95941" w:rsidRDefault="00F95941" w:rsidP="00257343"/>
    <w:p w14:paraId="05A8B925" w14:textId="2D5425C7" w:rsidR="001E1C27" w:rsidRDefault="001E1C27" w:rsidP="00257343">
      <w:pPr>
        <w:wordWrap w:val="0"/>
        <w:ind w:right="840" w:firstLineChars="100" w:firstLine="210"/>
        <w:jc w:val="right"/>
      </w:pPr>
      <w:r>
        <w:rPr>
          <w:rFonts w:hint="eastAsia"/>
        </w:rPr>
        <w:t xml:space="preserve">　　　年　　月　　日</w:t>
      </w:r>
    </w:p>
    <w:p w14:paraId="34D36D1A" w14:textId="77777777" w:rsidR="00C11F51" w:rsidRDefault="00C11F51" w:rsidP="00C11F51">
      <w:pPr>
        <w:ind w:firstLineChars="2700" w:firstLine="5670"/>
      </w:pPr>
    </w:p>
    <w:p w14:paraId="2E0D3BD0" w14:textId="77777777" w:rsidR="001E1C27" w:rsidRDefault="001E1C27" w:rsidP="00C11F51">
      <w:pPr>
        <w:ind w:firstLineChars="2300" w:firstLine="4830"/>
      </w:pPr>
      <w:r>
        <w:rPr>
          <w:rFonts w:hint="eastAsia"/>
        </w:rPr>
        <w:t xml:space="preserve">住　所　　</w:t>
      </w:r>
      <w:r w:rsidRPr="00F95941">
        <w:rPr>
          <w:rFonts w:hint="eastAsia"/>
          <w:u w:val="single"/>
        </w:rPr>
        <w:t>国頭村</w:t>
      </w:r>
      <w:r w:rsidR="00C11F51">
        <w:rPr>
          <w:rFonts w:hint="eastAsia"/>
          <w:u w:val="single"/>
        </w:rPr>
        <w:t xml:space="preserve">　　　　　　　　　　　　　　　</w:t>
      </w:r>
    </w:p>
    <w:p w14:paraId="4CBC6B56" w14:textId="77777777" w:rsidR="001E1C27" w:rsidRPr="00C11F51" w:rsidRDefault="001E1C27" w:rsidP="00783E2B">
      <w:pPr>
        <w:ind w:firstLineChars="100" w:firstLine="210"/>
      </w:pPr>
    </w:p>
    <w:p w14:paraId="736E94BC" w14:textId="77777777" w:rsidR="001E1C27" w:rsidRDefault="001E1C27" w:rsidP="00C11F51">
      <w:pPr>
        <w:ind w:firstLineChars="2300" w:firstLine="4830"/>
      </w:pPr>
      <w:r>
        <w:rPr>
          <w:rFonts w:hint="eastAsia"/>
        </w:rPr>
        <w:t>氏　名（児童手当の受給者）</w:t>
      </w:r>
      <w:r w:rsidRPr="00F95941">
        <w:rPr>
          <w:rFonts w:hint="eastAsia"/>
          <w:u w:val="single"/>
        </w:rPr>
        <w:t xml:space="preserve">　　　　　　　　　㊞</w:t>
      </w:r>
    </w:p>
    <w:p w14:paraId="744CEFF9" w14:textId="77777777" w:rsidR="001E1C27" w:rsidRDefault="001E1C27" w:rsidP="00783E2B">
      <w:pPr>
        <w:ind w:firstLineChars="100" w:firstLine="210"/>
      </w:pPr>
    </w:p>
    <w:p w14:paraId="469F1114" w14:textId="77777777" w:rsidR="00C11F51" w:rsidRDefault="00257343" w:rsidP="00783E2B">
      <w:pPr>
        <w:ind w:firstLineChars="100" w:firstLine="210"/>
      </w:pPr>
      <w:r>
        <w:rPr>
          <w:noProof/>
        </w:rPr>
        <mc:AlternateContent>
          <mc:Choice Requires="wps">
            <w:drawing>
              <wp:anchor distT="0" distB="0" distL="114300" distR="114300" simplePos="0" relativeHeight="251659264" behindDoc="0" locked="0" layoutInCell="1" allowOverlap="1" wp14:anchorId="63F68819" wp14:editId="03D01861">
                <wp:simplePos x="0" y="0"/>
                <wp:positionH relativeFrom="column">
                  <wp:posOffset>0</wp:posOffset>
                </wp:positionH>
                <wp:positionV relativeFrom="paragraph">
                  <wp:posOffset>69850</wp:posOffset>
                </wp:positionV>
                <wp:extent cx="66675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7AEFA"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5pt" to="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" strokecolor="black [3213]" strokeweight=".5pt">
                <v:stroke joinstyle="miter"/>
              </v:line>
            </w:pict>
          </mc:Fallback>
        </mc:AlternateContent>
      </w:r>
    </w:p>
    <w:p w14:paraId="5F5EFC36" w14:textId="38896A59" w:rsidR="000D3DB3" w:rsidRDefault="00C11F51" w:rsidP="000D3DB3">
      <w:pPr>
        <w:ind w:firstLineChars="200" w:firstLine="420"/>
      </w:pPr>
      <w:r>
        <w:rPr>
          <w:rFonts w:hint="eastAsia"/>
        </w:rPr>
        <w:t xml:space="preserve">　</w:t>
      </w:r>
      <w:r w:rsidR="008B1BA0" w:rsidRPr="008B1BA0">
        <w:rPr>
          <w:rFonts w:hint="eastAsia"/>
          <w:sz w:val="24"/>
          <w:szCs w:val="24"/>
        </w:rPr>
        <w:t>□</w:t>
      </w:r>
      <w:r w:rsidR="000225CE">
        <w:rPr>
          <w:rFonts w:hint="eastAsia"/>
        </w:rPr>
        <w:t xml:space="preserve">　</w:t>
      </w:r>
      <w:r w:rsidR="007C54E1">
        <w:rPr>
          <w:rFonts w:hint="eastAsia"/>
        </w:rPr>
        <w:t xml:space="preserve">　　年度</w:t>
      </w:r>
      <w:r w:rsidR="000D3DB3">
        <w:rPr>
          <w:rFonts w:hint="eastAsia"/>
        </w:rPr>
        <w:t>支給予定</w:t>
      </w:r>
      <w:r w:rsidR="007C54E1">
        <w:rPr>
          <w:rFonts w:hint="eastAsia"/>
        </w:rPr>
        <w:t>の児童手当</w:t>
      </w:r>
      <w:r w:rsidR="000D3DB3">
        <w:rPr>
          <w:rFonts w:hint="eastAsia"/>
        </w:rPr>
        <w:t>を支払いにあてます</w:t>
      </w:r>
      <w:r w:rsidR="007C54E1">
        <w:rPr>
          <w:rFonts w:hint="eastAsia"/>
        </w:rPr>
        <w:t>。支払いにあて残金がある場合は、</w:t>
      </w:r>
    </w:p>
    <w:p w14:paraId="59FE9C8D" w14:textId="77777777" w:rsidR="007C54E1" w:rsidRDefault="007C54E1" w:rsidP="000D3DB3">
      <w:pPr>
        <w:ind w:firstLineChars="400" w:firstLine="840"/>
      </w:pPr>
      <w:r>
        <w:rPr>
          <w:rFonts w:hint="eastAsia"/>
        </w:rPr>
        <w:t>その差額分を毎期ごとに口座振込、もしくは窓口にて受給す</w:t>
      </w:r>
      <w:r w:rsidR="00940BBB">
        <w:rPr>
          <w:rFonts w:hint="eastAsia"/>
        </w:rPr>
        <w:t>ることを承諾します。</w:t>
      </w:r>
    </w:p>
    <w:p w14:paraId="17C8AD82" w14:textId="77777777" w:rsidR="000D3DB3" w:rsidRDefault="000D3DB3" w:rsidP="00C11F51">
      <w:pPr>
        <w:ind w:right="840"/>
        <w:jc w:val="right"/>
      </w:pPr>
    </w:p>
    <w:p w14:paraId="08B5175E" w14:textId="40481CE9" w:rsidR="00F95941" w:rsidRDefault="00F95941" w:rsidP="00C11F51">
      <w:pPr>
        <w:ind w:right="840"/>
        <w:jc w:val="right"/>
      </w:pPr>
      <w:r>
        <w:rPr>
          <w:rFonts w:hint="eastAsia"/>
        </w:rPr>
        <w:t xml:space="preserve">　　　年　　月　　日</w:t>
      </w:r>
    </w:p>
    <w:p w14:paraId="264E1B09" w14:textId="77777777" w:rsidR="00F95941" w:rsidRDefault="001E1C27" w:rsidP="00257343">
      <w:pPr>
        <w:ind w:firstLineChars="200" w:firstLine="420"/>
      </w:pPr>
      <w:r>
        <w:rPr>
          <w:rFonts w:hint="eastAsia"/>
        </w:rPr>
        <w:t>【支払う費用】</w:t>
      </w:r>
    </w:p>
    <w:p w14:paraId="1D6FF05A" w14:textId="77777777" w:rsidR="001E1C27" w:rsidRDefault="001E1C27" w:rsidP="00257343">
      <w:pPr>
        <w:ind w:firstLineChars="300" w:firstLine="630"/>
        <w:rPr>
          <w:u w:val="single"/>
        </w:rPr>
      </w:pPr>
      <w:r>
        <w:rPr>
          <w:rFonts w:hint="eastAsia"/>
        </w:rPr>
        <w:t xml:space="preserve">・　　　　　　　　　　　　　　　　　　　</w:t>
      </w:r>
      <w:r w:rsidR="00F95941">
        <w:rPr>
          <w:rFonts w:hint="eastAsia"/>
        </w:rPr>
        <w:t xml:space="preserve">住　所　　</w:t>
      </w:r>
      <w:r w:rsidR="00F95941" w:rsidRPr="00F95941">
        <w:rPr>
          <w:rFonts w:hint="eastAsia"/>
          <w:u w:val="single"/>
        </w:rPr>
        <w:t>国頭村</w:t>
      </w:r>
      <w:r w:rsidR="00C11F51">
        <w:rPr>
          <w:rFonts w:hint="eastAsia"/>
          <w:u w:val="single"/>
        </w:rPr>
        <w:t xml:space="preserve">　　　　　　　　　　　　　　　</w:t>
      </w:r>
    </w:p>
    <w:p w14:paraId="6A647C7E" w14:textId="77777777" w:rsidR="001E1C27" w:rsidRPr="001E1C27" w:rsidRDefault="001E1C27" w:rsidP="00257343">
      <w:pPr>
        <w:ind w:firstLineChars="300" w:firstLine="630"/>
      </w:pPr>
      <w:r>
        <w:rPr>
          <w:rFonts w:hint="eastAsia"/>
        </w:rPr>
        <w:t xml:space="preserve">・　　　　　　　　　　　　　　　　　　　　　　　　</w:t>
      </w:r>
    </w:p>
    <w:p w14:paraId="2C08D8C6" w14:textId="77777777" w:rsidR="00F95941" w:rsidRPr="006F21E8" w:rsidRDefault="001E1C27" w:rsidP="00257343">
      <w:pPr>
        <w:ind w:firstLineChars="300" w:firstLine="630"/>
      </w:pPr>
      <w:r>
        <w:rPr>
          <w:rFonts w:hint="eastAsia"/>
        </w:rPr>
        <w:t>・</w:t>
      </w:r>
      <w:r w:rsidR="00257343">
        <w:rPr>
          <w:rFonts w:hint="eastAsia"/>
        </w:rPr>
        <w:t xml:space="preserve">　　　　　　　　　　　　　　　　　　</w:t>
      </w:r>
      <w:r>
        <w:rPr>
          <w:rFonts w:hint="eastAsia"/>
        </w:rPr>
        <w:t xml:space="preserve">　</w:t>
      </w:r>
      <w:r w:rsidR="00F95941">
        <w:rPr>
          <w:rFonts w:hint="eastAsia"/>
        </w:rPr>
        <w:t>氏　名（児童手当の受給者）</w:t>
      </w:r>
      <w:r w:rsidR="00F95941" w:rsidRPr="00F95941">
        <w:rPr>
          <w:rFonts w:hint="eastAsia"/>
          <w:u w:val="single"/>
        </w:rPr>
        <w:t xml:space="preserve">　　　　　　　　　</w:t>
      </w:r>
      <w:r w:rsidR="00B11DFB">
        <w:rPr>
          <w:rFonts w:hint="eastAsia"/>
          <w:u w:val="single"/>
        </w:rPr>
        <w:t>㊞</w:t>
      </w:r>
      <w:r w:rsidR="00F95941">
        <w:rPr>
          <w:rFonts w:hint="eastAsia"/>
        </w:rPr>
        <w:t xml:space="preserve">　　　　</w:t>
      </w:r>
    </w:p>
    <w:sectPr w:rsidR="00F95941" w:rsidRPr="006F21E8" w:rsidSect="00257343">
      <w:pgSz w:w="11906" w:h="16838"/>
      <w:pgMar w:top="102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76D6" w14:textId="77777777" w:rsidR="001D0B26" w:rsidRDefault="001D0B26" w:rsidP="006A6C08">
      <w:r>
        <w:separator/>
      </w:r>
    </w:p>
  </w:endnote>
  <w:endnote w:type="continuationSeparator" w:id="0">
    <w:p w14:paraId="6686F7F0" w14:textId="77777777" w:rsidR="001D0B26" w:rsidRDefault="001D0B26" w:rsidP="006A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B1B1" w14:textId="77777777" w:rsidR="001D0B26" w:rsidRDefault="001D0B26" w:rsidP="006A6C08">
      <w:r>
        <w:separator/>
      </w:r>
    </w:p>
  </w:footnote>
  <w:footnote w:type="continuationSeparator" w:id="0">
    <w:p w14:paraId="6ECC29AB" w14:textId="77777777" w:rsidR="001D0B26" w:rsidRDefault="001D0B26" w:rsidP="006A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34"/>
    <w:rsid w:val="000225CE"/>
    <w:rsid w:val="00074A17"/>
    <w:rsid w:val="000D3DB3"/>
    <w:rsid w:val="0012054F"/>
    <w:rsid w:val="001B3B65"/>
    <w:rsid w:val="001D0B26"/>
    <w:rsid w:val="001E1C27"/>
    <w:rsid w:val="00257343"/>
    <w:rsid w:val="002923BA"/>
    <w:rsid w:val="002A2C0F"/>
    <w:rsid w:val="003E733A"/>
    <w:rsid w:val="003F4E4D"/>
    <w:rsid w:val="004523C5"/>
    <w:rsid w:val="004562F5"/>
    <w:rsid w:val="004D0F25"/>
    <w:rsid w:val="00602A5E"/>
    <w:rsid w:val="006523C9"/>
    <w:rsid w:val="006A6C08"/>
    <w:rsid w:val="006F21E8"/>
    <w:rsid w:val="00757AAD"/>
    <w:rsid w:val="00776AB4"/>
    <w:rsid w:val="00783E2B"/>
    <w:rsid w:val="007C54E1"/>
    <w:rsid w:val="00846A40"/>
    <w:rsid w:val="00882BC0"/>
    <w:rsid w:val="008B1BA0"/>
    <w:rsid w:val="00940BBB"/>
    <w:rsid w:val="00996A34"/>
    <w:rsid w:val="009A4F39"/>
    <w:rsid w:val="009E4E21"/>
    <w:rsid w:val="009F08E8"/>
    <w:rsid w:val="00A80A9B"/>
    <w:rsid w:val="00AD146E"/>
    <w:rsid w:val="00B11DFB"/>
    <w:rsid w:val="00BB3499"/>
    <w:rsid w:val="00BD4066"/>
    <w:rsid w:val="00C11F51"/>
    <w:rsid w:val="00C27FBF"/>
    <w:rsid w:val="00D83950"/>
    <w:rsid w:val="00D92959"/>
    <w:rsid w:val="00E60006"/>
    <w:rsid w:val="00F73992"/>
    <w:rsid w:val="00F9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C65C4"/>
  <w15:chartTrackingRefBased/>
  <w15:docId w15:val="{60465934-7498-46EC-81F3-44B24F1E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B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B65"/>
    <w:rPr>
      <w:rFonts w:asciiTheme="majorHAnsi" w:eastAsiaTheme="majorEastAsia" w:hAnsiTheme="majorHAnsi" w:cstheme="majorBidi"/>
      <w:sz w:val="18"/>
      <w:szCs w:val="18"/>
    </w:rPr>
  </w:style>
  <w:style w:type="paragraph" w:styleId="a6">
    <w:name w:val="header"/>
    <w:basedOn w:val="a"/>
    <w:link w:val="a7"/>
    <w:uiPriority w:val="99"/>
    <w:unhideWhenUsed/>
    <w:rsid w:val="006A6C08"/>
    <w:pPr>
      <w:tabs>
        <w:tab w:val="center" w:pos="4252"/>
        <w:tab w:val="right" w:pos="8504"/>
      </w:tabs>
      <w:snapToGrid w:val="0"/>
    </w:pPr>
  </w:style>
  <w:style w:type="character" w:customStyle="1" w:styleId="a7">
    <w:name w:val="ヘッダー (文字)"/>
    <w:basedOn w:val="a0"/>
    <w:link w:val="a6"/>
    <w:uiPriority w:val="99"/>
    <w:rsid w:val="006A6C08"/>
  </w:style>
  <w:style w:type="paragraph" w:styleId="a8">
    <w:name w:val="footer"/>
    <w:basedOn w:val="a"/>
    <w:link w:val="a9"/>
    <w:uiPriority w:val="99"/>
    <w:unhideWhenUsed/>
    <w:rsid w:val="006A6C08"/>
    <w:pPr>
      <w:tabs>
        <w:tab w:val="center" w:pos="4252"/>
        <w:tab w:val="right" w:pos="8504"/>
      </w:tabs>
      <w:snapToGrid w:val="0"/>
    </w:pPr>
  </w:style>
  <w:style w:type="character" w:customStyle="1" w:styleId="a9">
    <w:name w:val="フッター (文字)"/>
    <w:basedOn w:val="a0"/>
    <w:link w:val="a8"/>
    <w:uiPriority w:val="99"/>
    <w:rsid w:val="006A6C08"/>
  </w:style>
  <w:style w:type="character" w:customStyle="1" w:styleId="add-text1">
    <w:name w:val="add-text1"/>
    <w:basedOn w:val="a0"/>
    <w:rsid w:val="00A80A9B"/>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KunigamiR5001</cp:lastModifiedBy>
  <cp:revision>20</cp:revision>
  <cp:lastPrinted>2016-01-28T06:41:00Z</cp:lastPrinted>
  <dcterms:created xsi:type="dcterms:W3CDTF">2014-09-03T04:05:00Z</dcterms:created>
  <dcterms:modified xsi:type="dcterms:W3CDTF">2024-10-31T07:22:00Z</dcterms:modified>
</cp:coreProperties>
</file>