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8668" w14:textId="77777777" w:rsidR="001B3177" w:rsidRPr="005D0337" w:rsidRDefault="001B3177" w:rsidP="001B3177">
      <w:pPr>
        <w:wordWrap w:val="0"/>
        <w:overflowPunct w:val="0"/>
        <w:adjustRightInd/>
        <w:jc w:val="both"/>
        <w:rPr>
          <w:rFonts w:ascii="ＭＳ 明朝" w:hAnsi="ＭＳ 明朝" w:cs="Times New Roman"/>
          <w:sz w:val="21"/>
          <w:lang w:eastAsia="zh-CN"/>
        </w:rPr>
      </w:pPr>
      <w:r w:rsidRPr="005D0337">
        <w:rPr>
          <w:rFonts w:ascii="ＭＳ 明朝" w:hAnsi="ＭＳ 明朝" w:cs="Times New Roman" w:hint="eastAsia"/>
          <w:sz w:val="21"/>
          <w:lang w:eastAsia="zh-CN"/>
        </w:rPr>
        <w:t>様式第1号(第5条関係)</w:t>
      </w:r>
    </w:p>
    <w:p w14:paraId="61D4F109" w14:textId="77777777" w:rsidR="001B3177" w:rsidRPr="005D0337" w:rsidRDefault="001B3177" w:rsidP="001B3177">
      <w:pPr>
        <w:wordWrap w:val="0"/>
        <w:overflowPunct w:val="0"/>
        <w:adjustRightInd/>
        <w:spacing w:line="360" w:lineRule="auto"/>
        <w:jc w:val="center"/>
        <w:rPr>
          <w:rFonts w:ascii="ＭＳ 明朝" w:hAnsi="ＭＳ 明朝" w:cs="Times New Roman"/>
          <w:spacing w:val="105"/>
          <w:sz w:val="21"/>
          <w:lang w:eastAsia="zh-CN"/>
        </w:rPr>
      </w:pPr>
      <w:r w:rsidRPr="005D0337">
        <w:rPr>
          <w:rFonts w:ascii="ＭＳ 明朝" w:hAnsi="ＭＳ 明朝" w:cs="Times New Roman" w:hint="eastAsia"/>
          <w:spacing w:val="105"/>
          <w:sz w:val="21"/>
          <w:lang w:eastAsia="zh-CN"/>
        </w:rPr>
        <w:t>収納日報</w:t>
      </w:r>
    </w:p>
    <w:tbl>
      <w:tblPr>
        <w:tblW w:w="849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6"/>
        <w:gridCol w:w="648"/>
        <w:gridCol w:w="1032"/>
        <w:gridCol w:w="2157"/>
        <w:gridCol w:w="423"/>
        <w:gridCol w:w="627"/>
        <w:gridCol w:w="1050"/>
      </w:tblGrid>
      <w:tr w:rsidR="001B3177" w:rsidRPr="005D0337" w14:paraId="681480DE" w14:textId="77777777" w:rsidTr="008A4897">
        <w:trPr>
          <w:cantSplit/>
          <w:trHeight w:val="317"/>
        </w:trPr>
        <w:tc>
          <w:tcPr>
            <w:tcW w:w="6393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14:paraId="412FDB62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spacing w:line="360" w:lineRule="auto"/>
              <w:ind w:left="1680" w:right="1680"/>
              <w:jc w:val="distribute"/>
              <w:rPr>
                <w:rFonts w:ascii="ＭＳ 明朝" w:hAnsi="ＭＳ 明朝" w:cs="Times New Roman"/>
                <w:sz w:val="21"/>
                <w:lang w:eastAsia="zh-CN"/>
              </w:rPr>
            </w:pPr>
            <w:r w:rsidRPr="005D0337">
              <w:rPr>
                <w:rFonts w:ascii="ＭＳ 明朝" w:hAnsi="ＭＳ 明朝" w:cs="Times New Roman" w:hint="eastAsia"/>
                <w:sz w:val="21"/>
                <w:lang w:eastAsia="zh-CN"/>
              </w:rPr>
              <w:t>国頭村指定金融機関</w:t>
            </w:r>
          </w:p>
          <w:p w14:paraId="640014C4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ind w:left="420"/>
              <w:jc w:val="both"/>
              <w:rPr>
                <w:rFonts w:ascii="ＭＳ 明朝" w:hAnsi="ＭＳ 明朝" w:cs="Times New Roman"/>
                <w:sz w:val="21"/>
                <w:lang w:eastAsia="zh-CN"/>
              </w:rPr>
            </w:pPr>
            <w:r w:rsidRPr="005D0337">
              <w:rPr>
                <w:rFonts w:ascii="ＭＳ 明朝" w:hAnsi="ＭＳ 明朝" w:cs="Times New Roman" w:hint="eastAsia"/>
                <w:sz w:val="21"/>
                <w:lang w:eastAsia="zh-CN"/>
              </w:rPr>
              <w:t>国頭村</w:t>
            </w:r>
            <w:r w:rsidRPr="005D0337">
              <w:rPr>
                <w:rFonts w:ascii="ＭＳ 明朝" w:hAnsi="ＭＳ 明朝" w:cs="Times New Roman" w:hint="eastAsia"/>
                <w:sz w:val="21"/>
              </w:rPr>
              <w:t>会計管理者</w:t>
            </w:r>
            <w:r w:rsidRPr="005D0337">
              <w:rPr>
                <w:rFonts w:ascii="ＭＳ 明朝" w:hAnsi="ＭＳ 明朝" w:cs="Times New Roman" w:hint="eastAsia"/>
                <w:sz w:val="21"/>
                <w:lang w:eastAsia="zh-CN"/>
              </w:rPr>
              <w:t xml:space="preserve">　　様</w:t>
            </w:r>
          </w:p>
          <w:p w14:paraId="72299F0F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ind w:left="63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年　　月　　日</w:t>
            </w:r>
          </w:p>
        </w:tc>
        <w:tc>
          <w:tcPr>
            <w:tcW w:w="1050" w:type="dxa"/>
            <w:gridSpan w:val="2"/>
            <w:vAlign w:val="center"/>
          </w:tcPr>
          <w:p w14:paraId="41C7E5F4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distribute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検印</w:t>
            </w:r>
          </w:p>
        </w:tc>
        <w:tc>
          <w:tcPr>
            <w:tcW w:w="1050" w:type="dxa"/>
            <w:vAlign w:val="center"/>
          </w:tcPr>
          <w:p w14:paraId="2CCDA3E0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distribute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係印</w:t>
            </w:r>
          </w:p>
        </w:tc>
      </w:tr>
      <w:tr w:rsidR="001B3177" w:rsidRPr="005D0337" w14:paraId="6B3A7F65" w14:textId="77777777" w:rsidTr="008A4897">
        <w:trPr>
          <w:cantSplit/>
          <w:trHeight w:val="791"/>
        </w:trPr>
        <w:tc>
          <w:tcPr>
            <w:tcW w:w="6393" w:type="dxa"/>
            <w:gridSpan w:val="4"/>
            <w:vMerge/>
            <w:tcBorders>
              <w:left w:val="nil"/>
            </w:tcBorders>
            <w:vAlign w:val="center"/>
          </w:tcPr>
          <w:p w14:paraId="75A0C333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36D73B7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08FCF472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1B3177" w:rsidRPr="005D0337" w14:paraId="57E152C3" w14:textId="77777777" w:rsidTr="008A4897">
        <w:trPr>
          <w:trHeight w:val="310"/>
        </w:trPr>
        <w:tc>
          <w:tcPr>
            <w:tcW w:w="2556" w:type="dxa"/>
            <w:vAlign w:val="center"/>
          </w:tcPr>
          <w:p w14:paraId="3E36388F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ind w:left="315" w:right="315"/>
              <w:jc w:val="distribute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科目</w:t>
            </w:r>
          </w:p>
        </w:tc>
        <w:tc>
          <w:tcPr>
            <w:tcW w:w="648" w:type="dxa"/>
            <w:vAlign w:val="center"/>
          </w:tcPr>
          <w:p w14:paraId="41248AF5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distribute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件数</w:t>
            </w:r>
          </w:p>
        </w:tc>
        <w:tc>
          <w:tcPr>
            <w:tcW w:w="1032" w:type="dxa"/>
            <w:vAlign w:val="center"/>
          </w:tcPr>
          <w:p w14:paraId="31F3BE02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distribute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金額</w:t>
            </w:r>
          </w:p>
        </w:tc>
        <w:tc>
          <w:tcPr>
            <w:tcW w:w="2580" w:type="dxa"/>
            <w:gridSpan w:val="2"/>
            <w:vAlign w:val="center"/>
          </w:tcPr>
          <w:p w14:paraId="6ECD26DE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ind w:left="315" w:right="315"/>
              <w:jc w:val="distribute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科目</w:t>
            </w:r>
          </w:p>
        </w:tc>
        <w:tc>
          <w:tcPr>
            <w:tcW w:w="627" w:type="dxa"/>
            <w:vAlign w:val="center"/>
          </w:tcPr>
          <w:p w14:paraId="4F59122D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distribute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件数</w:t>
            </w:r>
          </w:p>
        </w:tc>
        <w:tc>
          <w:tcPr>
            <w:tcW w:w="1050" w:type="dxa"/>
            <w:vAlign w:val="center"/>
          </w:tcPr>
          <w:p w14:paraId="271B282F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distribute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金額</w:t>
            </w:r>
          </w:p>
        </w:tc>
      </w:tr>
      <w:tr w:rsidR="001B3177" w:rsidRPr="005D0337" w14:paraId="3AAB9471" w14:textId="77777777" w:rsidTr="008A4897">
        <w:trPr>
          <w:trHeight w:val="310"/>
        </w:trPr>
        <w:tc>
          <w:tcPr>
            <w:tcW w:w="2556" w:type="dxa"/>
            <w:vAlign w:val="center"/>
          </w:tcPr>
          <w:p w14:paraId="7A30EBD0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1　村県民税</w:t>
            </w:r>
          </w:p>
        </w:tc>
        <w:tc>
          <w:tcPr>
            <w:tcW w:w="648" w:type="dxa"/>
            <w:vAlign w:val="center"/>
          </w:tcPr>
          <w:p w14:paraId="41D376C2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32" w:type="dxa"/>
            <w:vAlign w:val="center"/>
          </w:tcPr>
          <w:p w14:paraId="687FD567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0B2AC3F6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1　国民健康保険税</w:t>
            </w:r>
          </w:p>
        </w:tc>
        <w:tc>
          <w:tcPr>
            <w:tcW w:w="627" w:type="dxa"/>
            <w:vAlign w:val="center"/>
          </w:tcPr>
          <w:p w14:paraId="02AC6B4B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2B9CD531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1B3177" w:rsidRPr="005D0337" w14:paraId="559E766E" w14:textId="77777777" w:rsidTr="008A4897">
        <w:trPr>
          <w:trHeight w:val="310"/>
        </w:trPr>
        <w:tc>
          <w:tcPr>
            <w:tcW w:w="2556" w:type="dxa"/>
            <w:vAlign w:val="center"/>
          </w:tcPr>
          <w:p w14:paraId="636A8326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 xml:space="preserve">2　</w:t>
            </w:r>
            <w:r w:rsidRPr="005D0337">
              <w:rPr>
                <w:rFonts w:ascii="ＭＳ 明朝" w:hAnsi="ＭＳ 明朝" w:cs="Times New Roman" w:hint="eastAsia"/>
                <w:spacing w:val="105"/>
                <w:sz w:val="21"/>
              </w:rPr>
              <w:t>法人</w:t>
            </w:r>
            <w:r w:rsidRPr="005D0337">
              <w:rPr>
                <w:rFonts w:ascii="ＭＳ 明朝" w:hAnsi="ＭＳ 明朝" w:cs="Times New Roman" w:hint="eastAsia"/>
                <w:sz w:val="21"/>
              </w:rPr>
              <w:t>税</w:t>
            </w:r>
          </w:p>
        </w:tc>
        <w:tc>
          <w:tcPr>
            <w:tcW w:w="648" w:type="dxa"/>
            <w:vAlign w:val="center"/>
          </w:tcPr>
          <w:p w14:paraId="08362951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32" w:type="dxa"/>
            <w:vAlign w:val="center"/>
          </w:tcPr>
          <w:p w14:paraId="20DBBA1B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287F61B2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2　国県支出金</w:t>
            </w:r>
          </w:p>
        </w:tc>
        <w:tc>
          <w:tcPr>
            <w:tcW w:w="627" w:type="dxa"/>
            <w:vAlign w:val="center"/>
          </w:tcPr>
          <w:p w14:paraId="39D3B2DF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0981DA40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1B3177" w:rsidRPr="005D0337" w14:paraId="4E492820" w14:textId="77777777" w:rsidTr="008A4897">
        <w:trPr>
          <w:trHeight w:val="310"/>
        </w:trPr>
        <w:tc>
          <w:tcPr>
            <w:tcW w:w="2556" w:type="dxa"/>
            <w:vAlign w:val="center"/>
          </w:tcPr>
          <w:p w14:paraId="3B32481B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3　固定資産税</w:t>
            </w:r>
          </w:p>
        </w:tc>
        <w:tc>
          <w:tcPr>
            <w:tcW w:w="648" w:type="dxa"/>
            <w:vAlign w:val="center"/>
          </w:tcPr>
          <w:p w14:paraId="13050E1A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32" w:type="dxa"/>
            <w:vAlign w:val="center"/>
          </w:tcPr>
          <w:p w14:paraId="43FAAA33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02604D8F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 xml:space="preserve">3　</w:t>
            </w:r>
            <w:r w:rsidRPr="005D0337">
              <w:rPr>
                <w:rFonts w:ascii="ＭＳ 明朝" w:hAnsi="ＭＳ 明朝" w:cs="Times New Roman" w:hint="eastAsia"/>
                <w:spacing w:val="105"/>
                <w:sz w:val="21"/>
              </w:rPr>
              <w:t>繰入</w:t>
            </w:r>
            <w:r w:rsidRPr="005D0337">
              <w:rPr>
                <w:rFonts w:ascii="ＭＳ 明朝" w:hAnsi="ＭＳ 明朝" w:cs="Times New Roman" w:hint="eastAsia"/>
                <w:sz w:val="21"/>
              </w:rPr>
              <w:t>金</w:t>
            </w:r>
          </w:p>
        </w:tc>
        <w:tc>
          <w:tcPr>
            <w:tcW w:w="627" w:type="dxa"/>
            <w:vAlign w:val="center"/>
          </w:tcPr>
          <w:p w14:paraId="438C110F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6F77496F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1B3177" w:rsidRPr="005D0337" w14:paraId="0F353C2C" w14:textId="77777777" w:rsidTr="008A4897">
        <w:trPr>
          <w:trHeight w:val="310"/>
        </w:trPr>
        <w:tc>
          <w:tcPr>
            <w:tcW w:w="2556" w:type="dxa"/>
            <w:vAlign w:val="center"/>
          </w:tcPr>
          <w:p w14:paraId="679536C1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4　軽自動車税</w:t>
            </w:r>
          </w:p>
        </w:tc>
        <w:tc>
          <w:tcPr>
            <w:tcW w:w="648" w:type="dxa"/>
            <w:vAlign w:val="center"/>
          </w:tcPr>
          <w:p w14:paraId="62626FDD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32" w:type="dxa"/>
            <w:vAlign w:val="center"/>
          </w:tcPr>
          <w:p w14:paraId="756A64BF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0DA7F012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 xml:space="preserve">4　</w:t>
            </w:r>
            <w:r w:rsidRPr="005D0337">
              <w:rPr>
                <w:rFonts w:ascii="ＭＳ 明朝" w:hAnsi="ＭＳ 明朝" w:cs="Times New Roman" w:hint="eastAsia"/>
                <w:spacing w:val="105"/>
                <w:sz w:val="21"/>
              </w:rPr>
              <w:t>諸収</w:t>
            </w:r>
            <w:r w:rsidRPr="005D0337">
              <w:rPr>
                <w:rFonts w:ascii="ＭＳ 明朝" w:hAnsi="ＭＳ 明朝" w:cs="Times New Roman" w:hint="eastAsia"/>
                <w:sz w:val="21"/>
              </w:rPr>
              <w:t>入</w:t>
            </w:r>
          </w:p>
        </w:tc>
        <w:tc>
          <w:tcPr>
            <w:tcW w:w="627" w:type="dxa"/>
            <w:vAlign w:val="center"/>
          </w:tcPr>
          <w:p w14:paraId="7EB19F9A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7F44D891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1B3177" w:rsidRPr="005D0337" w14:paraId="542D4B7B" w14:textId="77777777" w:rsidTr="008A4897">
        <w:trPr>
          <w:trHeight w:val="310"/>
        </w:trPr>
        <w:tc>
          <w:tcPr>
            <w:tcW w:w="2556" w:type="dxa"/>
            <w:vAlign w:val="center"/>
          </w:tcPr>
          <w:p w14:paraId="08522374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5　たばこ消費税</w:t>
            </w:r>
          </w:p>
        </w:tc>
        <w:tc>
          <w:tcPr>
            <w:tcW w:w="648" w:type="dxa"/>
            <w:vAlign w:val="center"/>
          </w:tcPr>
          <w:p w14:paraId="5226C6D9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32" w:type="dxa"/>
            <w:vAlign w:val="center"/>
          </w:tcPr>
          <w:p w14:paraId="34A74508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1010015A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5　その他収入</w:t>
            </w:r>
          </w:p>
        </w:tc>
        <w:tc>
          <w:tcPr>
            <w:tcW w:w="627" w:type="dxa"/>
            <w:vAlign w:val="center"/>
          </w:tcPr>
          <w:p w14:paraId="51108B13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02B42648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1B3177" w:rsidRPr="005D0337" w14:paraId="3B814247" w14:textId="77777777" w:rsidTr="008A4897">
        <w:trPr>
          <w:trHeight w:val="310"/>
        </w:trPr>
        <w:tc>
          <w:tcPr>
            <w:tcW w:w="2556" w:type="dxa"/>
            <w:vAlign w:val="center"/>
          </w:tcPr>
          <w:p w14:paraId="68B597C8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 xml:space="preserve">6　</w:t>
            </w:r>
            <w:r w:rsidRPr="005D0337">
              <w:rPr>
                <w:rFonts w:ascii="ＭＳ 明朝" w:hAnsi="ＭＳ 明朝" w:cs="Times New Roman" w:hint="eastAsia"/>
                <w:spacing w:val="105"/>
                <w:sz w:val="21"/>
              </w:rPr>
              <w:t>電気</w:t>
            </w:r>
            <w:r w:rsidRPr="005D0337">
              <w:rPr>
                <w:rFonts w:ascii="ＭＳ 明朝" w:hAnsi="ＭＳ 明朝" w:cs="Times New Roman" w:hint="eastAsia"/>
                <w:sz w:val="21"/>
              </w:rPr>
              <w:t>税</w:t>
            </w:r>
          </w:p>
        </w:tc>
        <w:tc>
          <w:tcPr>
            <w:tcW w:w="648" w:type="dxa"/>
            <w:vAlign w:val="center"/>
          </w:tcPr>
          <w:p w14:paraId="198CCC4B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32" w:type="dxa"/>
            <w:vAlign w:val="center"/>
          </w:tcPr>
          <w:p w14:paraId="49861DA8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392C89A7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627" w:type="dxa"/>
            <w:vAlign w:val="center"/>
          </w:tcPr>
          <w:p w14:paraId="7CA99A6A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1195D10B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1B3177" w:rsidRPr="005D0337" w14:paraId="525C78A3" w14:textId="77777777" w:rsidTr="008A4897">
        <w:trPr>
          <w:trHeight w:val="310"/>
        </w:trPr>
        <w:tc>
          <w:tcPr>
            <w:tcW w:w="2556" w:type="dxa"/>
            <w:vAlign w:val="center"/>
          </w:tcPr>
          <w:p w14:paraId="68D868DE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 xml:space="preserve">7　</w:t>
            </w:r>
            <w:r w:rsidRPr="005D0337">
              <w:rPr>
                <w:rFonts w:ascii="ＭＳ 明朝" w:hAnsi="ＭＳ 明朝" w:cs="Times New Roman" w:hint="eastAsia"/>
                <w:spacing w:val="105"/>
                <w:sz w:val="21"/>
              </w:rPr>
              <w:t>鉱産</w:t>
            </w:r>
            <w:r w:rsidRPr="005D0337">
              <w:rPr>
                <w:rFonts w:ascii="ＭＳ 明朝" w:hAnsi="ＭＳ 明朝" w:cs="Times New Roman" w:hint="eastAsia"/>
                <w:sz w:val="21"/>
              </w:rPr>
              <w:t>税</w:t>
            </w:r>
          </w:p>
        </w:tc>
        <w:tc>
          <w:tcPr>
            <w:tcW w:w="648" w:type="dxa"/>
            <w:vAlign w:val="center"/>
          </w:tcPr>
          <w:p w14:paraId="513C0D00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32" w:type="dxa"/>
            <w:vAlign w:val="center"/>
          </w:tcPr>
          <w:p w14:paraId="07CB989D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28AA69D2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distribute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国保特別会計合計</w:t>
            </w:r>
          </w:p>
        </w:tc>
        <w:tc>
          <w:tcPr>
            <w:tcW w:w="627" w:type="dxa"/>
            <w:vAlign w:val="center"/>
          </w:tcPr>
          <w:p w14:paraId="2CAA6C44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2108316A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1B3177" w:rsidRPr="005D0337" w14:paraId="380EAE10" w14:textId="77777777" w:rsidTr="008A4897">
        <w:trPr>
          <w:trHeight w:val="310"/>
        </w:trPr>
        <w:tc>
          <w:tcPr>
            <w:tcW w:w="2556" w:type="dxa"/>
            <w:vAlign w:val="center"/>
          </w:tcPr>
          <w:p w14:paraId="408CE9D8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8　木材引取税</w:t>
            </w:r>
          </w:p>
        </w:tc>
        <w:tc>
          <w:tcPr>
            <w:tcW w:w="648" w:type="dxa"/>
            <w:vAlign w:val="center"/>
          </w:tcPr>
          <w:p w14:paraId="78F3DB22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32" w:type="dxa"/>
            <w:vAlign w:val="center"/>
          </w:tcPr>
          <w:p w14:paraId="3E2A951F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02A7A427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国民年金</w:t>
            </w:r>
          </w:p>
        </w:tc>
        <w:tc>
          <w:tcPr>
            <w:tcW w:w="627" w:type="dxa"/>
            <w:vAlign w:val="center"/>
          </w:tcPr>
          <w:p w14:paraId="74511021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64E4C962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1B3177" w:rsidRPr="005D0337" w14:paraId="6CB4331D" w14:textId="77777777" w:rsidTr="008A4897">
        <w:trPr>
          <w:trHeight w:val="310"/>
        </w:trPr>
        <w:tc>
          <w:tcPr>
            <w:tcW w:w="2556" w:type="dxa"/>
            <w:vAlign w:val="center"/>
          </w:tcPr>
          <w:p w14:paraId="26386026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9　特別土地保有税</w:t>
            </w:r>
          </w:p>
        </w:tc>
        <w:tc>
          <w:tcPr>
            <w:tcW w:w="648" w:type="dxa"/>
            <w:vAlign w:val="center"/>
          </w:tcPr>
          <w:p w14:paraId="5BCD5E74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32" w:type="dxa"/>
            <w:vAlign w:val="center"/>
          </w:tcPr>
          <w:p w14:paraId="70AD815F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4B4915AB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627" w:type="dxa"/>
            <w:vAlign w:val="center"/>
          </w:tcPr>
          <w:p w14:paraId="4DD11A36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69E76254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1B3177" w:rsidRPr="005D0337" w14:paraId="1B622227" w14:textId="77777777" w:rsidTr="008A4897">
        <w:trPr>
          <w:trHeight w:val="310"/>
        </w:trPr>
        <w:tc>
          <w:tcPr>
            <w:tcW w:w="2556" w:type="dxa"/>
            <w:vAlign w:val="center"/>
          </w:tcPr>
          <w:p w14:paraId="5819D060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10　地方譲与税</w:t>
            </w:r>
          </w:p>
        </w:tc>
        <w:tc>
          <w:tcPr>
            <w:tcW w:w="648" w:type="dxa"/>
            <w:vAlign w:val="center"/>
          </w:tcPr>
          <w:p w14:paraId="715BE1FE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32" w:type="dxa"/>
            <w:vAlign w:val="center"/>
          </w:tcPr>
          <w:p w14:paraId="6CF9B56C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42B1DCA8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distribute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国民年金会計合計</w:t>
            </w:r>
          </w:p>
        </w:tc>
        <w:tc>
          <w:tcPr>
            <w:tcW w:w="627" w:type="dxa"/>
            <w:vAlign w:val="center"/>
          </w:tcPr>
          <w:p w14:paraId="3C6AEC94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6D02B18B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1B3177" w:rsidRPr="005D0337" w14:paraId="61C6F837" w14:textId="77777777" w:rsidTr="008A4897">
        <w:trPr>
          <w:trHeight w:val="310"/>
        </w:trPr>
        <w:tc>
          <w:tcPr>
            <w:tcW w:w="2556" w:type="dxa"/>
            <w:vAlign w:val="center"/>
          </w:tcPr>
          <w:p w14:paraId="1EC4E100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11　交付金及び交付税</w:t>
            </w:r>
          </w:p>
        </w:tc>
        <w:tc>
          <w:tcPr>
            <w:tcW w:w="648" w:type="dxa"/>
            <w:vAlign w:val="center"/>
          </w:tcPr>
          <w:p w14:paraId="01F884A3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32" w:type="dxa"/>
            <w:vAlign w:val="center"/>
          </w:tcPr>
          <w:p w14:paraId="36050734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79F23340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1　支払基金交付金</w:t>
            </w:r>
          </w:p>
        </w:tc>
        <w:tc>
          <w:tcPr>
            <w:tcW w:w="627" w:type="dxa"/>
            <w:vAlign w:val="center"/>
          </w:tcPr>
          <w:p w14:paraId="5BA51B87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681DFEDB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1B3177" w:rsidRPr="005D0337" w14:paraId="7B52ECC6" w14:textId="77777777" w:rsidTr="008A4897">
        <w:trPr>
          <w:trHeight w:val="310"/>
        </w:trPr>
        <w:tc>
          <w:tcPr>
            <w:tcW w:w="2556" w:type="dxa"/>
            <w:vAlign w:val="center"/>
          </w:tcPr>
          <w:p w14:paraId="292D3BF6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12　分担金及び負担金</w:t>
            </w:r>
          </w:p>
        </w:tc>
        <w:tc>
          <w:tcPr>
            <w:tcW w:w="648" w:type="dxa"/>
            <w:vAlign w:val="center"/>
          </w:tcPr>
          <w:p w14:paraId="47620803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32" w:type="dxa"/>
            <w:vAlign w:val="center"/>
          </w:tcPr>
          <w:p w14:paraId="16DA250C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49CBFB8D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2　国県支出金</w:t>
            </w:r>
          </w:p>
        </w:tc>
        <w:tc>
          <w:tcPr>
            <w:tcW w:w="627" w:type="dxa"/>
            <w:vAlign w:val="center"/>
          </w:tcPr>
          <w:p w14:paraId="317E20EC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4EC1C943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1B3177" w:rsidRPr="005D0337" w14:paraId="1B4E7C9A" w14:textId="77777777" w:rsidTr="008A4897">
        <w:trPr>
          <w:trHeight w:val="310"/>
        </w:trPr>
        <w:tc>
          <w:tcPr>
            <w:tcW w:w="2556" w:type="dxa"/>
            <w:vAlign w:val="center"/>
          </w:tcPr>
          <w:p w14:paraId="3752552D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 xml:space="preserve">13　</w:t>
            </w:r>
            <w:r w:rsidRPr="005D0337">
              <w:rPr>
                <w:rFonts w:ascii="ＭＳ 明朝" w:hAnsi="ＭＳ 明朝" w:cs="Times New Roman" w:hint="eastAsia"/>
                <w:spacing w:val="105"/>
                <w:sz w:val="21"/>
              </w:rPr>
              <w:t>使用</w:t>
            </w:r>
            <w:r w:rsidRPr="005D0337">
              <w:rPr>
                <w:rFonts w:ascii="ＭＳ 明朝" w:hAnsi="ＭＳ 明朝" w:cs="Times New Roman" w:hint="eastAsia"/>
                <w:sz w:val="21"/>
              </w:rPr>
              <w:t>料</w:t>
            </w:r>
          </w:p>
        </w:tc>
        <w:tc>
          <w:tcPr>
            <w:tcW w:w="648" w:type="dxa"/>
            <w:vAlign w:val="center"/>
          </w:tcPr>
          <w:p w14:paraId="6C9A72E4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32" w:type="dxa"/>
            <w:vAlign w:val="center"/>
          </w:tcPr>
          <w:p w14:paraId="7C3682F8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524B64E5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 xml:space="preserve">3　</w:t>
            </w:r>
            <w:r w:rsidRPr="005D0337">
              <w:rPr>
                <w:rFonts w:ascii="ＭＳ 明朝" w:hAnsi="ＭＳ 明朝" w:cs="Times New Roman" w:hint="eastAsia"/>
                <w:spacing w:val="105"/>
                <w:sz w:val="21"/>
              </w:rPr>
              <w:t>繰入</w:t>
            </w:r>
            <w:r w:rsidRPr="005D0337">
              <w:rPr>
                <w:rFonts w:ascii="ＭＳ 明朝" w:hAnsi="ＭＳ 明朝" w:cs="Times New Roman" w:hint="eastAsia"/>
                <w:sz w:val="21"/>
              </w:rPr>
              <w:t>金</w:t>
            </w:r>
          </w:p>
        </w:tc>
        <w:tc>
          <w:tcPr>
            <w:tcW w:w="627" w:type="dxa"/>
            <w:vAlign w:val="center"/>
          </w:tcPr>
          <w:p w14:paraId="316A8853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5EFC978A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1B3177" w:rsidRPr="005D0337" w14:paraId="6C5A269B" w14:textId="77777777" w:rsidTr="008A4897">
        <w:trPr>
          <w:trHeight w:val="310"/>
        </w:trPr>
        <w:tc>
          <w:tcPr>
            <w:tcW w:w="2556" w:type="dxa"/>
            <w:vAlign w:val="center"/>
          </w:tcPr>
          <w:p w14:paraId="2D0ECFE7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14　印鑑証明手数料</w:t>
            </w:r>
          </w:p>
        </w:tc>
        <w:tc>
          <w:tcPr>
            <w:tcW w:w="648" w:type="dxa"/>
            <w:vAlign w:val="center"/>
          </w:tcPr>
          <w:p w14:paraId="2C4A8DFC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32" w:type="dxa"/>
            <w:vAlign w:val="center"/>
          </w:tcPr>
          <w:p w14:paraId="4335D7CF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03A5032F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 xml:space="preserve">4　</w:t>
            </w:r>
            <w:r w:rsidRPr="005D0337">
              <w:rPr>
                <w:rFonts w:ascii="ＭＳ 明朝" w:hAnsi="ＭＳ 明朝" w:cs="Times New Roman" w:hint="eastAsia"/>
                <w:spacing w:val="105"/>
                <w:sz w:val="21"/>
              </w:rPr>
              <w:t>諸収</w:t>
            </w:r>
            <w:r w:rsidRPr="005D0337">
              <w:rPr>
                <w:rFonts w:ascii="ＭＳ 明朝" w:hAnsi="ＭＳ 明朝" w:cs="Times New Roman" w:hint="eastAsia"/>
                <w:sz w:val="21"/>
              </w:rPr>
              <w:t>入</w:t>
            </w:r>
          </w:p>
        </w:tc>
        <w:tc>
          <w:tcPr>
            <w:tcW w:w="627" w:type="dxa"/>
            <w:vAlign w:val="center"/>
          </w:tcPr>
          <w:p w14:paraId="6C77D386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4BFAB763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1B3177" w:rsidRPr="005D0337" w14:paraId="1AE9F480" w14:textId="77777777" w:rsidTr="008A4897">
        <w:trPr>
          <w:trHeight w:val="310"/>
        </w:trPr>
        <w:tc>
          <w:tcPr>
            <w:tcW w:w="2556" w:type="dxa"/>
            <w:vAlign w:val="center"/>
          </w:tcPr>
          <w:p w14:paraId="5987F9C0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15　徴税証明手数料</w:t>
            </w:r>
          </w:p>
        </w:tc>
        <w:tc>
          <w:tcPr>
            <w:tcW w:w="648" w:type="dxa"/>
            <w:vAlign w:val="center"/>
          </w:tcPr>
          <w:p w14:paraId="508514E3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32" w:type="dxa"/>
            <w:vAlign w:val="center"/>
          </w:tcPr>
          <w:p w14:paraId="1C7F3603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5747D9FE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627" w:type="dxa"/>
            <w:vAlign w:val="center"/>
          </w:tcPr>
          <w:p w14:paraId="7A82DB5B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09263C74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1B3177" w:rsidRPr="005D0337" w14:paraId="3C2DA9FD" w14:textId="77777777" w:rsidTr="008A4897">
        <w:trPr>
          <w:trHeight w:val="310"/>
        </w:trPr>
        <w:tc>
          <w:tcPr>
            <w:tcW w:w="2556" w:type="dxa"/>
            <w:vAlign w:val="center"/>
          </w:tcPr>
          <w:p w14:paraId="1C559B7C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16　戸籍証明手数料</w:t>
            </w:r>
          </w:p>
        </w:tc>
        <w:tc>
          <w:tcPr>
            <w:tcW w:w="648" w:type="dxa"/>
            <w:vAlign w:val="center"/>
          </w:tcPr>
          <w:p w14:paraId="1B3A9461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32" w:type="dxa"/>
            <w:vAlign w:val="center"/>
          </w:tcPr>
          <w:p w14:paraId="315B06C9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0C2013AE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  <w:lang w:eastAsia="zh-CN"/>
              </w:rPr>
            </w:pPr>
            <w:r w:rsidRPr="005D0337">
              <w:rPr>
                <w:rFonts w:ascii="ＭＳ 明朝" w:hAnsi="ＭＳ 明朝" w:cs="Times New Roman" w:hint="eastAsia"/>
                <w:sz w:val="21"/>
                <w:lang w:eastAsia="zh-CN"/>
              </w:rPr>
              <w:t>老人保健特別会計合計</w:t>
            </w:r>
          </w:p>
        </w:tc>
        <w:tc>
          <w:tcPr>
            <w:tcW w:w="627" w:type="dxa"/>
            <w:vAlign w:val="center"/>
          </w:tcPr>
          <w:p w14:paraId="459FB8B3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14:paraId="1B7D979A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  <w:lang w:eastAsia="zh-CN"/>
              </w:rPr>
            </w:pPr>
          </w:p>
        </w:tc>
      </w:tr>
      <w:tr w:rsidR="001B3177" w:rsidRPr="005D0337" w14:paraId="7DFD0DA5" w14:textId="77777777" w:rsidTr="008A4897">
        <w:trPr>
          <w:trHeight w:val="310"/>
        </w:trPr>
        <w:tc>
          <w:tcPr>
            <w:tcW w:w="2556" w:type="dxa"/>
            <w:vAlign w:val="center"/>
          </w:tcPr>
          <w:p w14:paraId="3EDF2DD8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17　住民登録手数料</w:t>
            </w:r>
          </w:p>
        </w:tc>
        <w:tc>
          <w:tcPr>
            <w:tcW w:w="648" w:type="dxa"/>
            <w:vAlign w:val="center"/>
          </w:tcPr>
          <w:p w14:paraId="12EE96A1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32" w:type="dxa"/>
            <w:vAlign w:val="center"/>
          </w:tcPr>
          <w:p w14:paraId="66156C30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5EE45523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 xml:space="preserve">1　</w:t>
            </w:r>
            <w:r w:rsidRPr="005D0337">
              <w:rPr>
                <w:rFonts w:ascii="ＭＳ 明朝" w:hAnsi="ＭＳ 明朝" w:cs="Times New Roman" w:hint="eastAsia"/>
                <w:spacing w:val="105"/>
                <w:sz w:val="21"/>
              </w:rPr>
              <w:t>使用</w:t>
            </w:r>
            <w:r w:rsidRPr="005D0337">
              <w:rPr>
                <w:rFonts w:ascii="ＭＳ 明朝" w:hAnsi="ＭＳ 明朝" w:cs="Times New Roman" w:hint="eastAsia"/>
                <w:sz w:val="21"/>
              </w:rPr>
              <w:t>料</w:t>
            </w:r>
          </w:p>
        </w:tc>
        <w:tc>
          <w:tcPr>
            <w:tcW w:w="627" w:type="dxa"/>
            <w:vAlign w:val="center"/>
          </w:tcPr>
          <w:p w14:paraId="78A30889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218B7465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1B3177" w:rsidRPr="005D0337" w14:paraId="39745B72" w14:textId="77777777" w:rsidTr="008A4897">
        <w:trPr>
          <w:trHeight w:val="310"/>
        </w:trPr>
        <w:tc>
          <w:tcPr>
            <w:tcW w:w="2556" w:type="dxa"/>
            <w:vAlign w:val="center"/>
          </w:tcPr>
          <w:p w14:paraId="700173AA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18　塵芥収集手数料</w:t>
            </w:r>
          </w:p>
        </w:tc>
        <w:tc>
          <w:tcPr>
            <w:tcW w:w="648" w:type="dxa"/>
            <w:vAlign w:val="center"/>
          </w:tcPr>
          <w:p w14:paraId="02BF435D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32" w:type="dxa"/>
            <w:vAlign w:val="center"/>
          </w:tcPr>
          <w:p w14:paraId="7E87EAF9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3F4E4866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2　国県支出金</w:t>
            </w:r>
          </w:p>
        </w:tc>
        <w:tc>
          <w:tcPr>
            <w:tcW w:w="627" w:type="dxa"/>
            <w:vAlign w:val="center"/>
          </w:tcPr>
          <w:p w14:paraId="393C37DD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5637E5B6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1B3177" w:rsidRPr="005D0337" w14:paraId="3988FDBD" w14:textId="77777777" w:rsidTr="008A4897">
        <w:trPr>
          <w:trHeight w:val="310"/>
        </w:trPr>
        <w:tc>
          <w:tcPr>
            <w:tcW w:w="2556" w:type="dxa"/>
            <w:vAlign w:val="center"/>
          </w:tcPr>
          <w:p w14:paraId="3FE50692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  <w:lang w:eastAsia="zh-CN"/>
              </w:rPr>
            </w:pPr>
            <w:r w:rsidRPr="005D0337">
              <w:rPr>
                <w:rFonts w:ascii="ＭＳ 明朝" w:hAnsi="ＭＳ 明朝" w:cs="Times New Roman" w:hint="eastAsia"/>
                <w:sz w:val="21"/>
                <w:lang w:eastAsia="zh-CN"/>
              </w:rPr>
              <w:t>19　家畜人工受精手数料</w:t>
            </w:r>
          </w:p>
        </w:tc>
        <w:tc>
          <w:tcPr>
            <w:tcW w:w="648" w:type="dxa"/>
            <w:vAlign w:val="center"/>
          </w:tcPr>
          <w:p w14:paraId="5039E6EE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  <w:lang w:eastAsia="zh-CN"/>
              </w:rPr>
            </w:pPr>
          </w:p>
        </w:tc>
        <w:tc>
          <w:tcPr>
            <w:tcW w:w="1032" w:type="dxa"/>
            <w:vAlign w:val="center"/>
          </w:tcPr>
          <w:p w14:paraId="585D14C5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  <w:lang w:eastAsia="zh-CN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05F2C161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 xml:space="preserve">3　</w:t>
            </w:r>
            <w:r w:rsidRPr="005D0337">
              <w:rPr>
                <w:rFonts w:ascii="ＭＳ 明朝" w:hAnsi="ＭＳ 明朝" w:cs="Times New Roman" w:hint="eastAsia"/>
                <w:spacing w:val="105"/>
                <w:sz w:val="21"/>
              </w:rPr>
              <w:t>繰入</w:t>
            </w:r>
            <w:r w:rsidRPr="005D0337">
              <w:rPr>
                <w:rFonts w:ascii="ＭＳ 明朝" w:hAnsi="ＭＳ 明朝" w:cs="Times New Roman" w:hint="eastAsia"/>
                <w:sz w:val="21"/>
              </w:rPr>
              <w:t>金</w:t>
            </w:r>
          </w:p>
        </w:tc>
        <w:tc>
          <w:tcPr>
            <w:tcW w:w="627" w:type="dxa"/>
            <w:vAlign w:val="center"/>
          </w:tcPr>
          <w:p w14:paraId="4CF16AB9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649815CB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1B3177" w:rsidRPr="005D0337" w14:paraId="3C3F1AF3" w14:textId="77777777" w:rsidTr="008A4897">
        <w:trPr>
          <w:trHeight w:val="310"/>
        </w:trPr>
        <w:tc>
          <w:tcPr>
            <w:tcW w:w="2556" w:type="dxa"/>
            <w:vAlign w:val="center"/>
          </w:tcPr>
          <w:p w14:paraId="577B1234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20　国県支出金</w:t>
            </w:r>
          </w:p>
        </w:tc>
        <w:tc>
          <w:tcPr>
            <w:tcW w:w="648" w:type="dxa"/>
            <w:vAlign w:val="center"/>
          </w:tcPr>
          <w:p w14:paraId="277626DD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32" w:type="dxa"/>
            <w:vAlign w:val="center"/>
          </w:tcPr>
          <w:p w14:paraId="7ABDBB2E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5BC2DE2D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 xml:space="preserve">4　</w:t>
            </w:r>
            <w:r w:rsidRPr="005D0337">
              <w:rPr>
                <w:rFonts w:ascii="ＭＳ 明朝" w:hAnsi="ＭＳ 明朝" w:cs="Times New Roman" w:hint="eastAsia"/>
                <w:spacing w:val="105"/>
                <w:sz w:val="21"/>
              </w:rPr>
              <w:t>諸収</w:t>
            </w:r>
            <w:r w:rsidRPr="005D0337">
              <w:rPr>
                <w:rFonts w:ascii="ＭＳ 明朝" w:hAnsi="ＭＳ 明朝" w:cs="Times New Roman" w:hint="eastAsia"/>
                <w:sz w:val="21"/>
              </w:rPr>
              <w:t>入</w:t>
            </w:r>
          </w:p>
        </w:tc>
        <w:tc>
          <w:tcPr>
            <w:tcW w:w="627" w:type="dxa"/>
            <w:vAlign w:val="center"/>
          </w:tcPr>
          <w:p w14:paraId="5DD257F6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69855C9E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1B3177" w:rsidRPr="005D0337" w14:paraId="021DF5A9" w14:textId="77777777" w:rsidTr="008A4897">
        <w:trPr>
          <w:trHeight w:val="310"/>
        </w:trPr>
        <w:tc>
          <w:tcPr>
            <w:tcW w:w="2556" w:type="dxa"/>
            <w:vAlign w:val="center"/>
          </w:tcPr>
          <w:p w14:paraId="5BF9B84A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21　財産収入</w:t>
            </w:r>
          </w:p>
        </w:tc>
        <w:tc>
          <w:tcPr>
            <w:tcW w:w="648" w:type="dxa"/>
            <w:vAlign w:val="center"/>
          </w:tcPr>
          <w:p w14:paraId="161FCAD3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32" w:type="dxa"/>
            <w:vAlign w:val="center"/>
          </w:tcPr>
          <w:p w14:paraId="5CB4AF42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1AB45012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627" w:type="dxa"/>
            <w:vAlign w:val="center"/>
          </w:tcPr>
          <w:p w14:paraId="127074E5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7F412B10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1B3177" w:rsidRPr="005D0337" w14:paraId="3D712017" w14:textId="77777777" w:rsidTr="008A4897">
        <w:trPr>
          <w:trHeight w:val="310"/>
        </w:trPr>
        <w:tc>
          <w:tcPr>
            <w:tcW w:w="2556" w:type="dxa"/>
            <w:vAlign w:val="center"/>
          </w:tcPr>
          <w:p w14:paraId="5265F6C9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 xml:space="preserve">22　</w:t>
            </w:r>
            <w:r w:rsidRPr="005D0337">
              <w:rPr>
                <w:rFonts w:ascii="ＭＳ 明朝" w:hAnsi="ＭＳ 明朝" w:cs="Times New Roman" w:hint="eastAsia"/>
                <w:spacing w:val="105"/>
                <w:sz w:val="21"/>
              </w:rPr>
              <w:t>繰入</w:t>
            </w:r>
            <w:r w:rsidRPr="005D0337">
              <w:rPr>
                <w:rFonts w:ascii="ＭＳ 明朝" w:hAnsi="ＭＳ 明朝" w:cs="Times New Roman" w:hint="eastAsia"/>
                <w:sz w:val="21"/>
              </w:rPr>
              <w:t>金</w:t>
            </w:r>
          </w:p>
        </w:tc>
        <w:tc>
          <w:tcPr>
            <w:tcW w:w="648" w:type="dxa"/>
            <w:vAlign w:val="center"/>
          </w:tcPr>
          <w:p w14:paraId="2CB9652C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32" w:type="dxa"/>
            <w:vAlign w:val="center"/>
          </w:tcPr>
          <w:p w14:paraId="5F6B25E5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2C99A506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  <w:highlight w:val="yellow"/>
                <w:lang w:eastAsia="zh-CN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消防会計特別合計</w:t>
            </w:r>
          </w:p>
        </w:tc>
        <w:tc>
          <w:tcPr>
            <w:tcW w:w="627" w:type="dxa"/>
            <w:vAlign w:val="center"/>
          </w:tcPr>
          <w:p w14:paraId="1D5CA110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14:paraId="059B9A0A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  <w:lang w:eastAsia="zh-CN"/>
              </w:rPr>
            </w:pPr>
          </w:p>
        </w:tc>
      </w:tr>
      <w:tr w:rsidR="001B3177" w:rsidRPr="005D0337" w14:paraId="252454F3" w14:textId="77777777" w:rsidTr="008A4897">
        <w:trPr>
          <w:trHeight w:val="310"/>
        </w:trPr>
        <w:tc>
          <w:tcPr>
            <w:tcW w:w="2556" w:type="dxa"/>
            <w:vAlign w:val="center"/>
          </w:tcPr>
          <w:p w14:paraId="37E8DD82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 xml:space="preserve">23　</w:t>
            </w:r>
            <w:r w:rsidRPr="005D0337">
              <w:rPr>
                <w:rFonts w:ascii="ＭＳ 明朝" w:hAnsi="ＭＳ 明朝" w:cs="Times New Roman" w:hint="eastAsia"/>
                <w:spacing w:val="105"/>
                <w:sz w:val="21"/>
              </w:rPr>
              <w:t>諸収</w:t>
            </w:r>
            <w:r w:rsidRPr="005D0337">
              <w:rPr>
                <w:rFonts w:ascii="ＭＳ 明朝" w:hAnsi="ＭＳ 明朝" w:cs="Times New Roman" w:hint="eastAsia"/>
                <w:sz w:val="21"/>
              </w:rPr>
              <w:t>入</w:t>
            </w:r>
          </w:p>
        </w:tc>
        <w:tc>
          <w:tcPr>
            <w:tcW w:w="648" w:type="dxa"/>
            <w:vAlign w:val="center"/>
          </w:tcPr>
          <w:p w14:paraId="7B86A52E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32" w:type="dxa"/>
            <w:vAlign w:val="center"/>
          </w:tcPr>
          <w:p w14:paraId="777BD78F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650980E8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  <w:highlight w:val="yellow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消防共済等給付金</w:t>
            </w:r>
          </w:p>
        </w:tc>
        <w:tc>
          <w:tcPr>
            <w:tcW w:w="627" w:type="dxa"/>
            <w:vAlign w:val="center"/>
          </w:tcPr>
          <w:p w14:paraId="38A33D24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696D6764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1B3177" w:rsidRPr="005D0337" w14:paraId="009D4635" w14:textId="77777777" w:rsidTr="008A4897">
        <w:trPr>
          <w:trHeight w:val="310"/>
        </w:trPr>
        <w:tc>
          <w:tcPr>
            <w:tcW w:w="2556" w:type="dxa"/>
            <w:vAlign w:val="center"/>
          </w:tcPr>
          <w:p w14:paraId="7DDBBE26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 xml:space="preserve">24　</w:t>
            </w:r>
            <w:r w:rsidRPr="005D0337">
              <w:rPr>
                <w:rFonts w:ascii="ＭＳ 明朝" w:hAnsi="ＭＳ 明朝" w:cs="Times New Roman" w:hint="eastAsia"/>
                <w:spacing w:val="105"/>
                <w:sz w:val="21"/>
              </w:rPr>
              <w:t>村</w:t>
            </w:r>
            <w:r w:rsidRPr="005D0337">
              <w:rPr>
                <w:rFonts w:ascii="ＭＳ 明朝" w:hAnsi="ＭＳ 明朝" w:cs="Times New Roman" w:hint="eastAsia"/>
                <w:sz w:val="21"/>
              </w:rPr>
              <w:t>債</w:t>
            </w:r>
          </w:p>
        </w:tc>
        <w:tc>
          <w:tcPr>
            <w:tcW w:w="648" w:type="dxa"/>
            <w:vAlign w:val="center"/>
          </w:tcPr>
          <w:p w14:paraId="721AA9C5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32" w:type="dxa"/>
            <w:vAlign w:val="center"/>
          </w:tcPr>
          <w:p w14:paraId="03EFCF0D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21E6C92A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  <w:highlight w:val="yellow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生活保護費</w:t>
            </w:r>
          </w:p>
        </w:tc>
        <w:tc>
          <w:tcPr>
            <w:tcW w:w="627" w:type="dxa"/>
            <w:vAlign w:val="center"/>
          </w:tcPr>
          <w:p w14:paraId="2DC026E0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3FA03851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1B3177" w:rsidRPr="005D0337" w14:paraId="45F0ADAF" w14:textId="77777777" w:rsidTr="008A4897">
        <w:trPr>
          <w:trHeight w:val="310"/>
        </w:trPr>
        <w:tc>
          <w:tcPr>
            <w:tcW w:w="2556" w:type="dxa"/>
            <w:vAlign w:val="center"/>
          </w:tcPr>
          <w:p w14:paraId="2C9B1D5F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25　その他収入</w:t>
            </w:r>
          </w:p>
        </w:tc>
        <w:tc>
          <w:tcPr>
            <w:tcW w:w="648" w:type="dxa"/>
            <w:vAlign w:val="center"/>
          </w:tcPr>
          <w:p w14:paraId="55C28F3E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32" w:type="dxa"/>
            <w:vAlign w:val="center"/>
          </w:tcPr>
          <w:p w14:paraId="23FE18AD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66056A3B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  <w:highlight w:val="yellow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村営住宅敷金</w:t>
            </w:r>
          </w:p>
        </w:tc>
        <w:tc>
          <w:tcPr>
            <w:tcW w:w="627" w:type="dxa"/>
            <w:vAlign w:val="center"/>
          </w:tcPr>
          <w:p w14:paraId="78C93AEA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5AE608E9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1B3177" w:rsidRPr="005D0337" w14:paraId="26E36659" w14:textId="77777777" w:rsidTr="008A4897">
        <w:trPr>
          <w:trHeight w:val="310"/>
        </w:trPr>
        <w:tc>
          <w:tcPr>
            <w:tcW w:w="2556" w:type="dxa"/>
            <w:vAlign w:val="center"/>
          </w:tcPr>
          <w:p w14:paraId="3D43E0A6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他金融機関より</w:t>
            </w:r>
          </w:p>
        </w:tc>
        <w:tc>
          <w:tcPr>
            <w:tcW w:w="648" w:type="dxa"/>
            <w:vAlign w:val="center"/>
          </w:tcPr>
          <w:p w14:paraId="700E247B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32" w:type="dxa"/>
            <w:vAlign w:val="center"/>
          </w:tcPr>
          <w:p w14:paraId="699A7D44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66C479D6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  <w:highlight w:val="yellow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定住促進事業</w:t>
            </w:r>
          </w:p>
        </w:tc>
        <w:tc>
          <w:tcPr>
            <w:tcW w:w="627" w:type="dxa"/>
            <w:vAlign w:val="center"/>
          </w:tcPr>
          <w:p w14:paraId="1A82E24F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2A30A2D4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1B3177" w:rsidRPr="005D0337" w14:paraId="603FBF40" w14:textId="77777777" w:rsidTr="008A4897">
        <w:trPr>
          <w:trHeight w:val="310"/>
        </w:trPr>
        <w:tc>
          <w:tcPr>
            <w:tcW w:w="2556" w:type="dxa"/>
            <w:vAlign w:val="center"/>
          </w:tcPr>
          <w:p w14:paraId="7CDA3B2C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648" w:type="dxa"/>
            <w:vAlign w:val="center"/>
          </w:tcPr>
          <w:p w14:paraId="5B1CF4D4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32" w:type="dxa"/>
            <w:vAlign w:val="center"/>
          </w:tcPr>
          <w:p w14:paraId="00E94DF3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11600A18" w14:textId="41DB544F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627" w:type="dxa"/>
            <w:vAlign w:val="center"/>
          </w:tcPr>
          <w:p w14:paraId="2C6FF1A5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5D960B63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1B3177" w:rsidRPr="005D0337" w14:paraId="19754574" w14:textId="77777777" w:rsidTr="008A4897">
        <w:trPr>
          <w:trHeight w:val="310"/>
        </w:trPr>
        <w:tc>
          <w:tcPr>
            <w:tcW w:w="2556" w:type="dxa"/>
            <w:vAlign w:val="center"/>
          </w:tcPr>
          <w:p w14:paraId="0898DA29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distribute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一般会計合計</w:t>
            </w:r>
          </w:p>
        </w:tc>
        <w:tc>
          <w:tcPr>
            <w:tcW w:w="648" w:type="dxa"/>
            <w:vAlign w:val="center"/>
          </w:tcPr>
          <w:p w14:paraId="6AF61D8D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32" w:type="dxa"/>
            <w:vAlign w:val="center"/>
          </w:tcPr>
          <w:p w14:paraId="7ED88F13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54F5B89F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627" w:type="dxa"/>
            <w:vAlign w:val="center"/>
          </w:tcPr>
          <w:p w14:paraId="71B89B2D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5226115F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1B3177" w:rsidRPr="005D0337" w14:paraId="6D0E63A2" w14:textId="77777777" w:rsidTr="008A4897">
        <w:trPr>
          <w:trHeight w:val="310"/>
        </w:trPr>
        <w:tc>
          <w:tcPr>
            <w:tcW w:w="2556" w:type="dxa"/>
            <w:vAlign w:val="center"/>
          </w:tcPr>
          <w:p w14:paraId="42F621BF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共済給付金等</w:t>
            </w:r>
          </w:p>
        </w:tc>
        <w:tc>
          <w:tcPr>
            <w:tcW w:w="648" w:type="dxa"/>
            <w:vAlign w:val="center"/>
          </w:tcPr>
          <w:p w14:paraId="77797579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32" w:type="dxa"/>
            <w:vAlign w:val="center"/>
          </w:tcPr>
          <w:p w14:paraId="099CA20A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59010F81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627" w:type="dxa"/>
            <w:vAlign w:val="center"/>
          </w:tcPr>
          <w:p w14:paraId="18BCB8B5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1B06C05D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1B3177" w:rsidRPr="005D0337" w14:paraId="58F4A26C" w14:textId="77777777" w:rsidTr="008A4897">
        <w:trPr>
          <w:trHeight w:val="310"/>
        </w:trPr>
        <w:tc>
          <w:tcPr>
            <w:tcW w:w="2556" w:type="dxa"/>
            <w:vAlign w:val="center"/>
          </w:tcPr>
          <w:p w14:paraId="5C11325D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共済掛金等</w:t>
            </w:r>
          </w:p>
        </w:tc>
        <w:tc>
          <w:tcPr>
            <w:tcW w:w="648" w:type="dxa"/>
            <w:vAlign w:val="center"/>
          </w:tcPr>
          <w:p w14:paraId="1AC60503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32" w:type="dxa"/>
            <w:vAlign w:val="center"/>
          </w:tcPr>
          <w:p w14:paraId="39BAF4CB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544DEC22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627" w:type="dxa"/>
            <w:vAlign w:val="center"/>
          </w:tcPr>
          <w:p w14:paraId="4C68ACC4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66B8C1EE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1B3177" w:rsidRPr="005D0337" w14:paraId="61C02159" w14:textId="77777777" w:rsidTr="008A4897">
        <w:trPr>
          <w:trHeight w:val="310"/>
        </w:trPr>
        <w:tc>
          <w:tcPr>
            <w:tcW w:w="2556" w:type="dxa"/>
            <w:vAlign w:val="center"/>
          </w:tcPr>
          <w:p w14:paraId="3C07F6B5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pacing w:val="105"/>
                <w:sz w:val="21"/>
              </w:rPr>
              <w:t>所得</w:t>
            </w:r>
            <w:r w:rsidRPr="005D0337">
              <w:rPr>
                <w:rFonts w:ascii="ＭＳ 明朝" w:hAnsi="ＭＳ 明朝" w:cs="Times New Roman" w:hint="eastAsia"/>
                <w:sz w:val="21"/>
              </w:rPr>
              <w:t>税</w:t>
            </w:r>
          </w:p>
        </w:tc>
        <w:tc>
          <w:tcPr>
            <w:tcW w:w="648" w:type="dxa"/>
            <w:vAlign w:val="center"/>
          </w:tcPr>
          <w:p w14:paraId="18903FB2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32" w:type="dxa"/>
            <w:vAlign w:val="center"/>
          </w:tcPr>
          <w:p w14:paraId="70E83D25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187E9819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627" w:type="dxa"/>
            <w:vAlign w:val="center"/>
          </w:tcPr>
          <w:p w14:paraId="4B9DC109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7E035AD2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1B3177" w:rsidRPr="005D0337" w14:paraId="4E6FC326" w14:textId="77777777" w:rsidTr="008A4897">
        <w:trPr>
          <w:trHeight w:val="310"/>
        </w:trPr>
        <w:tc>
          <w:tcPr>
            <w:tcW w:w="2556" w:type="dxa"/>
            <w:vAlign w:val="center"/>
          </w:tcPr>
          <w:p w14:paraId="22CC454D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pacing w:val="105"/>
                <w:sz w:val="21"/>
              </w:rPr>
              <w:t>県民</w:t>
            </w:r>
            <w:r w:rsidRPr="005D0337">
              <w:rPr>
                <w:rFonts w:ascii="ＭＳ 明朝" w:hAnsi="ＭＳ 明朝" w:cs="Times New Roman" w:hint="eastAsia"/>
                <w:sz w:val="21"/>
              </w:rPr>
              <w:t>税</w:t>
            </w:r>
          </w:p>
        </w:tc>
        <w:tc>
          <w:tcPr>
            <w:tcW w:w="648" w:type="dxa"/>
            <w:vAlign w:val="center"/>
          </w:tcPr>
          <w:p w14:paraId="118B5904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32" w:type="dxa"/>
            <w:vAlign w:val="center"/>
          </w:tcPr>
          <w:p w14:paraId="29E2B137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78B55EBF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627" w:type="dxa"/>
            <w:vAlign w:val="center"/>
          </w:tcPr>
          <w:p w14:paraId="6100C86F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76163EAF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1B3177" w:rsidRPr="005D0337" w14:paraId="398AB745" w14:textId="77777777" w:rsidTr="008A4897">
        <w:trPr>
          <w:trHeight w:val="310"/>
        </w:trPr>
        <w:tc>
          <w:tcPr>
            <w:tcW w:w="2556" w:type="dxa"/>
            <w:vAlign w:val="center"/>
          </w:tcPr>
          <w:p w14:paraId="309E6125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648" w:type="dxa"/>
            <w:vAlign w:val="center"/>
          </w:tcPr>
          <w:p w14:paraId="4701A833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32" w:type="dxa"/>
            <w:vAlign w:val="center"/>
          </w:tcPr>
          <w:p w14:paraId="259E8B9D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4E5ECCC4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627" w:type="dxa"/>
            <w:vAlign w:val="center"/>
          </w:tcPr>
          <w:p w14:paraId="25E26707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799739A0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  <w:tr w:rsidR="001B3177" w:rsidRPr="005D0337" w14:paraId="0BFDD54E" w14:textId="77777777" w:rsidTr="008A4897">
        <w:trPr>
          <w:trHeight w:val="310"/>
        </w:trPr>
        <w:tc>
          <w:tcPr>
            <w:tcW w:w="2556" w:type="dxa"/>
            <w:vAlign w:val="center"/>
          </w:tcPr>
          <w:p w14:paraId="19A5AD8E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648" w:type="dxa"/>
            <w:vAlign w:val="center"/>
          </w:tcPr>
          <w:p w14:paraId="03FFF21D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32" w:type="dxa"/>
            <w:vAlign w:val="center"/>
          </w:tcPr>
          <w:p w14:paraId="0CF7E7A1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1D7DBB98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ind w:left="420" w:right="480"/>
              <w:jc w:val="distribute"/>
              <w:rPr>
                <w:rFonts w:ascii="ＭＳ 明朝" w:hAnsi="ＭＳ 明朝" w:cs="Times New Roman"/>
                <w:sz w:val="21"/>
              </w:rPr>
            </w:pPr>
            <w:r w:rsidRPr="005D0337">
              <w:rPr>
                <w:rFonts w:ascii="ＭＳ 明朝" w:hAnsi="ＭＳ 明朝" w:cs="Times New Roman" w:hint="eastAsia"/>
                <w:sz w:val="21"/>
              </w:rPr>
              <w:t>本日合計</w:t>
            </w:r>
          </w:p>
        </w:tc>
        <w:tc>
          <w:tcPr>
            <w:tcW w:w="627" w:type="dxa"/>
            <w:vAlign w:val="center"/>
          </w:tcPr>
          <w:p w14:paraId="7B928138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  <w:tc>
          <w:tcPr>
            <w:tcW w:w="1050" w:type="dxa"/>
            <w:vAlign w:val="center"/>
          </w:tcPr>
          <w:p w14:paraId="3E743ABA" w14:textId="77777777" w:rsidR="001B3177" w:rsidRPr="005D0337" w:rsidRDefault="001B3177" w:rsidP="008A4897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hAnsi="ＭＳ 明朝" w:cs="Times New Roman"/>
                <w:sz w:val="21"/>
              </w:rPr>
            </w:pPr>
          </w:p>
        </w:tc>
      </w:tr>
    </w:tbl>
    <w:p w14:paraId="10D0AD6F" w14:textId="77777777" w:rsidR="003D3422" w:rsidRDefault="003D3422"/>
    <w:sectPr w:rsidR="003D3422" w:rsidSect="00453DED">
      <w:pgSz w:w="11906" w:h="16838"/>
      <w:pgMar w:top="851" w:right="85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77"/>
    <w:rsid w:val="001B3177"/>
    <w:rsid w:val="002B0AE0"/>
    <w:rsid w:val="003D3422"/>
    <w:rsid w:val="0045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945705"/>
  <w15:chartTrackingRefBased/>
  <w15:docId w15:val="{F1F601C8-DF4B-4726-98D7-FED2111B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177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2023-11-08T01:17:00Z</dcterms:created>
  <dcterms:modified xsi:type="dcterms:W3CDTF">2023-11-17T04:35:00Z</dcterms:modified>
</cp:coreProperties>
</file>