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3B98" w14:textId="77777777" w:rsidR="00545ED0" w:rsidRPr="00BE14EC" w:rsidRDefault="00545ED0" w:rsidP="00545ED0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BE14EC">
        <w:rPr>
          <w:rFonts w:ascii="ＭＳ 明朝" w:hint="eastAsia"/>
        </w:rPr>
        <w:t>様式第70号(第133条関係)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0"/>
        <w:gridCol w:w="152"/>
        <w:gridCol w:w="526"/>
        <w:gridCol w:w="267"/>
        <w:gridCol w:w="602"/>
        <w:gridCol w:w="658"/>
        <w:gridCol w:w="211"/>
        <w:gridCol w:w="869"/>
        <w:gridCol w:w="390"/>
        <w:gridCol w:w="479"/>
        <w:gridCol w:w="781"/>
        <w:gridCol w:w="88"/>
        <w:gridCol w:w="869"/>
        <w:gridCol w:w="198"/>
        <w:gridCol w:w="1155"/>
        <w:gridCol w:w="615"/>
        <w:gridCol w:w="228"/>
      </w:tblGrid>
      <w:tr w:rsidR="00545ED0" w:rsidRPr="00BE14EC" w14:paraId="01CCBF31" w14:textId="77777777" w:rsidTr="00B153AE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8496" w:type="dxa"/>
            <w:gridSpan w:val="18"/>
            <w:tcBorders>
              <w:bottom w:val="nil"/>
            </w:tcBorders>
            <w:vAlign w:val="center"/>
          </w:tcPr>
          <w:p w14:paraId="59573658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ind w:left="2600" w:right="2600"/>
              <w:jc w:val="distribute"/>
              <w:rPr>
                <w:rFonts w:ascii="ＭＳ 明朝" w:hint="eastAsia"/>
              </w:rPr>
            </w:pPr>
            <w:r w:rsidRPr="00BE14EC">
              <w:rPr>
                <w:rFonts w:ascii="ＭＳ 明朝" w:hint="eastAsia"/>
              </w:rPr>
              <w:t>徴収停止取消決議書</w:t>
            </w:r>
          </w:p>
        </w:tc>
      </w:tr>
      <w:tr w:rsidR="00B153AE" w:rsidRPr="00BE14EC" w14:paraId="0715B47C" w14:textId="77777777" w:rsidTr="00B153A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18" w:type="dxa"/>
            <w:vMerge w:val="restart"/>
            <w:tcBorders>
              <w:top w:val="nil"/>
            </w:tcBorders>
          </w:tcPr>
          <w:p w14:paraId="26CF5986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8" w:type="dxa"/>
            <w:gridSpan w:val="3"/>
          </w:tcPr>
          <w:p w14:paraId="7BAA2F49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村長</w:t>
            </w:r>
          </w:p>
        </w:tc>
        <w:tc>
          <w:tcPr>
            <w:tcW w:w="869" w:type="dxa"/>
            <w:gridSpan w:val="2"/>
          </w:tcPr>
          <w:p w14:paraId="4AE510E9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副村長</w:t>
            </w:r>
          </w:p>
        </w:tc>
        <w:tc>
          <w:tcPr>
            <w:tcW w:w="869" w:type="dxa"/>
            <w:gridSpan w:val="2"/>
          </w:tcPr>
          <w:p w14:paraId="50C68B31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総務課長</w:t>
            </w:r>
          </w:p>
        </w:tc>
        <w:tc>
          <w:tcPr>
            <w:tcW w:w="869" w:type="dxa"/>
          </w:tcPr>
          <w:p w14:paraId="6BD6BAC1" w14:textId="77777777" w:rsidR="00B153AE" w:rsidRPr="00BE14EC" w:rsidRDefault="00B153AE" w:rsidP="00B153A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課長</w:t>
            </w:r>
          </w:p>
        </w:tc>
        <w:tc>
          <w:tcPr>
            <w:tcW w:w="869" w:type="dxa"/>
            <w:gridSpan w:val="2"/>
          </w:tcPr>
          <w:p w14:paraId="27C763CB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補佐</w:t>
            </w:r>
          </w:p>
        </w:tc>
        <w:tc>
          <w:tcPr>
            <w:tcW w:w="869" w:type="dxa"/>
            <w:gridSpan w:val="2"/>
          </w:tcPr>
          <w:p w14:paraId="274C28F5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係長</w:t>
            </w:r>
          </w:p>
        </w:tc>
        <w:tc>
          <w:tcPr>
            <w:tcW w:w="869" w:type="dxa"/>
          </w:tcPr>
          <w:p w14:paraId="2FCBFA0C" w14:textId="77777777" w:rsidR="00B153AE" w:rsidRPr="00BE14EC" w:rsidRDefault="00B153AE" w:rsidP="00B153A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係長</w:t>
            </w:r>
          </w:p>
        </w:tc>
        <w:tc>
          <w:tcPr>
            <w:tcW w:w="1968" w:type="dxa"/>
            <w:gridSpan w:val="3"/>
            <w:tcBorders>
              <w:bottom w:val="single" w:sz="4" w:space="0" w:color="auto"/>
            </w:tcBorders>
            <w:vAlign w:val="center"/>
          </w:tcPr>
          <w:p w14:paraId="3F447D4B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E14EC">
              <w:rPr>
                <w:rFonts w:ascii="ＭＳ 明朝" w:hint="eastAsia"/>
              </w:rPr>
              <w:t>起案　年　月　日</w:t>
            </w:r>
          </w:p>
        </w:tc>
        <w:tc>
          <w:tcPr>
            <w:tcW w:w="228" w:type="dxa"/>
            <w:vMerge w:val="restart"/>
            <w:tcBorders>
              <w:top w:val="nil"/>
            </w:tcBorders>
          </w:tcPr>
          <w:p w14:paraId="41878568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B153AE" w:rsidRPr="00BE14EC" w14:paraId="4F9F55AC" w14:textId="77777777" w:rsidTr="00B153AE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218" w:type="dxa"/>
            <w:vMerge/>
            <w:tcBorders>
              <w:top w:val="nil"/>
            </w:tcBorders>
          </w:tcPr>
          <w:p w14:paraId="66B9BA62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8" w:type="dxa"/>
            <w:gridSpan w:val="3"/>
            <w:vMerge w:val="restart"/>
          </w:tcPr>
          <w:p w14:paraId="7E302A6C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9" w:type="dxa"/>
            <w:gridSpan w:val="2"/>
            <w:vMerge w:val="restart"/>
          </w:tcPr>
          <w:p w14:paraId="18D875DC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9" w:type="dxa"/>
            <w:gridSpan w:val="2"/>
            <w:vMerge w:val="restart"/>
          </w:tcPr>
          <w:p w14:paraId="432E3FE1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9" w:type="dxa"/>
            <w:vMerge w:val="restart"/>
          </w:tcPr>
          <w:p w14:paraId="6055751A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9" w:type="dxa"/>
            <w:gridSpan w:val="2"/>
            <w:vMerge w:val="restart"/>
          </w:tcPr>
          <w:p w14:paraId="497A4288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9" w:type="dxa"/>
            <w:gridSpan w:val="2"/>
            <w:vMerge w:val="restart"/>
          </w:tcPr>
          <w:p w14:paraId="72573E4F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9" w:type="dxa"/>
            <w:vMerge w:val="restart"/>
          </w:tcPr>
          <w:p w14:paraId="17FE53EA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68" w:type="dxa"/>
            <w:gridSpan w:val="3"/>
            <w:tcBorders>
              <w:bottom w:val="single" w:sz="4" w:space="0" w:color="auto"/>
            </w:tcBorders>
          </w:tcPr>
          <w:p w14:paraId="12E5EB30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8" w:type="dxa"/>
            <w:vMerge/>
          </w:tcPr>
          <w:p w14:paraId="197C463D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B153AE" w:rsidRPr="00BE14EC" w14:paraId="5DDE46CE" w14:textId="77777777" w:rsidTr="00B153A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8" w:type="dxa"/>
            <w:vMerge/>
            <w:tcBorders>
              <w:top w:val="nil"/>
            </w:tcBorders>
          </w:tcPr>
          <w:p w14:paraId="2EA67436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8" w:type="dxa"/>
            <w:gridSpan w:val="3"/>
            <w:vMerge/>
          </w:tcPr>
          <w:p w14:paraId="42C51575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9" w:type="dxa"/>
            <w:gridSpan w:val="2"/>
            <w:vMerge/>
          </w:tcPr>
          <w:p w14:paraId="1DD4FB2E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9" w:type="dxa"/>
            <w:gridSpan w:val="2"/>
            <w:vMerge/>
          </w:tcPr>
          <w:p w14:paraId="0EB4C6BE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9" w:type="dxa"/>
            <w:vMerge/>
          </w:tcPr>
          <w:p w14:paraId="48390EE3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9" w:type="dxa"/>
            <w:gridSpan w:val="2"/>
            <w:vMerge/>
          </w:tcPr>
          <w:p w14:paraId="4FFCE637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9" w:type="dxa"/>
            <w:gridSpan w:val="2"/>
            <w:vMerge/>
          </w:tcPr>
          <w:p w14:paraId="3418BE52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9" w:type="dxa"/>
            <w:vMerge/>
          </w:tcPr>
          <w:p w14:paraId="344A30AC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1D3A0B02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E14EC">
              <w:rPr>
                <w:rFonts w:ascii="ＭＳ 明朝" w:hint="eastAsia"/>
              </w:rPr>
              <w:t>決裁　年　月　日</w:t>
            </w:r>
          </w:p>
        </w:tc>
        <w:tc>
          <w:tcPr>
            <w:tcW w:w="228" w:type="dxa"/>
            <w:vMerge/>
          </w:tcPr>
          <w:p w14:paraId="56C4FB01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B153AE" w:rsidRPr="00BE14EC" w14:paraId="3345279F" w14:textId="77777777" w:rsidTr="00B153AE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34F26D3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8" w:type="dxa"/>
            <w:gridSpan w:val="3"/>
            <w:vMerge/>
            <w:tcBorders>
              <w:bottom w:val="single" w:sz="4" w:space="0" w:color="auto"/>
            </w:tcBorders>
          </w:tcPr>
          <w:p w14:paraId="7E914C42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9" w:type="dxa"/>
            <w:gridSpan w:val="2"/>
            <w:vMerge/>
          </w:tcPr>
          <w:p w14:paraId="2727777D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9" w:type="dxa"/>
            <w:gridSpan w:val="2"/>
            <w:vMerge/>
          </w:tcPr>
          <w:p w14:paraId="301FC576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9" w:type="dxa"/>
            <w:vMerge/>
          </w:tcPr>
          <w:p w14:paraId="4DE70B8B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9" w:type="dxa"/>
            <w:gridSpan w:val="2"/>
            <w:vMerge/>
          </w:tcPr>
          <w:p w14:paraId="33B2BEDF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9" w:type="dxa"/>
            <w:gridSpan w:val="2"/>
            <w:vMerge/>
          </w:tcPr>
          <w:p w14:paraId="6B512FA6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9" w:type="dxa"/>
            <w:vMerge/>
          </w:tcPr>
          <w:p w14:paraId="249DEDD0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68" w:type="dxa"/>
            <w:gridSpan w:val="3"/>
          </w:tcPr>
          <w:p w14:paraId="59B91DCD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8" w:type="dxa"/>
            <w:vMerge/>
            <w:tcBorders>
              <w:bottom w:val="nil"/>
            </w:tcBorders>
          </w:tcPr>
          <w:p w14:paraId="2DB92820" w14:textId="77777777" w:rsidR="00B153AE" w:rsidRPr="00BE14EC" w:rsidRDefault="00B153AE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45ED0" w:rsidRPr="00BE14EC" w14:paraId="6DE0A72E" w14:textId="77777777" w:rsidTr="00B153AE">
        <w:tblPrEx>
          <w:tblCellMar>
            <w:top w:w="0" w:type="dxa"/>
            <w:bottom w:w="0" w:type="dxa"/>
          </w:tblCellMar>
        </w:tblPrEx>
        <w:trPr>
          <w:cantSplit/>
          <w:trHeight w:val="1841"/>
        </w:trPr>
        <w:tc>
          <w:tcPr>
            <w:tcW w:w="8496" w:type="dxa"/>
            <w:gridSpan w:val="18"/>
            <w:tcBorders>
              <w:top w:val="nil"/>
            </w:tcBorders>
            <w:vAlign w:val="center"/>
          </w:tcPr>
          <w:p w14:paraId="7F0DC9FC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 w:hint="eastAsia"/>
              </w:rPr>
            </w:pPr>
            <w:r w:rsidRPr="00BE14EC">
              <w:rPr>
                <w:rFonts w:ascii="ＭＳ 明朝" w:hint="eastAsia"/>
              </w:rPr>
              <w:t>下記の者に対する債権については、　　　　年　　月　　日別紙決裁書のとおり徴収停止の決議をしましたが、この処置を維持することが不適当と認められますから、徴収停止の取消しをしてよいでしょうか。</w:t>
            </w:r>
          </w:p>
          <w:p w14:paraId="4F0AD6D6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E14EC">
              <w:rPr>
                <w:rFonts w:ascii="ＭＳ 明朝" w:hint="eastAsia"/>
              </w:rPr>
              <w:t>記</w:t>
            </w:r>
          </w:p>
        </w:tc>
      </w:tr>
      <w:tr w:rsidR="00545ED0" w:rsidRPr="00BE14EC" w14:paraId="368B9C51" w14:textId="77777777" w:rsidTr="00B153A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08" w:type="dxa"/>
            <w:gridSpan w:val="2"/>
            <w:vMerge w:val="restart"/>
            <w:textDirection w:val="tbRlV"/>
            <w:vAlign w:val="center"/>
          </w:tcPr>
          <w:p w14:paraId="5E7A8EF0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 w:rsidRPr="00BE14EC">
              <w:rPr>
                <w:rFonts w:ascii="ＭＳ 明朝" w:hint="eastAsia"/>
              </w:rPr>
              <w:t>債務者</w:t>
            </w:r>
          </w:p>
        </w:tc>
        <w:tc>
          <w:tcPr>
            <w:tcW w:w="945" w:type="dxa"/>
            <w:gridSpan w:val="3"/>
            <w:vAlign w:val="center"/>
          </w:tcPr>
          <w:p w14:paraId="1ECA7783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BE14EC">
              <w:rPr>
                <w:rFonts w:ascii="ＭＳ 明朝" w:hint="eastAsia"/>
              </w:rPr>
              <w:t>住所</w:t>
            </w:r>
          </w:p>
        </w:tc>
        <w:tc>
          <w:tcPr>
            <w:tcW w:w="7143" w:type="dxa"/>
            <w:gridSpan w:val="13"/>
            <w:vAlign w:val="center"/>
          </w:tcPr>
          <w:p w14:paraId="5857ACC3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45ED0" w:rsidRPr="00BE14EC" w14:paraId="01C4EA10" w14:textId="77777777" w:rsidTr="00B153A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08" w:type="dxa"/>
            <w:gridSpan w:val="2"/>
            <w:vMerge/>
            <w:vAlign w:val="center"/>
          </w:tcPr>
          <w:p w14:paraId="24F8A359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719F5197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BE14EC">
              <w:rPr>
                <w:rFonts w:ascii="ＭＳ 明朝" w:hint="eastAsia"/>
              </w:rPr>
              <w:t>氏名</w:t>
            </w:r>
          </w:p>
        </w:tc>
        <w:tc>
          <w:tcPr>
            <w:tcW w:w="7143" w:type="dxa"/>
            <w:gridSpan w:val="13"/>
            <w:vAlign w:val="center"/>
          </w:tcPr>
          <w:p w14:paraId="0809F9E8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45ED0" w:rsidRPr="00BE14EC" w14:paraId="6C43E664" w14:textId="77777777" w:rsidTr="00B153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53" w:type="dxa"/>
            <w:gridSpan w:val="5"/>
            <w:vAlign w:val="center"/>
          </w:tcPr>
          <w:p w14:paraId="7A5424CD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BE14EC">
              <w:rPr>
                <w:rFonts w:ascii="ＭＳ 明朝" w:hint="eastAsia"/>
              </w:rPr>
              <w:t>債権名</w:t>
            </w:r>
          </w:p>
        </w:tc>
        <w:tc>
          <w:tcPr>
            <w:tcW w:w="1260" w:type="dxa"/>
            <w:gridSpan w:val="2"/>
            <w:vAlign w:val="center"/>
          </w:tcPr>
          <w:p w14:paraId="0914C723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BE14EC">
              <w:rPr>
                <w:rFonts w:ascii="ＭＳ 明朝" w:hint="eastAsia"/>
              </w:rPr>
              <w:t>年度区分</w:t>
            </w:r>
          </w:p>
        </w:tc>
        <w:tc>
          <w:tcPr>
            <w:tcW w:w="1470" w:type="dxa"/>
            <w:gridSpan w:val="3"/>
            <w:vAlign w:val="center"/>
          </w:tcPr>
          <w:p w14:paraId="7D283B17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BE14EC">
              <w:rPr>
                <w:rFonts w:ascii="ＭＳ 明朝" w:hint="eastAsia"/>
              </w:rPr>
              <w:t>会計名</w:t>
            </w:r>
          </w:p>
        </w:tc>
        <w:tc>
          <w:tcPr>
            <w:tcW w:w="1260" w:type="dxa"/>
            <w:gridSpan w:val="2"/>
            <w:vAlign w:val="center"/>
          </w:tcPr>
          <w:p w14:paraId="0B6FD619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BE14EC">
              <w:rPr>
                <w:rFonts w:ascii="ＭＳ 明朝" w:hint="eastAsia"/>
              </w:rPr>
              <w:t>科目</w:t>
            </w:r>
          </w:p>
        </w:tc>
        <w:tc>
          <w:tcPr>
            <w:tcW w:w="1155" w:type="dxa"/>
            <w:gridSpan w:val="3"/>
            <w:vAlign w:val="center"/>
          </w:tcPr>
          <w:p w14:paraId="5C75308E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BE14EC">
              <w:rPr>
                <w:rFonts w:ascii="ＭＳ 明朝" w:hint="eastAsia"/>
              </w:rPr>
              <w:t>債権額</w:t>
            </w:r>
          </w:p>
        </w:tc>
        <w:tc>
          <w:tcPr>
            <w:tcW w:w="1155" w:type="dxa"/>
            <w:vAlign w:val="center"/>
          </w:tcPr>
          <w:p w14:paraId="16D4AFA0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BE14EC">
              <w:rPr>
                <w:rFonts w:ascii="ＭＳ 明朝" w:hint="eastAsia"/>
              </w:rPr>
              <w:t>納入期限</w:t>
            </w:r>
          </w:p>
        </w:tc>
        <w:tc>
          <w:tcPr>
            <w:tcW w:w="843" w:type="dxa"/>
            <w:gridSpan w:val="2"/>
            <w:vAlign w:val="center"/>
          </w:tcPr>
          <w:p w14:paraId="78624026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BE14EC">
              <w:rPr>
                <w:rFonts w:ascii="ＭＳ 明朝" w:hint="eastAsia"/>
              </w:rPr>
              <w:t>備考</w:t>
            </w:r>
          </w:p>
        </w:tc>
      </w:tr>
      <w:tr w:rsidR="00545ED0" w:rsidRPr="00BE14EC" w14:paraId="747F452C" w14:textId="77777777" w:rsidTr="00B153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53" w:type="dxa"/>
            <w:gridSpan w:val="5"/>
            <w:vAlign w:val="center"/>
          </w:tcPr>
          <w:p w14:paraId="03EA7C73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B4ED77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1906D615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64FB407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</w:tcPr>
          <w:p w14:paraId="2ABA4690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BE14EC">
              <w:rPr>
                <w:rFonts w:ascii="ＭＳ 明朝" w:hint="eastAsia"/>
              </w:rPr>
              <w:t>円</w:t>
            </w:r>
          </w:p>
        </w:tc>
        <w:tc>
          <w:tcPr>
            <w:tcW w:w="1155" w:type="dxa"/>
            <w:vAlign w:val="center"/>
          </w:tcPr>
          <w:p w14:paraId="4731C9DE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5C1A3565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45ED0" w:rsidRPr="00BE14EC" w14:paraId="2293168A" w14:textId="77777777" w:rsidTr="00B153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53" w:type="dxa"/>
            <w:gridSpan w:val="5"/>
            <w:vAlign w:val="center"/>
          </w:tcPr>
          <w:p w14:paraId="518D8EE3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EAF7581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6C3BA3F0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0D125E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5B867471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502DFA27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0EE2819D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</w:tr>
      <w:tr w:rsidR="00545ED0" w:rsidRPr="00BE14EC" w14:paraId="15366A71" w14:textId="77777777" w:rsidTr="00B153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53" w:type="dxa"/>
            <w:gridSpan w:val="5"/>
            <w:vAlign w:val="center"/>
          </w:tcPr>
          <w:p w14:paraId="7FD46FF0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3D75927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4783F686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9545DA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75A5877F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6A4C0207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00F6C028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</w:tr>
      <w:tr w:rsidR="00545ED0" w:rsidRPr="00BE14EC" w14:paraId="2246744E" w14:textId="77777777" w:rsidTr="00B153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53" w:type="dxa"/>
            <w:gridSpan w:val="5"/>
            <w:vAlign w:val="center"/>
          </w:tcPr>
          <w:p w14:paraId="639E3576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75CEFD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0D929D46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CA84658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6E9F757C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766AF5E1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00679EDF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</w:tr>
      <w:tr w:rsidR="00545ED0" w:rsidRPr="00BE14EC" w14:paraId="6FD0C85C" w14:textId="77777777" w:rsidTr="00B153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53" w:type="dxa"/>
            <w:gridSpan w:val="5"/>
            <w:vAlign w:val="center"/>
          </w:tcPr>
          <w:p w14:paraId="03E89D06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DDC9206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61DAB569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E6E770E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EDA1BDF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606BEDEF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2793E54F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</w:tr>
      <w:tr w:rsidR="00545ED0" w:rsidRPr="00BE14EC" w14:paraId="19EAF09B" w14:textId="77777777" w:rsidTr="00B153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53" w:type="dxa"/>
            <w:gridSpan w:val="5"/>
            <w:tcBorders>
              <w:bottom w:val="wave" w:sz="12" w:space="0" w:color="auto"/>
            </w:tcBorders>
            <w:vAlign w:val="center"/>
          </w:tcPr>
          <w:p w14:paraId="37A36842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tcBorders>
              <w:bottom w:val="wave" w:sz="12" w:space="0" w:color="auto"/>
            </w:tcBorders>
            <w:vAlign w:val="center"/>
          </w:tcPr>
          <w:p w14:paraId="12E3891E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tcBorders>
              <w:bottom w:val="wave" w:sz="12" w:space="0" w:color="auto"/>
            </w:tcBorders>
            <w:vAlign w:val="center"/>
          </w:tcPr>
          <w:p w14:paraId="3E0FEEE8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tcBorders>
              <w:bottom w:val="wave" w:sz="12" w:space="0" w:color="auto"/>
            </w:tcBorders>
            <w:vAlign w:val="center"/>
          </w:tcPr>
          <w:p w14:paraId="044D1E2A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tcBorders>
              <w:bottom w:val="wave" w:sz="12" w:space="0" w:color="auto"/>
            </w:tcBorders>
            <w:vAlign w:val="center"/>
          </w:tcPr>
          <w:p w14:paraId="1D8AE99B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155" w:type="dxa"/>
            <w:tcBorders>
              <w:bottom w:val="wave" w:sz="12" w:space="0" w:color="auto"/>
            </w:tcBorders>
            <w:vAlign w:val="center"/>
          </w:tcPr>
          <w:p w14:paraId="7530A98F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843" w:type="dxa"/>
            <w:gridSpan w:val="2"/>
            <w:tcBorders>
              <w:bottom w:val="wave" w:sz="12" w:space="0" w:color="auto"/>
            </w:tcBorders>
            <w:vAlign w:val="center"/>
          </w:tcPr>
          <w:p w14:paraId="66E5D360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</w:tr>
      <w:tr w:rsidR="00545ED0" w:rsidRPr="00BE14EC" w14:paraId="293797C1" w14:textId="77777777" w:rsidTr="00B153A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8496" w:type="dxa"/>
            <w:gridSpan w:val="18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14:paraId="651D1EE8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</w:tr>
      <w:tr w:rsidR="00545ED0" w:rsidRPr="00BE14EC" w14:paraId="504932F3" w14:textId="77777777" w:rsidTr="00B153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53" w:type="dxa"/>
            <w:gridSpan w:val="5"/>
            <w:tcBorders>
              <w:top w:val="wave" w:sz="12" w:space="0" w:color="auto"/>
            </w:tcBorders>
            <w:vAlign w:val="center"/>
          </w:tcPr>
          <w:p w14:paraId="54C5890D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tcBorders>
              <w:top w:val="wave" w:sz="12" w:space="0" w:color="auto"/>
            </w:tcBorders>
            <w:vAlign w:val="center"/>
          </w:tcPr>
          <w:p w14:paraId="39278B91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tcBorders>
              <w:top w:val="wave" w:sz="12" w:space="0" w:color="auto"/>
            </w:tcBorders>
            <w:vAlign w:val="center"/>
          </w:tcPr>
          <w:p w14:paraId="3D221D55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tcBorders>
              <w:top w:val="wave" w:sz="12" w:space="0" w:color="auto"/>
            </w:tcBorders>
            <w:vAlign w:val="center"/>
          </w:tcPr>
          <w:p w14:paraId="60CC0FAE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tcBorders>
              <w:top w:val="wave" w:sz="12" w:space="0" w:color="auto"/>
            </w:tcBorders>
            <w:vAlign w:val="center"/>
          </w:tcPr>
          <w:p w14:paraId="0F828332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155" w:type="dxa"/>
            <w:tcBorders>
              <w:top w:val="wave" w:sz="12" w:space="0" w:color="auto"/>
            </w:tcBorders>
            <w:vAlign w:val="center"/>
          </w:tcPr>
          <w:p w14:paraId="1CEFC7BE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843" w:type="dxa"/>
            <w:gridSpan w:val="2"/>
            <w:tcBorders>
              <w:top w:val="wave" w:sz="12" w:space="0" w:color="auto"/>
            </w:tcBorders>
            <w:vAlign w:val="center"/>
          </w:tcPr>
          <w:p w14:paraId="35CE8ECE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</w:tr>
      <w:tr w:rsidR="00545ED0" w:rsidRPr="00BE14EC" w14:paraId="5D68162D" w14:textId="77777777" w:rsidTr="00B153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53" w:type="dxa"/>
            <w:gridSpan w:val="5"/>
            <w:vAlign w:val="center"/>
          </w:tcPr>
          <w:p w14:paraId="2334845F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0C70029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D5E01F4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A7DDE68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49CA23C8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6ACB8DFD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1E13170D" w14:textId="77777777" w:rsidR="00545ED0" w:rsidRPr="00BE14EC" w:rsidRDefault="00545ED0" w:rsidP="00545ED0">
            <w:pPr>
              <w:wordWrap w:val="0"/>
              <w:rPr>
                <w:rFonts w:ascii="ＭＳ 明朝" w:hint="eastAsia"/>
              </w:rPr>
            </w:pPr>
          </w:p>
        </w:tc>
      </w:tr>
      <w:tr w:rsidR="00545ED0" w:rsidRPr="00BE14EC" w14:paraId="1361D731" w14:textId="77777777" w:rsidTr="00B153A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0" w:type="dxa"/>
            <w:gridSpan w:val="3"/>
            <w:vMerge w:val="restart"/>
            <w:textDirection w:val="tbRlV"/>
            <w:vAlign w:val="center"/>
          </w:tcPr>
          <w:p w14:paraId="7D27AEFC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 w:hint="eastAsia"/>
              </w:rPr>
            </w:pPr>
            <w:r w:rsidRPr="00BE14EC">
              <w:rPr>
                <w:rFonts w:ascii="ＭＳ 明朝" w:hint="eastAsia"/>
              </w:rPr>
              <w:t>附帯債権</w:t>
            </w:r>
          </w:p>
        </w:tc>
        <w:tc>
          <w:tcPr>
            <w:tcW w:w="793" w:type="dxa"/>
            <w:gridSpan w:val="2"/>
            <w:vAlign w:val="center"/>
          </w:tcPr>
          <w:p w14:paraId="7670F64D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A5D272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02873D9A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952FCC9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1FB87B92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036964A3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7D467776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45ED0" w:rsidRPr="00BE14EC" w14:paraId="322DED76" w14:textId="77777777" w:rsidTr="00B153A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0" w:type="dxa"/>
            <w:gridSpan w:val="3"/>
            <w:vMerge/>
            <w:vAlign w:val="center"/>
          </w:tcPr>
          <w:p w14:paraId="2B8926E1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47A5426E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F254BF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0A9F49C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319DA9E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31E49FFD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2ADA766B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19FDA19E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45ED0" w:rsidRPr="00BE14EC" w14:paraId="3E731B40" w14:textId="77777777" w:rsidTr="00B153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53" w:type="dxa"/>
            <w:gridSpan w:val="5"/>
            <w:vAlign w:val="center"/>
          </w:tcPr>
          <w:p w14:paraId="26FB9126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E14EC">
              <w:rPr>
                <w:rFonts w:ascii="ＭＳ 明朝" w:hint="eastAsia"/>
              </w:rPr>
              <w:t>計</w:t>
            </w:r>
          </w:p>
        </w:tc>
        <w:tc>
          <w:tcPr>
            <w:tcW w:w="1260" w:type="dxa"/>
            <w:gridSpan w:val="2"/>
            <w:vAlign w:val="center"/>
          </w:tcPr>
          <w:p w14:paraId="1BFC2B02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340ABB27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ABA8F54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21939EC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1CCFD340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6BE800C9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45ED0" w:rsidRPr="00BE14EC" w14:paraId="148C98C0" w14:textId="77777777" w:rsidTr="00B153AE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1353" w:type="dxa"/>
            <w:gridSpan w:val="5"/>
            <w:vAlign w:val="center"/>
          </w:tcPr>
          <w:p w14:paraId="60E94662" w14:textId="77777777" w:rsidR="00545ED0" w:rsidRPr="00BE14EC" w:rsidRDefault="00545ED0" w:rsidP="00545ED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</w:rPr>
            </w:pPr>
            <w:r w:rsidRPr="00BE14EC">
              <w:rPr>
                <w:rFonts w:ascii="ＭＳ 明朝" w:hint="eastAsia"/>
              </w:rPr>
              <w:t>徴収停止を取り消す理由</w:t>
            </w:r>
          </w:p>
        </w:tc>
        <w:tc>
          <w:tcPr>
            <w:tcW w:w="7143" w:type="dxa"/>
            <w:gridSpan w:val="13"/>
            <w:vAlign w:val="center"/>
          </w:tcPr>
          <w:p w14:paraId="703DF929" w14:textId="77777777" w:rsidR="00545ED0" w:rsidRPr="00BE14EC" w:rsidRDefault="00545ED0" w:rsidP="00545ED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70CCC527" w14:textId="77777777" w:rsidR="00545ED0" w:rsidRPr="00BE14EC" w:rsidRDefault="00545ED0" w:rsidP="00545ED0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545ED0" w:rsidRPr="00BE14EC" w:rsidSect="006B0EB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0812" w14:textId="77777777" w:rsidR="00175213" w:rsidRDefault="00175213">
      <w:r>
        <w:separator/>
      </w:r>
    </w:p>
  </w:endnote>
  <w:endnote w:type="continuationSeparator" w:id="0">
    <w:p w14:paraId="13DECCF1" w14:textId="77777777" w:rsidR="00175213" w:rsidRDefault="0017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DA37" w14:textId="77777777" w:rsidR="00175213" w:rsidRDefault="00175213">
      <w:r>
        <w:separator/>
      </w:r>
    </w:p>
  </w:footnote>
  <w:footnote w:type="continuationSeparator" w:id="0">
    <w:p w14:paraId="2BCFDD81" w14:textId="77777777" w:rsidR="00175213" w:rsidRDefault="00175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5B"/>
    <w:rsid w:val="00004FCC"/>
    <w:rsid w:val="000D0927"/>
    <w:rsid w:val="00175213"/>
    <w:rsid w:val="0019165B"/>
    <w:rsid w:val="00545ED0"/>
    <w:rsid w:val="006B0EB1"/>
    <w:rsid w:val="0092770C"/>
    <w:rsid w:val="00B153AE"/>
    <w:rsid w:val="00BE14EC"/>
    <w:rsid w:val="00F0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E8737"/>
  <w15:chartTrackingRefBased/>
  <w15:docId w15:val="{A8BD58F5-95EC-413A-BA31-18764C51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1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F031E4"/>
  </w:style>
  <w:style w:type="table" w:default="1" w:styleId="a1">
    <w:name w:val="Normal Table"/>
    <w:semiHidden/>
    <w:rsid w:val="00F031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031E4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F031E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031E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031E4"/>
  </w:style>
  <w:style w:type="table" w:styleId="a9">
    <w:name w:val="Table Grid"/>
    <w:basedOn w:val="a1"/>
    <w:rsid w:val="00F031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2001-06-29T04:54:00Z</cp:lastPrinted>
  <dcterms:created xsi:type="dcterms:W3CDTF">2025-05-26T01:42:00Z</dcterms:created>
  <dcterms:modified xsi:type="dcterms:W3CDTF">2025-05-26T01:42:00Z</dcterms:modified>
</cp:coreProperties>
</file>