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1098" w14:textId="77777777" w:rsidR="009064A2" w:rsidRPr="009064A2" w:rsidRDefault="009064A2">
      <w:pPr>
        <w:overflowPunct w:val="0"/>
        <w:autoSpaceDE w:val="0"/>
        <w:autoSpaceDN w:val="0"/>
        <w:rPr>
          <w:rFonts w:hint="eastAsia"/>
          <w:lang w:eastAsia="zh-CN"/>
        </w:rPr>
      </w:pPr>
      <w:r w:rsidRPr="009064A2">
        <w:rPr>
          <w:rFonts w:hint="eastAsia"/>
          <w:lang w:eastAsia="zh-CN"/>
        </w:rPr>
        <w:t>様式第29号(第52条、第94条関係)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60"/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064A2" w:rsidRPr="009064A2" w14:paraId="5E346EDD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11388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2D745915" w14:textId="77777777" w:rsidR="009064A2" w:rsidRPr="009064A2" w:rsidRDefault="009064A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9064A2">
              <w:rPr>
                <w:rFonts w:hint="eastAsia"/>
                <w:spacing w:val="240"/>
              </w:rPr>
              <w:t>収支金日計</w:t>
            </w:r>
            <w:r w:rsidRPr="009064A2">
              <w:rPr>
                <w:rFonts w:hint="eastAsia"/>
              </w:rPr>
              <w:t>表</w:t>
            </w:r>
          </w:p>
          <w:p w14:paraId="638A4781" w14:textId="77777777" w:rsidR="009064A2" w:rsidRPr="009064A2" w:rsidRDefault="009064A2" w:rsidP="00761ADE">
            <w:pPr>
              <w:overflowPunct w:val="0"/>
              <w:autoSpaceDE w:val="0"/>
              <w:autoSpaceDN w:val="0"/>
              <w:ind w:leftChars="300" w:left="630"/>
              <w:rPr>
                <w:rFonts w:hint="eastAsia"/>
              </w:rPr>
            </w:pPr>
            <w:r w:rsidRPr="009064A2"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vAlign w:val="center"/>
          </w:tcPr>
          <w:p w14:paraId="4AE607A3" w14:textId="77777777" w:rsidR="009064A2" w:rsidRPr="009064A2" w:rsidRDefault="00951FD4" w:rsidP="00951FD4">
            <w:pPr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</w:tc>
        <w:tc>
          <w:tcPr>
            <w:tcW w:w="1020" w:type="dxa"/>
            <w:vAlign w:val="center"/>
          </w:tcPr>
          <w:p w14:paraId="75BFE801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係長</w:t>
            </w:r>
          </w:p>
        </w:tc>
      </w:tr>
      <w:tr w:rsidR="009064A2" w:rsidRPr="009064A2" w14:paraId="720E97C1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388" w:type="dxa"/>
            <w:gridSpan w:val="9"/>
            <w:vMerge/>
            <w:tcBorders>
              <w:left w:val="nil"/>
            </w:tcBorders>
            <w:vAlign w:val="center"/>
          </w:tcPr>
          <w:p w14:paraId="1C8E01E8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EEBF128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C8F5723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4A2" w:rsidRPr="009064A2" w14:paraId="3282CC62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Merge w:val="restart"/>
            <w:vAlign w:val="center"/>
          </w:tcPr>
          <w:p w14:paraId="34E0B03D" w14:textId="77777777" w:rsidR="009064A2" w:rsidRPr="009064A2" w:rsidRDefault="009064A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区分</w:t>
            </w:r>
          </w:p>
        </w:tc>
        <w:tc>
          <w:tcPr>
            <w:tcW w:w="960" w:type="dxa"/>
            <w:vMerge w:val="restart"/>
            <w:vAlign w:val="center"/>
          </w:tcPr>
          <w:p w14:paraId="2AD5E802" w14:textId="77777777" w:rsidR="009064A2" w:rsidRPr="009064A2" w:rsidRDefault="009064A2">
            <w:pPr>
              <w:overflowPunct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9064A2">
              <w:rPr>
                <w:rFonts w:hint="eastAsia"/>
                <w:spacing w:val="-20"/>
              </w:rPr>
              <w:t>口座番号</w:t>
            </w:r>
          </w:p>
        </w:tc>
        <w:tc>
          <w:tcPr>
            <w:tcW w:w="2040" w:type="dxa"/>
            <w:vMerge w:val="restart"/>
            <w:vAlign w:val="center"/>
          </w:tcPr>
          <w:p w14:paraId="6B325204" w14:textId="77777777" w:rsidR="009064A2" w:rsidRPr="009064A2" w:rsidRDefault="009064A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前日残高</w:t>
            </w:r>
          </w:p>
        </w:tc>
        <w:tc>
          <w:tcPr>
            <w:tcW w:w="3060" w:type="dxa"/>
            <w:gridSpan w:val="3"/>
            <w:vAlign w:val="center"/>
          </w:tcPr>
          <w:p w14:paraId="048153A0" w14:textId="77777777" w:rsidR="009064A2" w:rsidRPr="009064A2" w:rsidRDefault="009064A2" w:rsidP="00670873">
            <w:pPr>
              <w:overflowPunct w:val="0"/>
              <w:autoSpaceDE w:val="0"/>
              <w:autoSpaceDN w:val="0"/>
              <w:spacing w:line="20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収入金額</w:t>
            </w:r>
          </w:p>
        </w:tc>
        <w:tc>
          <w:tcPr>
            <w:tcW w:w="3060" w:type="dxa"/>
            <w:gridSpan w:val="3"/>
            <w:vAlign w:val="center"/>
          </w:tcPr>
          <w:p w14:paraId="7071D173" w14:textId="77777777" w:rsidR="009064A2" w:rsidRPr="009064A2" w:rsidRDefault="009064A2" w:rsidP="00670873">
            <w:pPr>
              <w:overflowPunct w:val="0"/>
              <w:autoSpaceDE w:val="0"/>
              <w:autoSpaceDN w:val="0"/>
              <w:spacing w:line="20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支出金額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14:paraId="597D2F0C" w14:textId="77777777" w:rsidR="009064A2" w:rsidRPr="009064A2" w:rsidRDefault="009064A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現在高</w:t>
            </w:r>
          </w:p>
        </w:tc>
      </w:tr>
      <w:tr w:rsidR="009064A2" w:rsidRPr="009064A2" w14:paraId="499841AF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Merge/>
            <w:vAlign w:val="center"/>
          </w:tcPr>
          <w:p w14:paraId="5EE78A17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14:paraId="73A980EC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Merge/>
            <w:vAlign w:val="center"/>
          </w:tcPr>
          <w:p w14:paraId="48C3E581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E4864CD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収納</w:t>
            </w:r>
          </w:p>
        </w:tc>
        <w:tc>
          <w:tcPr>
            <w:tcW w:w="1020" w:type="dxa"/>
            <w:vAlign w:val="center"/>
          </w:tcPr>
          <w:p w14:paraId="5A4FC544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戻出</w:t>
            </w:r>
          </w:p>
        </w:tc>
        <w:tc>
          <w:tcPr>
            <w:tcW w:w="1020" w:type="dxa"/>
            <w:vAlign w:val="center"/>
          </w:tcPr>
          <w:p w14:paraId="414FB5C4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  <w:spacing w:val="-20"/>
              </w:rPr>
            </w:pPr>
            <w:r w:rsidRPr="009064A2">
              <w:rPr>
                <w:rFonts w:hint="eastAsia"/>
                <w:spacing w:val="-20"/>
              </w:rPr>
              <w:t>振替更正</w:t>
            </w:r>
          </w:p>
        </w:tc>
        <w:tc>
          <w:tcPr>
            <w:tcW w:w="1020" w:type="dxa"/>
            <w:vAlign w:val="center"/>
          </w:tcPr>
          <w:p w14:paraId="29FD07E8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支出</w:t>
            </w:r>
          </w:p>
        </w:tc>
        <w:tc>
          <w:tcPr>
            <w:tcW w:w="1020" w:type="dxa"/>
            <w:vAlign w:val="center"/>
          </w:tcPr>
          <w:p w14:paraId="6B2511BE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戻入</w:t>
            </w:r>
          </w:p>
        </w:tc>
        <w:tc>
          <w:tcPr>
            <w:tcW w:w="1020" w:type="dxa"/>
            <w:vAlign w:val="center"/>
          </w:tcPr>
          <w:p w14:paraId="08268449" w14:textId="77777777" w:rsidR="009064A2" w:rsidRPr="009064A2" w:rsidRDefault="009064A2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  <w:spacing w:val="-20"/>
              </w:rPr>
            </w:pPr>
            <w:r w:rsidRPr="009064A2">
              <w:rPr>
                <w:rFonts w:hint="eastAsia"/>
                <w:spacing w:val="-20"/>
              </w:rPr>
              <w:t>振替更正</w:t>
            </w:r>
          </w:p>
        </w:tc>
        <w:tc>
          <w:tcPr>
            <w:tcW w:w="2040" w:type="dxa"/>
            <w:gridSpan w:val="2"/>
            <w:vMerge/>
            <w:vAlign w:val="center"/>
          </w:tcPr>
          <w:p w14:paraId="48ADAB7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4A2" w:rsidRPr="009064A2" w14:paraId="6C505CE1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Merge w:val="restart"/>
            <w:vAlign w:val="center"/>
          </w:tcPr>
          <w:p w14:paraId="711CB2A9" w14:textId="77777777" w:rsidR="009064A2" w:rsidRPr="009064A2" w:rsidRDefault="009064A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一般会計</w:t>
            </w:r>
          </w:p>
        </w:tc>
        <w:tc>
          <w:tcPr>
            <w:tcW w:w="960" w:type="dxa"/>
            <w:vAlign w:val="center"/>
          </w:tcPr>
          <w:p w14:paraId="74FEE04C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70EFBAD1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7DEE3D4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CD71840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2CA4017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409A17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084871D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7400314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DC3022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D36D9D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4A2" w:rsidRPr="009064A2" w14:paraId="1343015F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Merge/>
            <w:vAlign w:val="center"/>
          </w:tcPr>
          <w:p w14:paraId="6208181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B917ABB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471E373E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D3A212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A17015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F9BC36C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5A4C506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D275942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9983043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E805AC7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D272F00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4A2" w:rsidRPr="009064A2" w14:paraId="2FD743A8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0C98626C" w14:textId="77777777" w:rsidR="009064A2" w:rsidRPr="009064A2" w:rsidRDefault="009064A2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国保特別会計</w:t>
            </w:r>
          </w:p>
        </w:tc>
        <w:tc>
          <w:tcPr>
            <w:tcW w:w="960" w:type="dxa"/>
            <w:vAlign w:val="center"/>
          </w:tcPr>
          <w:p w14:paraId="4D047298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EAD1540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114FE8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D758FC7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219C678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1DFC921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133C12B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98661B7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35F942E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4C4755C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4A2" w:rsidRPr="009064A2" w14:paraId="263D1609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704B59F9" w14:textId="77777777" w:rsidR="009064A2" w:rsidRPr="009064A2" w:rsidRDefault="009064A2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国民年金</w:t>
            </w:r>
          </w:p>
        </w:tc>
        <w:tc>
          <w:tcPr>
            <w:tcW w:w="960" w:type="dxa"/>
            <w:vAlign w:val="center"/>
          </w:tcPr>
          <w:p w14:paraId="15C78C6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236261CD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04EBE28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7E1BF5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A76A9B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55A09B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A341783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B76C87E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6F663B0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55B2F94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4A2" w:rsidRPr="009064A2" w14:paraId="224E36F5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108325DF" w14:textId="77777777" w:rsidR="009064A2" w:rsidRPr="009064A2" w:rsidRDefault="009064A2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老保特別会計</w:t>
            </w:r>
          </w:p>
        </w:tc>
        <w:tc>
          <w:tcPr>
            <w:tcW w:w="960" w:type="dxa"/>
            <w:vAlign w:val="center"/>
          </w:tcPr>
          <w:p w14:paraId="1250A43F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AB9BC42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27812BC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3737935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FFDC7F7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5ED13D1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31DFE8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0BA9DCA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2444E49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17C22C1" w14:textId="77777777" w:rsidR="009064A2" w:rsidRPr="009064A2" w:rsidRDefault="009064A2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282891AD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2D9F1D9C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県民税</w:t>
            </w:r>
          </w:p>
        </w:tc>
        <w:tc>
          <w:tcPr>
            <w:tcW w:w="960" w:type="dxa"/>
            <w:vAlign w:val="center"/>
          </w:tcPr>
          <w:p w14:paraId="4C3FC3E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454AA99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C59D72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DA0F62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310D67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80177D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B5E50C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C4F04C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E76BEC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C82920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7D030BB3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376954BE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所得税</w:t>
            </w:r>
          </w:p>
        </w:tc>
        <w:tc>
          <w:tcPr>
            <w:tcW w:w="960" w:type="dxa"/>
            <w:vAlign w:val="center"/>
          </w:tcPr>
          <w:p w14:paraId="5EE4CE0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0AC07D3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5909A4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77C1DF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F975E9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D1454A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000019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B4A4B9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C43714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25D368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5C2C874C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78E4C6B0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共済掛金等</w:t>
            </w:r>
          </w:p>
        </w:tc>
        <w:tc>
          <w:tcPr>
            <w:tcW w:w="960" w:type="dxa"/>
            <w:vAlign w:val="center"/>
          </w:tcPr>
          <w:p w14:paraId="7BA7471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5B5F58F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3E5795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56DB90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D5F3B8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97A52B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4C3758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98036A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6BD552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8785A4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0AE37286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334F5437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共済給付金等</w:t>
            </w:r>
          </w:p>
        </w:tc>
        <w:tc>
          <w:tcPr>
            <w:tcW w:w="960" w:type="dxa"/>
            <w:vAlign w:val="center"/>
          </w:tcPr>
          <w:p w14:paraId="055E812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158D470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7E9ADA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AB8CE8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ED783C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CE763B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3E9A8E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6020AC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763374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44B615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15B977FC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52AD3FA4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村営住宅敷金</w:t>
            </w:r>
          </w:p>
        </w:tc>
        <w:tc>
          <w:tcPr>
            <w:tcW w:w="960" w:type="dxa"/>
            <w:vAlign w:val="center"/>
          </w:tcPr>
          <w:p w14:paraId="5B6F62E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5B32EA9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B5EDAE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0FFC7C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F9FCF3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0DC89F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7A538D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882A33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6BB57C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C236A8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470D2BB0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073CBCF7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生活保護費等</w:t>
            </w:r>
          </w:p>
        </w:tc>
        <w:tc>
          <w:tcPr>
            <w:tcW w:w="960" w:type="dxa"/>
            <w:vAlign w:val="center"/>
          </w:tcPr>
          <w:p w14:paraId="402A0EF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288D25A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9E9235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FFCE37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3AF54E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858E16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4CB40B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47FB88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2D7D90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DAED42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238FE00C" w14:textId="77777777" w:rsidTr="00C226F9">
        <w:tblPrEx>
          <w:tblCellMar>
            <w:top w:w="0" w:type="dxa"/>
            <w:bottom w:w="0" w:type="dxa"/>
          </w:tblCellMar>
        </w:tblPrEx>
        <w:trPr>
          <w:cantSplit/>
          <w:trHeight w:hRule="exact" w:val="205"/>
        </w:trPr>
        <w:tc>
          <w:tcPr>
            <w:tcW w:w="2268" w:type="dxa"/>
            <w:vAlign w:val="center"/>
          </w:tcPr>
          <w:p w14:paraId="5F51EB22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  <w:lang w:eastAsia="zh-CN"/>
              </w:rPr>
              <w:t>国民健康保険高額療養費貸付基金</w:t>
            </w:r>
          </w:p>
        </w:tc>
        <w:tc>
          <w:tcPr>
            <w:tcW w:w="960" w:type="dxa"/>
            <w:vAlign w:val="center"/>
          </w:tcPr>
          <w:p w14:paraId="64B65C4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42FF035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C2FB12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CAC779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F73D15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931C98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60CDCE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682EE1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7F5E63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F8CB1D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2BDD45FF" w14:textId="77777777" w:rsidTr="00C226F9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14:paraId="6192FCC1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lang w:eastAsia="zh-CN"/>
              </w:rPr>
            </w:pPr>
            <w:r w:rsidRPr="009064A2">
              <w:rPr>
                <w:rFonts w:hint="eastAsia"/>
              </w:rPr>
              <w:t>財政調整基金</w:t>
            </w:r>
          </w:p>
        </w:tc>
        <w:tc>
          <w:tcPr>
            <w:tcW w:w="960" w:type="dxa"/>
            <w:vAlign w:val="center"/>
          </w:tcPr>
          <w:p w14:paraId="5EF7747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63CF3B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B5DB90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5590E2D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25B381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0835FA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AF8BA2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30AE84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447CB6F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F84FCA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C226F9" w:rsidRPr="009064A2" w14:paraId="01249AE8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62D30B72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土地開発基金</w:t>
            </w:r>
          </w:p>
        </w:tc>
        <w:tc>
          <w:tcPr>
            <w:tcW w:w="960" w:type="dxa"/>
            <w:vAlign w:val="center"/>
          </w:tcPr>
          <w:p w14:paraId="556AFD0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04794BD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C5E175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0B362D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CE2B47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031BFC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F9606A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989658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709668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EAF2B7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1C468F91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74575BBE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農林漁業基盤整備基金</w:t>
            </w:r>
          </w:p>
        </w:tc>
        <w:tc>
          <w:tcPr>
            <w:tcW w:w="960" w:type="dxa"/>
            <w:vAlign w:val="center"/>
          </w:tcPr>
          <w:p w14:paraId="5667815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5BD9824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266D26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DA37F2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451058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34E05A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33BA9F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2F346F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9F61EF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20F9EA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60EEFA85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59FE5CCE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国民健康保険基金</w:t>
            </w:r>
          </w:p>
        </w:tc>
        <w:tc>
          <w:tcPr>
            <w:tcW w:w="960" w:type="dxa"/>
            <w:vAlign w:val="center"/>
          </w:tcPr>
          <w:p w14:paraId="0E3B2E5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0F6DA1D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BE66D9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207852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58B619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F2C8BF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B026AF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6CE05E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8C470A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323012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369A397C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4B0DAE9C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ふるさと創生基金</w:t>
            </w:r>
          </w:p>
        </w:tc>
        <w:tc>
          <w:tcPr>
            <w:tcW w:w="960" w:type="dxa"/>
            <w:vAlign w:val="center"/>
          </w:tcPr>
          <w:p w14:paraId="66F07EE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3410A6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13A05B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9FAED1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A66657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550805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C5792D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6A9462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6F43BC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2A6085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0A3E381E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559C2204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人材育成基金</w:t>
            </w:r>
          </w:p>
        </w:tc>
        <w:tc>
          <w:tcPr>
            <w:tcW w:w="960" w:type="dxa"/>
            <w:vAlign w:val="center"/>
          </w:tcPr>
          <w:p w14:paraId="61D1C75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47DA722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2596E6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BED160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1739FC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BC571D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0ACB85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D29CCA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79C3E9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01900B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0FF90E58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0FFB8848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地域振興基金</w:t>
            </w:r>
          </w:p>
        </w:tc>
        <w:tc>
          <w:tcPr>
            <w:tcW w:w="960" w:type="dxa"/>
            <w:vAlign w:val="center"/>
          </w:tcPr>
          <w:p w14:paraId="3FA7DA2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25697D5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AF929C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3C558B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4EA3E7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96C874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38F3D7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934A87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42F883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E8A700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140EC748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60A81039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減債基金</w:t>
            </w:r>
          </w:p>
        </w:tc>
        <w:tc>
          <w:tcPr>
            <w:tcW w:w="960" w:type="dxa"/>
            <w:vAlign w:val="center"/>
          </w:tcPr>
          <w:p w14:paraId="2A8334C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068C502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FEB687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51392F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AF90F1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FC5335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B4F2A6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719B7A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0A7A1D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9F9827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287B6E7B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15FFC38A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水源地球振興基金</w:t>
            </w:r>
          </w:p>
        </w:tc>
        <w:tc>
          <w:tcPr>
            <w:tcW w:w="960" w:type="dxa"/>
            <w:vAlign w:val="center"/>
          </w:tcPr>
          <w:p w14:paraId="0FFD495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02F28D8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E2B68F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26713D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771FC5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AEAADD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81CAE5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F59C64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21971B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52CF33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47F87D6C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224A34EF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</w:rPr>
              <w:t>ふるさと水と土基金</w:t>
            </w:r>
          </w:p>
        </w:tc>
        <w:tc>
          <w:tcPr>
            <w:tcW w:w="960" w:type="dxa"/>
            <w:vAlign w:val="center"/>
          </w:tcPr>
          <w:p w14:paraId="13DD7CE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30DA01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CC30A4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16D94D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3F4CB0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11DEF9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47C325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BA3207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C20992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99FF14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7F9C21EE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22F07466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9064A2">
              <w:rPr>
                <w:rFonts w:hint="eastAsia"/>
                <w:lang w:eastAsia="zh-CN"/>
              </w:rPr>
              <w:t>国頭村新庁舎建設基金</w:t>
            </w:r>
          </w:p>
        </w:tc>
        <w:tc>
          <w:tcPr>
            <w:tcW w:w="960" w:type="dxa"/>
            <w:vAlign w:val="center"/>
          </w:tcPr>
          <w:p w14:paraId="7DAE309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1E89F76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DE5044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5E129A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A079EB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15FE0E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643569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05D5E1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8F012B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D09E4D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4655C723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23CE98FB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lang w:eastAsia="zh-CN"/>
              </w:rPr>
            </w:pPr>
            <w:r w:rsidRPr="009064A2">
              <w:rPr>
                <w:rFonts w:hint="eastAsia"/>
                <w:lang w:eastAsia="zh-CN"/>
              </w:rPr>
              <w:t>定住促進事業特別会計</w:t>
            </w:r>
          </w:p>
        </w:tc>
        <w:tc>
          <w:tcPr>
            <w:tcW w:w="960" w:type="dxa"/>
            <w:vAlign w:val="center"/>
          </w:tcPr>
          <w:p w14:paraId="47CF8FD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00CE80A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D2A541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BE8025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EAFAE9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34C9E8A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40EE3DD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EC6E9F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009D36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3FF5B1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C226F9" w:rsidRPr="009064A2" w14:paraId="79C16B2B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63C56C0A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960" w:type="dxa"/>
            <w:vAlign w:val="center"/>
          </w:tcPr>
          <w:p w14:paraId="27CE999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BE72D8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2EC9FDD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61CEA1E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E4E4AC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4C9791E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DC439A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BE3CDF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D61A64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635671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C226F9" w:rsidRPr="009064A2" w14:paraId="567F1D5F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0C395446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0E62BA7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7C97B06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2567AF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AB7333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134794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51D90C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A470E8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305701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2AAFA4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450454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479B6AE7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65969828" w14:textId="77777777" w:rsidR="00C226F9" w:rsidRPr="009064A2" w:rsidRDefault="00C226F9" w:rsidP="00F2150D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5D581DC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187B670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12C94E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658D9C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9A67C4F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2FBA93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B972D2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1ACBF7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B38E5F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0DBB42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45413850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3060E9E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10F8F49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39CB2F6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2E54167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00AE9DA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DBA3D7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CD3EB9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902147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FD6EDF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3732DE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4B52B0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0EFE718B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721A1D7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9064A2">
              <w:rPr>
                <w:rFonts w:hint="eastAsia"/>
              </w:rPr>
              <w:t>合計</w:t>
            </w:r>
          </w:p>
        </w:tc>
        <w:tc>
          <w:tcPr>
            <w:tcW w:w="960" w:type="dxa"/>
            <w:vAlign w:val="center"/>
          </w:tcPr>
          <w:p w14:paraId="6EE863B8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64468AC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1477ED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ED8CF1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E8CD9C1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0C8A9BE4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C8B42A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5891626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72397F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6B8957E9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226F9" w:rsidRPr="009064A2" w14:paraId="2E22C1B7" w14:textId="77777777" w:rsidTr="00C226F9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2268" w:type="dxa"/>
            <w:vAlign w:val="center"/>
          </w:tcPr>
          <w:p w14:paraId="5256AA8D" w14:textId="77777777" w:rsidR="00C226F9" w:rsidRPr="009064A2" w:rsidRDefault="00C226F9">
            <w:pPr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14:paraId="61D9C0E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0" w:type="dxa"/>
            <w:vAlign w:val="center"/>
          </w:tcPr>
          <w:p w14:paraId="79C979E3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4155E6D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7866742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A340095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807110B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225C6B0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1E4412C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3491F32D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5E2AE1BC" w14:textId="77777777" w:rsidR="00C226F9" w:rsidRPr="009064A2" w:rsidRDefault="00C226F9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066E49D9" w14:textId="77777777" w:rsidR="009064A2" w:rsidRPr="009064A2" w:rsidRDefault="009064A2" w:rsidP="00670873">
      <w:pPr>
        <w:overflowPunct w:val="0"/>
        <w:autoSpaceDE w:val="0"/>
        <w:autoSpaceDN w:val="0"/>
        <w:spacing w:line="240" w:lineRule="exact"/>
        <w:ind w:leftChars="100" w:left="210"/>
        <w:rPr>
          <w:rFonts w:hint="eastAsia"/>
        </w:rPr>
      </w:pPr>
      <w:r w:rsidRPr="009064A2">
        <w:rPr>
          <w:rFonts w:hint="eastAsia"/>
        </w:rPr>
        <w:t>国頭村</w:t>
      </w:r>
      <w:r w:rsidR="00951FD4">
        <w:rPr>
          <w:rFonts w:hint="eastAsia"/>
        </w:rPr>
        <w:t>会計管理者</w:t>
      </w:r>
      <w:r w:rsidRPr="009064A2">
        <w:rPr>
          <w:rFonts w:hint="eastAsia"/>
        </w:rPr>
        <w:t xml:space="preserve">　様　　　　　　　　　　　　　　　　　　　　　上記のとおり証拠書類を相添え報告します。</w:t>
      </w:r>
    </w:p>
    <w:p w14:paraId="5013BE6E" w14:textId="77777777" w:rsidR="009064A2" w:rsidRPr="009064A2" w:rsidRDefault="009064A2" w:rsidP="00AC6EE4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  <w:lang w:eastAsia="zh-CN"/>
        </w:rPr>
      </w:pPr>
      <w:r w:rsidRPr="009064A2">
        <w:rPr>
          <w:rFonts w:hint="eastAsia"/>
          <w:lang w:eastAsia="zh-CN"/>
        </w:rPr>
        <w:t xml:space="preserve">年　月　日　</w:t>
      </w:r>
      <w:r w:rsidR="00AC6EE4">
        <w:rPr>
          <w:rFonts w:hint="eastAsia"/>
          <w:lang w:eastAsia="zh-CN"/>
        </w:rPr>
        <w:t xml:space="preserve">　　　　　　　　　　　　　　　　　</w:t>
      </w:r>
    </w:p>
    <w:p w14:paraId="207D6F6F" w14:textId="77777777" w:rsidR="009064A2" w:rsidRPr="009064A2" w:rsidRDefault="009064A2" w:rsidP="00AC6EE4">
      <w:pPr>
        <w:wordWrap w:val="0"/>
        <w:overflowPunct w:val="0"/>
        <w:autoSpaceDE w:val="0"/>
        <w:autoSpaceDN w:val="0"/>
        <w:spacing w:line="240" w:lineRule="exact"/>
        <w:jc w:val="right"/>
        <w:rPr>
          <w:lang w:eastAsia="zh-CN"/>
        </w:rPr>
      </w:pPr>
      <w:r w:rsidRPr="009064A2">
        <w:rPr>
          <w:rFonts w:hint="eastAsia"/>
          <w:lang w:eastAsia="zh-CN"/>
        </w:rPr>
        <w:t xml:space="preserve">国頭村指定金融機関　</w:t>
      </w:r>
      <w:r w:rsidR="00AC6EE4">
        <w:rPr>
          <w:rFonts w:hint="eastAsia"/>
          <w:lang w:eastAsia="zh-CN"/>
        </w:rPr>
        <w:t xml:space="preserve">　　　　　　　　　　　　　　　</w:t>
      </w:r>
    </w:p>
    <w:sectPr w:rsidR="009064A2" w:rsidRPr="009064A2" w:rsidSect="00110230">
      <w:pgSz w:w="16840" w:h="11907" w:orient="landscape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EF60" w14:textId="77777777" w:rsidR="007170CD" w:rsidRDefault="007170CD">
      <w:r>
        <w:separator/>
      </w:r>
    </w:p>
  </w:endnote>
  <w:endnote w:type="continuationSeparator" w:id="0">
    <w:p w14:paraId="4A3C6DD9" w14:textId="77777777" w:rsidR="007170CD" w:rsidRDefault="0071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54DB" w14:textId="77777777" w:rsidR="007170CD" w:rsidRDefault="007170CD">
      <w:r>
        <w:separator/>
      </w:r>
    </w:p>
  </w:footnote>
  <w:footnote w:type="continuationSeparator" w:id="0">
    <w:p w14:paraId="6D971F3D" w14:textId="77777777" w:rsidR="007170CD" w:rsidRDefault="0071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EF"/>
    <w:rsid w:val="000D5B89"/>
    <w:rsid w:val="00110230"/>
    <w:rsid w:val="00326D65"/>
    <w:rsid w:val="00437953"/>
    <w:rsid w:val="00541D3D"/>
    <w:rsid w:val="00670873"/>
    <w:rsid w:val="006C0B75"/>
    <w:rsid w:val="006C4F76"/>
    <w:rsid w:val="007170CD"/>
    <w:rsid w:val="00761ADE"/>
    <w:rsid w:val="00832905"/>
    <w:rsid w:val="009064A2"/>
    <w:rsid w:val="00951FD4"/>
    <w:rsid w:val="009639AF"/>
    <w:rsid w:val="009C1AEF"/>
    <w:rsid w:val="00AC6EE4"/>
    <w:rsid w:val="00C226F9"/>
    <w:rsid w:val="00F2150D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9381B"/>
  <w15:chartTrackingRefBased/>
  <w15:docId w15:val="{0AE51016-C694-4A73-806C-042BDBBB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7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6C4F76"/>
  </w:style>
  <w:style w:type="table" w:default="1" w:styleId="a1">
    <w:name w:val="Normal Table"/>
    <w:semiHidden/>
    <w:rsid w:val="006C4F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4F76"/>
  </w:style>
  <w:style w:type="paragraph" w:styleId="a3">
    <w:name w:val="header"/>
    <w:basedOn w:val="a"/>
    <w:rsid w:val="00761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A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1ADE"/>
  </w:style>
  <w:style w:type="table" w:styleId="a6">
    <w:name w:val="Table Grid"/>
    <w:basedOn w:val="a1"/>
    <w:rsid w:val="0076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2001-06-29T02:52:00Z</cp:lastPrinted>
  <dcterms:created xsi:type="dcterms:W3CDTF">2025-05-26T01:21:00Z</dcterms:created>
  <dcterms:modified xsi:type="dcterms:W3CDTF">2025-05-26T01:21:00Z</dcterms:modified>
</cp:coreProperties>
</file>