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2351" w14:textId="77777777" w:rsidR="009B44D5" w:rsidRPr="000840D4" w:rsidRDefault="00E80234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rFonts w:hint="eastAsia"/>
        </w:rPr>
        <w:t>様式</w:t>
      </w:r>
      <w:r w:rsidR="009B44D5" w:rsidRPr="000840D4">
        <w:rPr>
          <w:rFonts w:hint="eastAsia"/>
          <w:lang w:eastAsia="zh-CN"/>
        </w:rPr>
        <w:t>第9号</w:t>
      </w:r>
      <w:r w:rsidR="009B44D5" w:rsidRPr="000840D4">
        <w:rPr>
          <w:lang w:eastAsia="zh-CN"/>
        </w:rPr>
        <w:t>(</w:t>
      </w:r>
      <w:r w:rsidR="009B44D5" w:rsidRPr="000840D4">
        <w:rPr>
          <w:rFonts w:hint="eastAsia"/>
          <w:lang w:eastAsia="zh-CN"/>
        </w:rPr>
        <w:t>第8条関係</w:t>
      </w:r>
      <w:r w:rsidR="009B44D5" w:rsidRPr="000840D4">
        <w:rPr>
          <w:lang w:eastAsia="zh-CN"/>
        </w:rPr>
        <w:t>)</w:t>
      </w:r>
    </w:p>
    <w:p w14:paraId="693EB8D5" w14:textId="77777777" w:rsidR="009B44D5" w:rsidRPr="000840D4" w:rsidRDefault="009B44D5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  <w:lang w:eastAsia="zh-CN"/>
        </w:rPr>
      </w:pPr>
      <w:r w:rsidRPr="000840D4">
        <w:rPr>
          <w:rFonts w:hint="eastAsia"/>
          <w:lang w:eastAsia="zh-CN"/>
        </w:rPr>
        <w:t>(正本</w:t>
      </w:r>
      <w:r w:rsidR="00861D66">
        <w:rPr>
          <w:rFonts w:hint="eastAsia"/>
        </w:rPr>
        <w:t>・副本</w:t>
      </w:r>
      <w:r w:rsidRPr="000840D4">
        <w:rPr>
          <w:rFonts w:hint="eastAsia"/>
          <w:lang w:eastAsia="zh-CN"/>
        </w:rPr>
        <w:t>)</w:t>
      </w:r>
    </w:p>
    <w:p w14:paraId="2645BE7D" w14:textId="77777777" w:rsidR="009B44D5" w:rsidRPr="000840D4" w:rsidRDefault="009B44D5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  <w:lang w:eastAsia="zh-CN"/>
        </w:rPr>
      </w:pPr>
      <w:r w:rsidRPr="000840D4">
        <w:rPr>
          <w:rFonts w:hint="eastAsia"/>
          <w:lang w:eastAsia="zh-CN"/>
        </w:rPr>
        <w:t>固定資産課税台帳登録価格審査決定書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680"/>
        <w:gridCol w:w="4830"/>
      </w:tblGrid>
      <w:tr w:rsidR="009B44D5" w:rsidRPr="000840D4" w14:paraId="6360B9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Merge w:val="restart"/>
            <w:vAlign w:val="center"/>
          </w:tcPr>
          <w:p w14:paraId="5CA98598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</w:pPr>
            <w:r w:rsidRPr="000840D4">
              <w:rPr>
                <w:rFonts w:hint="eastAsia"/>
              </w:rPr>
              <w:t xml:space="preserve">1　</w:t>
            </w:r>
            <w:r w:rsidRPr="000840D4">
              <w:rPr>
                <w:rFonts w:hint="eastAsia"/>
                <w:spacing w:val="53"/>
              </w:rPr>
              <w:t>審査申出</w:t>
            </w:r>
            <w:r w:rsidRPr="000840D4"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6E76FD4B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0840D4">
              <w:rPr>
                <w:rFonts w:hint="eastAsia"/>
              </w:rPr>
              <w:t>住所又は主たる事務所の所在地</w:t>
            </w:r>
          </w:p>
        </w:tc>
        <w:tc>
          <w:tcPr>
            <w:tcW w:w="4830" w:type="dxa"/>
            <w:vAlign w:val="center"/>
          </w:tcPr>
          <w:p w14:paraId="65E027B8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9B44D5" w:rsidRPr="000840D4" w14:paraId="6E1072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Merge/>
            <w:vAlign w:val="center"/>
          </w:tcPr>
          <w:p w14:paraId="10AFAC50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</w:pPr>
          </w:p>
        </w:tc>
        <w:tc>
          <w:tcPr>
            <w:tcW w:w="1680" w:type="dxa"/>
            <w:vAlign w:val="center"/>
          </w:tcPr>
          <w:p w14:paraId="3E72274B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0840D4">
              <w:rPr>
                <w:rFonts w:hint="eastAsia"/>
              </w:rPr>
              <w:t>氏名又は名称</w:t>
            </w:r>
          </w:p>
        </w:tc>
        <w:tc>
          <w:tcPr>
            <w:tcW w:w="4830" w:type="dxa"/>
            <w:vAlign w:val="center"/>
          </w:tcPr>
          <w:p w14:paraId="3C5A44DC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9B44D5" w:rsidRPr="000840D4" w14:paraId="099FFD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 w:val="restart"/>
            <w:vAlign w:val="center"/>
          </w:tcPr>
          <w:p w14:paraId="0813FC1B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jc w:val="distribute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2　</w:t>
            </w:r>
            <w:r w:rsidRPr="000840D4">
              <w:rPr>
                <w:rFonts w:hint="eastAsia"/>
                <w:spacing w:val="21"/>
              </w:rPr>
              <w:t>審査申出</w:t>
            </w:r>
            <w:r w:rsidRPr="000840D4">
              <w:rPr>
                <w:rFonts w:hint="eastAsia"/>
              </w:rPr>
              <w:t>事項</w:t>
            </w:r>
          </w:p>
        </w:tc>
        <w:tc>
          <w:tcPr>
            <w:tcW w:w="6510" w:type="dxa"/>
            <w:gridSpan w:val="2"/>
            <w:tcBorders>
              <w:bottom w:val="dashed" w:sz="4" w:space="0" w:color="auto"/>
            </w:tcBorders>
            <w:vAlign w:val="center"/>
          </w:tcPr>
          <w:p w14:paraId="01BB4DB0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9B44D5" w:rsidRPr="000840D4" w14:paraId="22B42C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59BBCAB1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5BD983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9B44D5" w:rsidRPr="000840D4" w14:paraId="22D00C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7517BBD6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</w:tcBorders>
            <w:vAlign w:val="center"/>
          </w:tcPr>
          <w:p w14:paraId="2A8DF3D5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9B44D5" w:rsidRPr="000840D4" w14:paraId="3FF138B2" w14:textId="77777777" w:rsidTr="00735AFD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1995" w:type="dxa"/>
            <w:vAlign w:val="center"/>
          </w:tcPr>
          <w:p w14:paraId="22719205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jc w:val="distribute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3　</w:t>
            </w:r>
            <w:r w:rsidRPr="000840D4">
              <w:rPr>
                <w:rFonts w:hint="eastAsia"/>
                <w:spacing w:val="53"/>
              </w:rPr>
              <w:t>決定年月</w:t>
            </w:r>
            <w:r w:rsidRPr="000840D4">
              <w:rPr>
                <w:rFonts w:hint="eastAsia"/>
              </w:rPr>
              <w:t>日</w:t>
            </w:r>
          </w:p>
        </w:tc>
        <w:tc>
          <w:tcPr>
            <w:tcW w:w="6510" w:type="dxa"/>
            <w:gridSpan w:val="2"/>
            <w:vAlign w:val="center"/>
          </w:tcPr>
          <w:p w14:paraId="79FB7CD7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9B44D5" w:rsidRPr="000840D4" w14:paraId="1529B9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 w:val="restart"/>
            <w:vAlign w:val="center"/>
          </w:tcPr>
          <w:p w14:paraId="2418D06B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jc w:val="distribute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4　</w:t>
            </w:r>
            <w:r w:rsidRPr="000840D4">
              <w:rPr>
                <w:rFonts w:hint="eastAsia"/>
                <w:spacing w:val="105"/>
              </w:rPr>
              <w:t>決定事</w:t>
            </w:r>
            <w:r w:rsidRPr="000840D4">
              <w:rPr>
                <w:rFonts w:hint="eastAsia"/>
              </w:rPr>
              <w:t>項</w:t>
            </w:r>
          </w:p>
        </w:tc>
        <w:tc>
          <w:tcPr>
            <w:tcW w:w="6510" w:type="dxa"/>
            <w:gridSpan w:val="2"/>
            <w:tcBorders>
              <w:bottom w:val="dashed" w:sz="4" w:space="0" w:color="auto"/>
            </w:tcBorders>
            <w:vAlign w:val="center"/>
          </w:tcPr>
          <w:p w14:paraId="670064D9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9B44D5" w:rsidRPr="000840D4" w14:paraId="5D5D8C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7CC675FF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A9B3A4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9B44D5" w:rsidRPr="000840D4" w14:paraId="365819C4" w14:textId="77777777" w:rsidTr="00735AF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68D455AC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51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E7A956" w14:textId="77777777" w:rsidR="009B44D5" w:rsidRPr="000840D4" w:rsidRDefault="009B44D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735AFD" w:rsidRPr="000840D4" w14:paraId="65BE87A7" w14:textId="77777777" w:rsidTr="00735A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 w:val="restart"/>
            <w:vAlign w:val="center"/>
          </w:tcPr>
          <w:p w14:paraId="6CE13FA7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jc w:val="distribute"/>
              <w:textAlignment w:val="center"/>
            </w:pPr>
            <w:r w:rsidRPr="000840D4">
              <w:rPr>
                <w:rFonts w:hint="eastAsia"/>
              </w:rPr>
              <w:t xml:space="preserve">5　</w:t>
            </w:r>
            <w:r w:rsidRPr="000840D4">
              <w:rPr>
                <w:rFonts w:hint="eastAsia"/>
                <w:spacing w:val="105"/>
              </w:rPr>
              <w:t>決定理</w:t>
            </w:r>
            <w:r w:rsidRPr="000840D4">
              <w:rPr>
                <w:rFonts w:hint="eastAsia"/>
              </w:rPr>
              <w:t>由</w:t>
            </w:r>
          </w:p>
        </w:tc>
        <w:tc>
          <w:tcPr>
            <w:tcW w:w="6510" w:type="dxa"/>
            <w:gridSpan w:val="2"/>
            <w:tcBorders>
              <w:bottom w:val="dashSmallGap" w:sz="4" w:space="0" w:color="auto"/>
            </w:tcBorders>
            <w:vAlign w:val="center"/>
          </w:tcPr>
          <w:p w14:paraId="1853E680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735AFD" w:rsidRPr="000840D4" w14:paraId="2FA1BB8F" w14:textId="77777777" w:rsidTr="00735A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5966F2A0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76BF9C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735AFD" w:rsidRPr="000840D4" w14:paraId="28E64878" w14:textId="77777777" w:rsidTr="00735A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6AA52866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0BCDE2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735AFD" w:rsidRPr="000840D4" w14:paraId="2725D7FA" w14:textId="77777777" w:rsidTr="00735A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2576F69E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DFC8C3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735AFD" w:rsidRPr="000840D4" w14:paraId="22BA5048" w14:textId="77777777" w:rsidTr="00735A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71DB6450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A450BE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735AFD" w:rsidRPr="000840D4" w14:paraId="47471FA1" w14:textId="77777777" w:rsidTr="00735A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60A6AA07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D5C082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735AFD" w:rsidRPr="000840D4" w14:paraId="3D111986" w14:textId="77777777" w:rsidTr="00735A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0E954C9E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A8F6CF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735AFD" w:rsidRPr="000840D4" w14:paraId="2B24BCB0" w14:textId="77777777" w:rsidTr="00735A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540CF79B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83CB8E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735AFD" w:rsidRPr="000840D4" w14:paraId="6DE05502" w14:textId="77777777" w:rsidTr="00735A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3B6764F5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98ED9D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0840D4">
              <w:rPr>
                <w:rFonts w:hint="eastAsia"/>
              </w:rPr>
              <w:t xml:space="preserve">　</w:t>
            </w:r>
          </w:p>
        </w:tc>
      </w:tr>
      <w:tr w:rsidR="00735AFD" w:rsidRPr="000840D4" w14:paraId="77C238F4" w14:textId="77777777" w:rsidTr="00735A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522A17AD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DB1BB2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5AFD" w:rsidRPr="000840D4" w14:paraId="1C8831D0" w14:textId="77777777" w:rsidTr="00735A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710FD8CE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FD53E5" w14:textId="77777777" w:rsidR="00735AFD" w:rsidRPr="000840D4" w:rsidRDefault="00735AFD" w:rsidP="00735AF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5AFD" w:rsidRPr="000840D4" w14:paraId="57565E91" w14:textId="77777777" w:rsidTr="00735AF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2FEBC631" w14:textId="77777777" w:rsidR="00735AFD" w:rsidRPr="000840D4" w:rsidRDefault="00735AF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1F002D" w14:textId="77777777" w:rsidR="00735AFD" w:rsidRPr="000840D4" w:rsidRDefault="00735AFD" w:rsidP="00735AF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776BE91" w14:textId="77777777" w:rsidR="000C13F0" w:rsidRDefault="009B44D5" w:rsidP="000C13F0">
      <w:pPr>
        <w:wordWrap w:val="0"/>
        <w:overflowPunct w:val="0"/>
        <w:autoSpaceDE w:val="0"/>
        <w:autoSpaceDN w:val="0"/>
        <w:spacing w:before="120"/>
        <w:ind w:firstLineChars="100" w:firstLine="210"/>
        <w:textAlignment w:val="center"/>
        <w:rPr>
          <w:rFonts w:hint="eastAsia"/>
        </w:rPr>
      </w:pPr>
      <w:r w:rsidRPr="000840D4">
        <w:rPr>
          <w:rFonts w:hint="eastAsia"/>
        </w:rPr>
        <w:t>この決定に不服がある</w:t>
      </w:r>
      <w:r w:rsidR="008E453A">
        <w:rPr>
          <w:rFonts w:hint="eastAsia"/>
        </w:rPr>
        <w:t>とき</w:t>
      </w:r>
      <w:r w:rsidRPr="000840D4">
        <w:rPr>
          <w:rFonts w:hint="eastAsia"/>
        </w:rPr>
        <w:t>は、この決定</w:t>
      </w:r>
      <w:r w:rsidR="008E453A">
        <w:rPr>
          <w:rFonts w:hint="eastAsia"/>
        </w:rPr>
        <w:t>の通知を受け取った</w:t>
      </w:r>
      <w:r w:rsidRPr="000840D4">
        <w:rPr>
          <w:rFonts w:hint="eastAsia"/>
        </w:rPr>
        <w:t>日の翌日から起算して</w:t>
      </w:r>
      <w:r w:rsidRPr="000840D4">
        <w:t>6</w:t>
      </w:r>
      <w:r w:rsidRPr="000840D4">
        <w:rPr>
          <w:rFonts w:hint="eastAsia"/>
        </w:rPr>
        <w:t>月以内に</w:t>
      </w:r>
      <w:r w:rsidR="008E453A">
        <w:rPr>
          <w:rFonts w:hint="eastAsia"/>
        </w:rPr>
        <w:t>、国頭村</w:t>
      </w:r>
      <w:r w:rsidR="008E453A" w:rsidRPr="008E453A">
        <w:t>を被告として(</w:t>
      </w:r>
      <w:r w:rsidR="008E453A">
        <w:rPr>
          <w:rFonts w:hint="eastAsia"/>
        </w:rPr>
        <w:t>国頭村</w:t>
      </w:r>
      <w:r w:rsidR="008E453A" w:rsidRPr="008E453A">
        <w:t>固定資産評価審査委員会が被告の代表者となります。</w:t>
      </w:r>
      <w:r w:rsidR="008E453A">
        <w:rPr>
          <w:rFonts w:hint="eastAsia"/>
        </w:rPr>
        <w:t>)、その</w:t>
      </w:r>
      <w:r w:rsidRPr="000840D4">
        <w:rPr>
          <w:rFonts w:hint="eastAsia"/>
        </w:rPr>
        <w:t>取消しの訴えを</w:t>
      </w:r>
      <w:r w:rsidR="008E453A">
        <w:rPr>
          <w:rFonts w:hint="eastAsia"/>
        </w:rPr>
        <w:t>提起</w:t>
      </w:r>
      <w:r w:rsidRPr="000840D4">
        <w:rPr>
          <w:rFonts w:hint="eastAsia"/>
        </w:rPr>
        <w:t>することができます。ただし、この決定の日から1年を経過するとその訴えは提起できません。</w:t>
      </w:r>
    </w:p>
    <w:p w14:paraId="11797BA6" w14:textId="77777777" w:rsidR="0027349F" w:rsidRDefault="0027349F" w:rsidP="0027349F">
      <w:pPr>
        <w:wordWrap w:val="0"/>
        <w:overflowPunct w:val="0"/>
        <w:autoSpaceDE w:val="0"/>
        <w:autoSpaceDN w:val="0"/>
        <w:spacing w:before="120"/>
        <w:textAlignment w:val="center"/>
        <w:rPr>
          <w:rFonts w:hint="eastAsia"/>
        </w:rPr>
      </w:pPr>
      <w:r>
        <w:rPr>
          <w:rFonts w:hint="eastAsia"/>
        </w:rPr>
        <w:t>（正本は、申出人に、副本は村長に通知し、※教示の部分については、副本は省略する。）</w:t>
      </w:r>
    </w:p>
    <w:sectPr w:rsidR="0027349F" w:rsidSect="000840D4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5B13" w14:textId="77777777" w:rsidR="008A35EB" w:rsidRDefault="008A35EB">
      <w:r>
        <w:separator/>
      </w:r>
    </w:p>
  </w:endnote>
  <w:endnote w:type="continuationSeparator" w:id="0">
    <w:p w14:paraId="0BF24486" w14:textId="77777777" w:rsidR="008A35EB" w:rsidRDefault="008A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3458" w14:textId="77777777" w:rsidR="008A35EB" w:rsidRDefault="008A35EB">
      <w:r>
        <w:separator/>
      </w:r>
    </w:p>
  </w:footnote>
  <w:footnote w:type="continuationSeparator" w:id="0">
    <w:p w14:paraId="2D1B6E52" w14:textId="77777777" w:rsidR="008A35EB" w:rsidRDefault="008A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D4"/>
    <w:rsid w:val="000840D4"/>
    <w:rsid w:val="00097995"/>
    <w:rsid w:val="000C13F0"/>
    <w:rsid w:val="00225CAE"/>
    <w:rsid w:val="0027349F"/>
    <w:rsid w:val="00333FE7"/>
    <w:rsid w:val="00542D77"/>
    <w:rsid w:val="00735AFD"/>
    <w:rsid w:val="0074513C"/>
    <w:rsid w:val="00861D66"/>
    <w:rsid w:val="008A35EB"/>
    <w:rsid w:val="008C0DA4"/>
    <w:rsid w:val="008E453A"/>
    <w:rsid w:val="009B44D5"/>
    <w:rsid w:val="00AD1B9B"/>
    <w:rsid w:val="00AF0FEA"/>
    <w:rsid w:val="00CB47EC"/>
    <w:rsid w:val="00D006F4"/>
    <w:rsid w:val="00E80234"/>
    <w:rsid w:val="00FA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CBB84"/>
  <w15:chartTrackingRefBased/>
  <w15:docId w15:val="{10DF1AF0-7A2A-41DA-BDF8-7E8E8C48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uiPriority w:val="99"/>
    <w:semiHidden/>
    <w:unhideWhenUsed/>
    <w:rsid w:val="008E453A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cp:lastModifiedBy>KunigamiR5001</cp:lastModifiedBy>
  <cp:revision>2</cp:revision>
  <cp:lastPrinted>2011-05-24T01:15:00Z</cp:lastPrinted>
  <dcterms:created xsi:type="dcterms:W3CDTF">2025-05-16T07:45:00Z</dcterms:created>
  <dcterms:modified xsi:type="dcterms:W3CDTF">2025-05-16T07:45:00Z</dcterms:modified>
</cp:coreProperties>
</file>