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87F2D" w14:textId="77777777" w:rsidR="00D15A05" w:rsidRPr="008E7724" w:rsidRDefault="00D15A05">
      <w:pPr>
        <w:rPr>
          <w:rFonts w:hAnsi="ＭＳ 明朝" w:hint="eastAsia"/>
          <w:kern w:val="0"/>
          <w:lang w:eastAsia="zh-CN"/>
        </w:rPr>
      </w:pPr>
      <w:r w:rsidRPr="008E7724">
        <w:rPr>
          <w:rFonts w:hAnsi="ＭＳ 明朝" w:hint="eastAsia"/>
          <w:kern w:val="0"/>
          <w:lang w:eastAsia="zh-CN"/>
        </w:rPr>
        <w:t>様式第6号(第3条関係)</w:t>
      </w:r>
    </w:p>
    <w:p w14:paraId="72C3BCFB" w14:textId="77777777" w:rsidR="00D15A05" w:rsidRPr="008E7724" w:rsidRDefault="00D15A05">
      <w:pPr>
        <w:rPr>
          <w:rFonts w:hAnsi="ＭＳ 明朝" w:hint="eastAsia"/>
          <w:kern w:val="0"/>
          <w:lang w:eastAsia="zh-CN"/>
        </w:rPr>
      </w:pPr>
    </w:p>
    <w:p w14:paraId="5A35EF01" w14:textId="77777777" w:rsidR="00D15A05" w:rsidRPr="008E7724" w:rsidRDefault="00D15A05">
      <w:pPr>
        <w:jc w:val="right"/>
        <w:rPr>
          <w:rFonts w:hAnsi="ＭＳ 明朝" w:hint="eastAsia"/>
          <w:kern w:val="0"/>
          <w:lang w:eastAsia="zh-CN"/>
        </w:rPr>
      </w:pPr>
      <w:r w:rsidRPr="008E7724">
        <w:rPr>
          <w:rFonts w:hAnsi="ＭＳ 明朝" w:hint="eastAsia"/>
          <w:kern w:val="0"/>
          <w:lang w:eastAsia="zh-CN"/>
        </w:rPr>
        <w:t xml:space="preserve">第　　　　　号　　</w:t>
      </w:r>
    </w:p>
    <w:p w14:paraId="621EE316" w14:textId="77777777" w:rsidR="00D15A05" w:rsidRPr="008E7724" w:rsidRDefault="00D15A05">
      <w:pPr>
        <w:jc w:val="right"/>
        <w:rPr>
          <w:rFonts w:hAnsi="ＭＳ 明朝" w:hint="eastAsia"/>
          <w:kern w:val="0"/>
          <w:lang w:eastAsia="zh-TW"/>
        </w:rPr>
      </w:pPr>
      <w:r w:rsidRPr="008E7724">
        <w:rPr>
          <w:rFonts w:hAnsi="ＭＳ 明朝" w:hint="eastAsia"/>
          <w:kern w:val="0"/>
          <w:lang w:eastAsia="zh-TW"/>
        </w:rPr>
        <w:t xml:space="preserve">年　　月　　日　　</w:t>
      </w:r>
    </w:p>
    <w:p w14:paraId="55FAA825" w14:textId="77777777" w:rsidR="00D15A05" w:rsidRPr="008E7724" w:rsidRDefault="00D15A05">
      <w:pPr>
        <w:rPr>
          <w:rFonts w:hAnsi="ＭＳ 明朝" w:hint="eastAsia"/>
          <w:kern w:val="0"/>
          <w:lang w:eastAsia="zh-TW"/>
        </w:rPr>
      </w:pPr>
    </w:p>
    <w:p w14:paraId="0C117587" w14:textId="77777777" w:rsidR="00D15A05" w:rsidRPr="008E7724" w:rsidRDefault="00D15A05">
      <w:pPr>
        <w:jc w:val="center"/>
        <w:rPr>
          <w:rFonts w:hAnsi="ＭＳ 明朝" w:hint="eastAsia"/>
          <w:kern w:val="0"/>
          <w:lang w:eastAsia="zh-TW"/>
        </w:rPr>
      </w:pPr>
      <w:r w:rsidRPr="008E7724">
        <w:rPr>
          <w:rFonts w:hAnsi="ＭＳ 明朝" w:hint="eastAsia"/>
          <w:kern w:val="0"/>
          <w:lang w:eastAsia="zh-TW"/>
        </w:rPr>
        <w:t>公文書公開等決定期間延長通知書</w:t>
      </w:r>
    </w:p>
    <w:p w14:paraId="14D6669B" w14:textId="77777777" w:rsidR="00D15A05" w:rsidRPr="008E7724" w:rsidRDefault="00D15A05">
      <w:pPr>
        <w:rPr>
          <w:rFonts w:hAnsi="ＭＳ 明朝" w:hint="eastAsia"/>
          <w:kern w:val="0"/>
          <w:lang w:eastAsia="zh-TW"/>
        </w:rPr>
      </w:pPr>
    </w:p>
    <w:p w14:paraId="002B0262" w14:textId="77777777" w:rsidR="00D15A05" w:rsidRPr="008E7724" w:rsidRDefault="00D15A05" w:rsidP="008E7724">
      <w:pPr>
        <w:ind w:leftChars="1000" w:left="2100"/>
        <w:rPr>
          <w:rFonts w:hAnsi="ＭＳ 明朝" w:hint="eastAsia"/>
          <w:kern w:val="0"/>
          <w:lang w:eastAsia="zh-TW"/>
        </w:rPr>
      </w:pPr>
      <w:r w:rsidRPr="008E7724">
        <w:rPr>
          <w:rFonts w:hAnsi="ＭＳ 明朝" w:hint="eastAsia"/>
          <w:kern w:val="0"/>
          <w:lang w:eastAsia="zh-TW"/>
        </w:rPr>
        <w:t>様</w:t>
      </w:r>
    </w:p>
    <w:p w14:paraId="0D071450" w14:textId="77777777" w:rsidR="00D15A05" w:rsidRPr="008E7724" w:rsidRDefault="00D15A05">
      <w:pPr>
        <w:rPr>
          <w:rFonts w:hAnsi="ＭＳ 明朝" w:hint="eastAsia"/>
          <w:kern w:val="0"/>
          <w:lang w:eastAsia="zh-TW"/>
        </w:rPr>
      </w:pPr>
    </w:p>
    <w:p w14:paraId="63A30911" w14:textId="77777777" w:rsidR="00D15A05" w:rsidRPr="008E7724" w:rsidRDefault="00D15A05">
      <w:pPr>
        <w:jc w:val="right"/>
        <w:rPr>
          <w:rFonts w:hAnsi="ＭＳ 明朝" w:hint="eastAsia"/>
          <w:kern w:val="0"/>
          <w:lang w:eastAsia="zh-TW"/>
        </w:rPr>
      </w:pPr>
      <w:r w:rsidRPr="008E7724">
        <w:rPr>
          <w:rFonts w:hAnsi="ＭＳ 明朝" w:hint="eastAsia"/>
          <w:kern w:val="0"/>
          <w:lang w:eastAsia="zh-TW"/>
        </w:rPr>
        <w:t xml:space="preserve">(実施機関)　　　　　　　　　　印　　</w:t>
      </w:r>
    </w:p>
    <w:p w14:paraId="009FCEC0" w14:textId="77777777" w:rsidR="00D15A05" w:rsidRPr="008E7724" w:rsidRDefault="00D15A05">
      <w:pPr>
        <w:rPr>
          <w:rFonts w:hAnsi="ＭＳ 明朝" w:hint="eastAsia"/>
          <w:kern w:val="0"/>
          <w:lang w:eastAsia="zh-TW"/>
        </w:rPr>
      </w:pPr>
    </w:p>
    <w:p w14:paraId="0DCB506E" w14:textId="77777777" w:rsidR="00D15A05" w:rsidRPr="008E7724" w:rsidRDefault="00D15A05" w:rsidP="000E5E13">
      <w:pPr>
        <w:ind w:firstLineChars="300" w:firstLine="630"/>
        <w:rPr>
          <w:rFonts w:hAnsi="ＭＳ 明朝" w:hint="eastAsia"/>
          <w:kern w:val="0"/>
        </w:rPr>
      </w:pPr>
      <w:r w:rsidRPr="008E7724">
        <w:rPr>
          <w:rFonts w:hAnsi="ＭＳ 明朝" w:hint="eastAsia"/>
          <w:kern w:val="0"/>
        </w:rPr>
        <w:t>年　　月　　日付で請求のあった公文書の公開については、国頭村情報公開条例第6条第4項の規定により、次のとおり決定の期間を延長したので通知します。</w:t>
      </w:r>
    </w:p>
    <w:p w14:paraId="4BD933AC" w14:textId="77777777" w:rsidR="00D15A05" w:rsidRPr="008E7724" w:rsidRDefault="00D15A05">
      <w:pPr>
        <w:rPr>
          <w:rFonts w:hAnsi="ＭＳ 明朝" w:hint="eastAsia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525"/>
      </w:tblGrid>
      <w:tr w:rsidR="00D15A05" w:rsidRPr="008E7724" w14:paraId="2DB7B71B" w14:textId="77777777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995" w:type="dxa"/>
          </w:tcPr>
          <w:p w14:paraId="66A03D2A" w14:textId="77777777" w:rsidR="00D15A05" w:rsidRPr="008E7724" w:rsidRDefault="00D15A05" w:rsidP="00AD6F6D">
            <w:pPr>
              <w:spacing w:beforeLines="20" w:before="67"/>
              <w:ind w:left="105" w:hangingChars="50" w:hanging="105"/>
              <w:rPr>
                <w:rFonts w:hAnsi="ＭＳ 明朝" w:hint="eastAsia"/>
                <w:kern w:val="0"/>
              </w:rPr>
            </w:pPr>
            <w:r w:rsidRPr="008E7724">
              <w:rPr>
                <w:rFonts w:hAnsi="ＭＳ 明朝" w:hint="eastAsia"/>
                <w:kern w:val="0"/>
              </w:rPr>
              <w:t>1　公文書の件名又は内容</w:t>
            </w:r>
          </w:p>
        </w:tc>
        <w:tc>
          <w:tcPr>
            <w:tcW w:w="6525" w:type="dxa"/>
            <w:vAlign w:val="center"/>
          </w:tcPr>
          <w:p w14:paraId="2C57572A" w14:textId="77777777" w:rsidR="00D15A05" w:rsidRPr="008E7724" w:rsidRDefault="00D15A05">
            <w:pPr>
              <w:rPr>
                <w:rFonts w:hAnsi="ＭＳ 明朝" w:hint="eastAsia"/>
                <w:kern w:val="0"/>
              </w:rPr>
            </w:pPr>
          </w:p>
        </w:tc>
      </w:tr>
      <w:tr w:rsidR="00D15A05" w:rsidRPr="008E7724" w14:paraId="09E04C46" w14:textId="77777777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995" w:type="dxa"/>
            <w:vAlign w:val="center"/>
          </w:tcPr>
          <w:p w14:paraId="7BF86045" w14:textId="77777777" w:rsidR="00D15A05" w:rsidRPr="008E7724" w:rsidRDefault="00D15A05" w:rsidP="000E5E13">
            <w:pPr>
              <w:ind w:left="105" w:hangingChars="50" w:hanging="105"/>
              <w:rPr>
                <w:rFonts w:hAnsi="ＭＳ 明朝" w:hint="eastAsia"/>
                <w:kern w:val="0"/>
              </w:rPr>
            </w:pPr>
            <w:r w:rsidRPr="008E7724">
              <w:rPr>
                <w:rFonts w:hAnsi="ＭＳ 明朝" w:hint="eastAsia"/>
                <w:kern w:val="0"/>
              </w:rPr>
              <w:t xml:space="preserve">2　</w:t>
            </w:r>
            <w:r w:rsidRPr="000E5E13">
              <w:rPr>
                <w:rFonts w:hAnsi="ＭＳ 明朝" w:hint="eastAsia"/>
                <w:spacing w:val="19"/>
                <w:kern w:val="0"/>
                <w:fitText w:val="1470" w:id="-1449420032"/>
              </w:rPr>
              <w:t>条例第6条第</w:t>
            </w:r>
            <w:r w:rsidRPr="000E5E13">
              <w:rPr>
                <w:rFonts w:hAnsi="ＭＳ 明朝" w:hint="eastAsia"/>
                <w:spacing w:val="2"/>
                <w:kern w:val="0"/>
                <w:fitText w:val="1470" w:id="-1449420032"/>
              </w:rPr>
              <w:t>1</w:t>
            </w:r>
            <w:r w:rsidRPr="008E7724">
              <w:rPr>
                <w:rFonts w:hAnsi="ＭＳ 明朝" w:hint="eastAsia"/>
                <w:kern w:val="0"/>
              </w:rPr>
              <w:t>項の規定による決定期間</w:t>
            </w:r>
          </w:p>
        </w:tc>
        <w:tc>
          <w:tcPr>
            <w:tcW w:w="6525" w:type="dxa"/>
            <w:vAlign w:val="center"/>
          </w:tcPr>
          <w:p w14:paraId="029232A1" w14:textId="77777777" w:rsidR="00D15A05" w:rsidRPr="008E7724" w:rsidRDefault="00D15A05" w:rsidP="002C6DBD">
            <w:pPr>
              <w:spacing w:line="240" w:lineRule="exact"/>
              <w:jc w:val="center"/>
              <w:rPr>
                <w:rFonts w:hAnsi="ＭＳ 明朝" w:hint="eastAsia"/>
                <w:kern w:val="0"/>
              </w:rPr>
            </w:pPr>
            <w:r w:rsidRPr="008E7724">
              <w:rPr>
                <w:rFonts w:hAnsi="ＭＳ 明朝" w:hint="eastAsia"/>
                <w:kern w:val="0"/>
              </w:rPr>
              <w:t>年　　　月　　　日から</w:t>
            </w:r>
          </w:p>
          <w:p w14:paraId="3DACEBD5" w14:textId="77777777" w:rsidR="00D15A05" w:rsidRPr="008E7724" w:rsidRDefault="00D15A05" w:rsidP="002C6DBD">
            <w:pPr>
              <w:spacing w:line="240" w:lineRule="exact"/>
              <w:rPr>
                <w:rFonts w:hAnsi="ＭＳ 明朝" w:hint="eastAsia"/>
                <w:kern w:val="0"/>
              </w:rPr>
            </w:pPr>
          </w:p>
          <w:p w14:paraId="2DE01DB4" w14:textId="77777777" w:rsidR="00D15A05" w:rsidRPr="008E7724" w:rsidRDefault="00D15A05" w:rsidP="002C6DBD">
            <w:pPr>
              <w:spacing w:line="240" w:lineRule="exact"/>
              <w:jc w:val="center"/>
              <w:rPr>
                <w:rFonts w:hAnsi="ＭＳ 明朝" w:hint="eastAsia"/>
                <w:kern w:val="0"/>
              </w:rPr>
            </w:pPr>
            <w:r w:rsidRPr="008E7724">
              <w:rPr>
                <w:rFonts w:hAnsi="ＭＳ 明朝" w:hint="eastAsia"/>
                <w:kern w:val="0"/>
              </w:rPr>
              <w:t>年　　　月　　　日まで</w:t>
            </w:r>
          </w:p>
        </w:tc>
      </w:tr>
      <w:tr w:rsidR="00D15A05" w:rsidRPr="008E7724" w14:paraId="33D3E06D" w14:textId="77777777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995" w:type="dxa"/>
          </w:tcPr>
          <w:p w14:paraId="7CDAD0A6" w14:textId="77777777" w:rsidR="00D15A05" w:rsidRPr="008E7724" w:rsidRDefault="00D15A05" w:rsidP="00AD6F6D">
            <w:pPr>
              <w:spacing w:beforeLines="20" w:before="67"/>
              <w:ind w:left="105" w:hangingChars="50" w:hanging="105"/>
              <w:rPr>
                <w:rFonts w:hAnsi="ＭＳ 明朝" w:hint="eastAsia"/>
                <w:kern w:val="0"/>
              </w:rPr>
            </w:pPr>
            <w:r w:rsidRPr="008E7724">
              <w:rPr>
                <w:rFonts w:hAnsi="ＭＳ 明朝" w:hint="eastAsia"/>
                <w:kern w:val="0"/>
              </w:rPr>
              <w:t>3　延長後の決定期間</w:t>
            </w:r>
          </w:p>
        </w:tc>
        <w:tc>
          <w:tcPr>
            <w:tcW w:w="6525" w:type="dxa"/>
            <w:vAlign w:val="center"/>
          </w:tcPr>
          <w:p w14:paraId="71836B7C" w14:textId="77777777" w:rsidR="00D15A05" w:rsidRPr="008E7724" w:rsidRDefault="00D15A05" w:rsidP="002C6DBD">
            <w:pPr>
              <w:spacing w:line="240" w:lineRule="exact"/>
              <w:jc w:val="center"/>
              <w:rPr>
                <w:rFonts w:hAnsi="ＭＳ 明朝" w:hint="eastAsia"/>
                <w:kern w:val="0"/>
              </w:rPr>
            </w:pPr>
            <w:r w:rsidRPr="008E7724">
              <w:rPr>
                <w:rFonts w:hAnsi="ＭＳ 明朝" w:hint="eastAsia"/>
                <w:kern w:val="0"/>
              </w:rPr>
              <w:t>年　　　月　　　日から</w:t>
            </w:r>
          </w:p>
          <w:p w14:paraId="59BF6590" w14:textId="77777777" w:rsidR="00D15A05" w:rsidRPr="008E7724" w:rsidRDefault="00D15A05" w:rsidP="002C6DBD">
            <w:pPr>
              <w:spacing w:line="240" w:lineRule="exact"/>
              <w:rPr>
                <w:rFonts w:hAnsi="ＭＳ 明朝" w:hint="eastAsia"/>
                <w:kern w:val="0"/>
              </w:rPr>
            </w:pPr>
          </w:p>
          <w:p w14:paraId="1EA82659" w14:textId="77777777" w:rsidR="00D15A05" w:rsidRPr="008E7724" w:rsidRDefault="00D15A05" w:rsidP="002C6DBD">
            <w:pPr>
              <w:spacing w:line="240" w:lineRule="exact"/>
              <w:jc w:val="center"/>
              <w:rPr>
                <w:rFonts w:hAnsi="ＭＳ 明朝" w:hint="eastAsia"/>
                <w:kern w:val="0"/>
              </w:rPr>
            </w:pPr>
            <w:r w:rsidRPr="008E7724">
              <w:rPr>
                <w:rFonts w:hAnsi="ＭＳ 明朝" w:hint="eastAsia"/>
                <w:kern w:val="0"/>
              </w:rPr>
              <w:t>年　　　月　　　日まで</w:t>
            </w:r>
          </w:p>
        </w:tc>
      </w:tr>
      <w:tr w:rsidR="00D15A05" w:rsidRPr="008E7724" w14:paraId="68CF31F6" w14:textId="77777777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1995" w:type="dxa"/>
          </w:tcPr>
          <w:p w14:paraId="625582FF" w14:textId="77777777" w:rsidR="00D15A05" w:rsidRPr="008E7724" w:rsidRDefault="00D15A05" w:rsidP="000E5E13">
            <w:pPr>
              <w:spacing w:beforeLines="20" w:before="67"/>
              <w:ind w:left="318" w:hanging="318"/>
              <w:rPr>
                <w:rFonts w:hAnsi="ＭＳ 明朝" w:hint="eastAsia"/>
                <w:kern w:val="0"/>
              </w:rPr>
            </w:pPr>
            <w:r w:rsidRPr="008E7724">
              <w:rPr>
                <w:rFonts w:hAnsi="ＭＳ 明朝" w:hint="eastAsia"/>
                <w:kern w:val="0"/>
              </w:rPr>
              <w:t xml:space="preserve">4　</w:t>
            </w:r>
            <w:r w:rsidRPr="000E5E13">
              <w:rPr>
                <w:rFonts w:hAnsi="ＭＳ 明朝" w:hint="eastAsia"/>
                <w:spacing w:val="52"/>
                <w:kern w:val="0"/>
                <w:fitText w:val="1470" w:id="-1449420031"/>
              </w:rPr>
              <w:t>延長の理</w:t>
            </w:r>
            <w:r w:rsidRPr="000E5E13">
              <w:rPr>
                <w:rFonts w:hAnsi="ＭＳ 明朝" w:hint="eastAsia"/>
                <w:spacing w:val="2"/>
                <w:kern w:val="0"/>
                <w:fitText w:val="1470" w:id="-1449420031"/>
              </w:rPr>
              <w:t>由</w:t>
            </w:r>
          </w:p>
        </w:tc>
        <w:tc>
          <w:tcPr>
            <w:tcW w:w="6525" w:type="dxa"/>
            <w:vAlign w:val="center"/>
          </w:tcPr>
          <w:p w14:paraId="058F62D5" w14:textId="77777777" w:rsidR="00D15A05" w:rsidRPr="008E7724" w:rsidRDefault="00D15A05">
            <w:pPr>
              <w:rPr>
                <w:rFonts w:hAnsi="ＭＳ 明朝" w:hint="eastAsia"/>
                <w:kern w:val="0"/>
              </w:rPr>
            </w:pPr>
          </w:p>
        </w:tc>
      </w:tr>
      <w:tr w:rsidR="00D15A05" w:rsidRPr="008E7724" w14:paraId="37B89D4C" w14:textId="77777777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995" w:type="dxa"/>
          </w:tcPr>
          <w:p w14:paraId="6FBC8720" w14:textId="77777777" w:rsidR="00D15A05" w:rsidRPr="008E7724" w:rsidRDefault="00D15A05" w:rsidP="000E5E13">
            <w:pPr>
              <w:spacing w:beforeLines="20" w:before="67"/>
              <w:ind w:left="318" w:hanging="318"/>
              <w:rPr>
                <w:rFonts w:hAnsi="ＭＳ 明朝" w:hint="eastAsia"/>
                <w:kern w:val="0"/>
              </w:rPr>
            </w:pPr>
            <w:r w:rsidRPr="008E7724">
              <w:rPr>
                <w:rFonts w:hAnsi="ＭＳ 明朝" w:hint="eastAsia"/>
                <w:kern w:val="0"/>
              </w:rPr>
              <w:t xml:space="preserve">5　</w:t>
            </w:r>
            <w:r w:rsidRPr="00AD6F6D">
              <w:rPr>
                <w:rFonts w:hAnsi="ＭＳ 明朝" w:hint="eastAsia"/>
                <w:spacing w:val="210"/>
                <w:kern w:val="0"/>
                <w:fitText w:val="1470" w:id="-1449420030"/>
              </w:rPr>
              <w:t>担当</w:t>
            </w:r>
            <w:r w:rsidRPr="00AD6F6D">
              <w:rPr>
                <w:rFonts w:hAnsi="ＭＳ 明朝" w:hint="eastAsia"/>
                <w:kern w:val="0"/>
                <w:fitText w:val="1470" w:id="-1449420030"/>
              </w:rPr>
              <w:t>課</w:t>
            </w:r>
          </w:p>
        </w:tc>
        <w:tc>
          <w:tcPr>
            <w:tcW w:w="6525" w:type="dxa"/>
            <w:vAlign w:val="bottom"/>
          </w:tcPr>
          <w:p w14:paraId="2E98D1E2" w14:textId="77777777" w:rsidR="00D15A05" w:rsidRPr="008E7724" w:rsidRDefault="00D15A05" w:rsidP="008E7724">
            <w:pPr>
              <w:ind w:leftChars="400" w:left="840"/>
              <w:rPr>
                <w:rFonts w:hAnsi="ＭＳ 明朝" w:hint="eastAsia"/>
                <w:kern w:val="0"/>
                <w:lang w:eastAsia="zh-TW"/>
              </w:rPr>
            </w:pPr>
            <w:r w:rsidRPr="008E7724">
              <w:rPr>
                <w:rFonts w:hAnsi="ＭＳ 明朝" w:hint="eastAsia"/>
                <w:kern w:val="0"/>
                <w:lang w:eastAsia="zh-TW"/>
              </w:rPr>
              <w:t>電話番号(　　　)　　　─</w:t>
            </w:r>
          </w:p>
        </w:tc>
      </w:tr>
      <w:tr w:rsidR="00D15A05" w:rsidRPr="008E7724" w14:paraId="1BDFC7A1" w14:textId="77777777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995" w:type="dxa"/>
          </w:tcPr>
          <w:p w14:paraId="4077506A" w14:textId="77777777" w:rsidR="00D15A05" w:rsidRPr="008E7724" w:rsidRDefault="00D15A05" w:rsidP="000E5E13">
            <w:pPr>
              <w:spacing w:beforeLines="20" w:before="67"/>
              <w:ind w:left="318" w:hanging="318"/>
              <w:rPr>
                <w:rFonts w:hAnsi="ＭＳ 明朝" w:hint="eastAsia"/>
                <w:kern w:val="0"/>
              </w:rPr>
            </w:pPr>
            <w:r w:rsidRPr="008E7724">
              <w:rPr>
                <w:rFonts w:hAnsi="ＭＳ 明朝" w:hint="eastAsia"/>
                <w:kern w:val="0"/>
              </w:rPr>
              <w:t xml:space="preserve">6　</w:t>
            </w:r>
            <w:r w:rsidRPr="000E5E13">
              <w:rPr>
                <w:rFonts w:hAnsi="ＭＳ 明朝" w:hint="eastAsia"/>
                <w:spacing w:val="525"/>
                <w:kern w:val="0"/>
                <w:fitText w:val="1470" w:id="-1449420029"/>
              </w:rPr>
              <w:t>備</w:t>
            </w:r>
            <w:r w:rsidRPr="000E5E13">
              <w:rPr>
                <w:rFonts w:hAnsi="ＭＳ 明朝" w:hint="eastAsia"/>
                <w:kern w:val="0"/>
                <w:fitText w:val="1470" w:id="-1449420029"/>
              </w:rPr>
              <w:t>考</w:t>
            </w:r>
          </w:p>
        </w:tc>
        <w:tc>
          <w:tcPr>
            <w:tcW w:w="6525" w:type="dxa"/>
            <w:vAlign w:val="center"/>
          </w:tcPr>
          <w:p w14:paraId="3C54CA40" w14:textId="77777777" w:rsidR="00D15A05" w:rsidRPr="008E7724" w:rsidRDefault="00D15A05">
            <w:pPr>
              <w:rPr>
                <w:rFonts w:hAnsi="ＭＳ 明朝" w:hint="eastAsia"/>
                <w:kern w:val="0"/>
              </w:rPr>
            </w:pPr>
          </w:p>
        </w:tc>
      </w:tr>
    </w:tbl>
    <w:p w14:paraId="72FA1ED0" w14:textId="77777777" w:rsidR="00D15A05" w:rsidRPr="008E7724" w:rsidRDefault="00D15A05">
      <w:pPr>
        <w:rPr>
          <w:rFonts w:hAnsi="ＭＳ 明朝" w:hint="eastAsia"/>
          <w:kern w:val="0"/>
        </w:rPr>
      </w:pPr>
    </w:p>
    <w:sectPr w:rsidR="00D15A05" w:rsidRPr="008E7724" w:rsidSect="008E7724">
      <w:footerReference w:type="even" r:id="rId6"/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79886" w14:textId="77777777" w:rsidR="00F06EA4" w:rsidRDefault="00F06EA4">
      <w:r>
        <w:separator/>
      </w:r>
    </w:p>
  </w:endnote>
  <w:endnote w:type="continuationSeparator" w:id="0">
    <w:p w14:paraId="0F52444F" w14:textId="77777777" w:rsidR="00F06EA4" w:rsidRDefault="00F0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5EE3" w14:textId="77777777" w:rsidR="00D15A05" w:rsidRDefault="00D15A0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38D02A9" w14:textId="77777777" w:rsidR="00D15A05" w:rsidRDefault="00D15A0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EDE9F" w14:textId="77777777" w:rsidR="00F06EA4" w:rsidRDefault="00F06EA4">
      <w:r>
        <w:separator/>
      </w:r>
    </w:p>
  </w:footnote>
  <w:footnote w:type="continuationSeparator" w:id="0">
    <w:p w14:paraId="611C1A11" w14:textId="77777777" w:rsidR="00F06EA4" w:rsidRDefault="00F06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24"/>
    <w:rsid w:val="000E5E13"/>
    <w:rsid w:val="002C6DBD"/>
    <w:rsid w:val="008E7724"/>
    <w:rsid w:val="00AD6F6D"/>
    <w:rsid w:val="00D15A05"/>
    <w:rsid w:val="00F06EA4"/>
    <w:rsid w:val="00F6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78D55076"/>
  <w15:chartTrackingRefBased/>
  <w15:docId w15:val="{AAAD22B1-D560-4B1F-AA86-9653CC72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2001-10-05T07:32:00Z</cp:lastPrinted>
  <dcterms:created xsi:type="dcterms:W3CDTF">2025-06-17T04:18:00Z</dcterms:created>
  <dcterms:modified xsi:type="dcterms:W3CDTF">2025-06-17T04:18:00Z</dcterms:modified>
</cp:coreProperties>
</file>